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9CE" w:rsidRDefault="000E79CE" w:rsidP="00FF03D0">
      <w:pPr>
        <w:pStyle w:val="Title"/>
        <w:tabs>
          <w:tab w:val="center" w:pos="4607"/>
          <w:tab w:val="left" w:pos="8385"/>
        </w:tabs>
        <w:ind w:firstLine="142"/>
        <w:rPr>
          <w:noProof/>
          <w:color w:val="auto"/>
          <w:sz w:val="44"/>
          <w:szCs w:val="44"/>
        </w:rPr>
      </w:pPr>
      <w:r w:rsidRPr="000E79CE">
        <w:rPr>
          <w:noProof/>
          <w:color w:val="auto"/>
          <w:sz w:val="44"/>
          <w:szCs w:val="44"/>
        </w:rPr>
        <w:t>Abdai Közös Önkormányzati Hivatal</w:t>
      </w:r>
    </w:p>
    <w:p w:rsidR="00FF03D0" w:rsidRDefault="00FF03D0" w:rsidP="00FF03D0">
      <w:pPr>
        <w:pStyle w:val="Title"/>
        <w:tabs>
          <w:tab w:val="center" w:pos="4607"/>
          <w:tab w:val="left" w:pos="8385"/>
        </w:tabs>
        <w:ind w:firstLine="142"/>
        <w:rPr>
          <w:noProof/>
          <w:color w:val="auto"/>
          <w:sz w:val="44"/>
          <w:szCs w:val="44"/>
        </w:rPr>
      </w:pPr>
      <w:r>
        <w:rPr>
          <w:noProof/>
          <w:color w:val="auto"/>
          <w:sz w:val="44"/>
          <w:szCs w:val="44"/>
          <w:lang w:eastAsia="hu-HU"/>
        </w:rPr>
        <w:drawing>
          <wp:inline distT="0" distB="0" distL="0" distR="0">
            <wp:extent cx="795482" cy="15128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sengod_cimer.PNG"/>
                    <pic:cNvPicPr/>
                  </pic:nvPicPr>
                  <pic:blipFill>
                    <a:blip r:embed="rId8">
                      <a:extLst>
                        <a:ext uri="{28A0092B-C50C-407E-A947-70E740481C1C}">
                          <a14:useLocalDpi xmlns:a14="http://schemas.microsoft.com/office/drawing/2010/main" val="0"/>
                        </a:ext>
                      </a:extLst>
                    </a:blip>
                    <a:stretch>
                      <a:fillRect/>
                    </a:stretch>
                  </pic:blipFill>
                  <pic:spPr>
                    <a:xfrm>
                      <a:off x="0" y="0"/>
                      <a:ext cx="795482" cy="1512881"/>
                    </a:xfrm>
                    <a:prstGeom prst="rect">
                      <a:avLst/>
                    </a:prstGeom>
                  </pic:spPr>
                </pic:pic>
              </a:graphicData>
            </a:graphic>
          </wp:inline>
        </w:drawing>
      </w:r>
    </w:p>
    <w:p w:rsidR="0005138D" w:rsidRPr="001D00F8" w:rsidRDefault="00C75F70" w:rsidP="00FF03D0">
      <w:pPr>
        <w:pStyle w:val="Title"/>
        <w:tabs>
          <w:tab w:val="center" w:pos="4607"/>
          <w:tab w:val="left" w:pos="8385"/>
        </w:tabs>
        <w:spacing w:after="0"/>
        <w:ind w:firstLine="142"/>
        <w:rPr>
          <w:noProof/>
          <w:color w:val="auto"/>
          <w:sz w:val="44"/>
          <w:szCs w:val="44"/>
        </w:rPr>
      </w:pPr>
      <w:sdt>
        <w:sdtPr>
          <w:rPr>
            <w:noProof/>
            <w:color w:val="auto"/>
            <w:sz w:val="44"/>
            <w:szCs w:val="44"/>
          </w:rPr>
          <w:alias w:val="Cím"/>
          <w:tag w:val=""/>
          <w:id w:val="-704717255"/>
          <w:placeholder>
            <w:docPart w:val="22ECA90585AE41ECB5AC809539BB6DAD"/>
          </w:placeholder>
          <w:dataBinding w:prefixMappings="xmlns:ns0='http://purl.org/dc/elements/1.1/' xmlns:ns1='http://schemas.openxmlformats.org/package/2006/metadata/core-properties' " w:xpath="/ns1:coreProperties[1]/ns0:title[1]" w:storeItemID="{6C3C8BC8-F283-45AE-878A-BAB7291924A1}"/>
          <w:text/>
        </w:sdtPr>
        <w:sdtEndPr/>
        <w:sdtContent>
          <w:r w:rsidR="003D5001" w:rsidRPr="001D00F8">
            <w:rPr>
              <w:noProof/>
              <w:color w:val="auto"/>
              <w:sz w:val="44"/>
              <w:szCs w:val="44"/>
            </w:rPr>
            <w:t>Informatikai Biztonsági Szabályzat</w:t>
          </w:r>
        </w:sdtContent>
      </w:sdt>
    </w:p>
    <w:p w:rsidR="00BF3607" w:rsidRPr="001D00F8" w:rsidRDefault="00BF3607" w:rsidP="00FF03D0">
      <w:pPr>
        <w:spacing w:before="4200"/>
        <w:rPr>
          <w:noProof/>
          <w:sz w:val="24"/>
          <w:szCs w:val="24"/>
        </w:rPr>
      </w:pPr>
      <w:r w:rsidRPr="001D00F8">
        <w:rPr>
          <w:noProof/>
          <w:sz w:val="24"/>
          <w:szCs w:val="24"/>
        </w:rPr>
        <w:t xml:space="preserve">Verziószám: </w:t>
      </w:r>
      <w:r w:rsidR="00E1050C">
        <w:rPr>
          <w:noProof/>
          <w:sz w:val="24"/>
          <w:szCs w:val="24"/>
        </w:rPr>
        <w:t>1</w:t>
      </w:r>
      <w:r w:rsidRPr="001D00F8">
        <w:rPr>
          <w:noProof/>
          <w:sz w:val="24"/>
          <w:szCs w:val="24"/>
        </w:rPr>
        <w:t>.0</w:t>
      </w:r>
    </w:p>
    <w:p w:rsidR="00BF3607" w:rsidRPr="001D00F8" w:rsidRDefault="00C355BA" w:rsidP="00BF3607">
      <w:pPr>
        <w:rPr>
          <w:noProof/>
          <w:sz w:val="24"/>
          <w:szCs w:val="24"/>
        </w:rPr>
      </w:pPr>
      <w:r>
        <w:rPr>
          <w:noProof/>
          <w:sz w:val="24"/>
          <w:szCs w:val="24"/>
        </w:rPr>
        <w:t xml:space="preserve">Iktatási szám: </w:t>
      </w:r>
    </w:p>
    <w:p w:rsidR="00002009" w:rsidRPr="001D00F8" w:rsidRDefault="00EF2EB9" w:rsidP="00BF3607">
      <w:pPr>
        <w:rPr>
          <w:noProof/>
        </w:rPr>
      </w:pPr>
      <w:r>
        <w:rPr>
          <w:noProof/>
          <w:sz w:val="24"/>
          <w:szCs w:val="24"/>
        </w:rPr>
        <w:t>Dátum: 2018.</w:t>
      </w:r>
      <w:r w:rsidR="00250C56">
        <w:rPr>
          <w:noProof/>
          <w:sz w:val="24"/>
          <w:szCs w:val="24"/>
        </w:rPr>
        <w:t>0</w:t>
      </w:r>
      <w:r>
        <w:rPr>
          <w:noProof/>
          <w:sz w:val="24"/>
          <w:szCs w:val="24"/>
        </w:rPr>
        <w:t>1</w:t>
      </w:r>
      <w:r w:rsidR="00BF3607" w:rsidRPr="001D00F8">
        <w:rPr>
          <w:noProof/>
          <w:sz w:val="24"/>
          <w:szCs w:val="24"/>
        </w:rPr>
        <w:t>.</w:t>
      </w:r>
      <w:r w:rsidR="00157584">
        <w:rPr>
          <w:noProof/>
          <w:sz w:val="24"/>
          <w:szCs w:val="24"/>
        </w:rPr>
        <w:t>0</w:t>
      </w:r>
      <w:r>
        <w:rPr>
          <w:noProof/>
          <w:sz w:val="24"/>
          <w:szCs w:val="24"/>
        </w:rPr>
        <w:t>2</w:t>
      </w:r>
      <w:r w:rsidR="00DC44E4" w:rsidRPr="001D00F8">
        <w:rPr>
          <w:noProof/>
        </w:rPr>
        <w:br w:type="page"/>
      </w:r>
    </w:p>
    <w:sdt>
      <w:sdtPr>
        <w:rPr>
          <w:b/>
          <w:bCs/>
          <w:noProof/>
        </w:rPr>
        <w:id w:val="1184254032"/>
        <w:docPartObj>
          <w:docPartGallery w:val="Table of Contents"/>
          <w:docPartUnique/>
        </w:docPartObj>
      </w:sdtPr>
      <w:sdtEndPr>
        <w:rPr>
          <w:b w:val="0"/>
          <w:bCs w:val="0"/>
        </w:rPr>
      </w:sdtEndPr>
      <w:sdtContent>
        <w:p w:rsidR="00FE7DFF" w:rsidRPr="00065B7E" w:rsidRDefault="00FB3DCE" w:rsidP="00065B7E">
          <w:pPr>
            <w:spacing w:after="360"/>
            <w:jc w:val="center"/>
            <w:rPr>
              <w:b/>
              <w:noProof/>
              <w:sz w:val="28"/>
            </w:rPr>
          </w:pPr>
          <w:r w:rsidRPr="00065B7E">
            <w:rPr>
              <w:b/>
              <w:noProof/>
              <w:sz w:val="28"/>
            </w:rPr>
            <w:t>Ta</w:t>
          </w:r>
          <w:r w:rsidR="00FE7DFF" w:rsidRPr="00065B7E">
            <w:rPr>
              <w:b/>
              <w:noProof/>
              <w:sz w:val="28"/>
            </w:rPr>
            <w:t>rtalomjegyzék</w:t>
          </w:r>
        </w:p>
        <w:p w:rsidR="00434B22" w:rsidRDefault="00347FEE">
          <w:pPr>
            <w:pStyle w:val="TOC2"/>
            <w:rPr>
              <w:rFonts w:asciiTheme="minorHAnsi" w:eastAsiaTheme="minorEastAsia" w:hAnsiTheme="minorHAnsi"/>
              <w:noProof/>
              <w:lang w:eastAsia="hu-HU"/>
            </w:rPr>
          </w:pPr>
          <w:r w:rsidRPr="001D00F8">
            <w:rPr>
              <w:noProof/>
            </w:rPr>
            <w:fldChar w:fldCharType="begin"/>
          </w:r>
          <w:r w:rsidR="00FE7DFF" w:rsidRPr="001D00F8">
            <w:rPr>
              <w:noProof/>
            </w:rPr>
            <w:instrText xml:space="preserve"> TOC \o "1-3" \h \z \u </w:instrText>
          </w:r>
          <w:r w:rsidRPr="001D00F8">
            <w:rPr>
              <w:noProof/>
            </w:rPr>
            <w:fldChar w:fldCharType="separate"/>
          </w:r>
          <w:hyperlink w:anchor="_Toc497414224" w:history="1">
            <w:r w:rsidR="00434B22" w:rsidRPr="00033A93">
              <w:rPr>
                <w:rStyle w:val="Hyperlink"/>
                <w:noProof/>
              </w:rPr>
              <w:t>1.</w:t>
            </w:r>
            <w:r w:rsidR="00434B22">
              <w:rPr>
                <w:rFonts w:asciiTheme="minorHAnsi" w:eastAsiaTheme="minorEastAsia" w:hAnsiTheme="minorHAnsi"/>
                <w:noProof/>
                <w:lang w:eastAsia="hu-HU"/>
              </w:rPr>
              <w:tab/>
            </w:r>
            <w:r w:rsidR="00434B22" w:rsidRPr="00033A93">
              <w:rPr>
                <w:rStyle w:val="Hyperlink"/>
                <w:noProof/>
              </w:rPr>
              <w:t>Az Informatikai Biztonsági Szabályzat</w:t>
            </w:r>
            <w:r w:rsidR="00434B22">
              <w:rPr>
                <w:noProof/>
                <w:webHidden/>
              </w:rPr>
              <w:tab/>
            </w:r>
            <w:r w:rsidR="00434B22">
              <w:rPr>
                <w:noProof/>
                <w:webHidden/>
              </w:rPr>
              <w:fldChar w:fldCharType="begin"/>
            </w:r>
            <w:r w:rsidR="00434B22">
              <w:rPr>
                <w:noProof/>
                <w:webHidden/>
              </w:rPr>
              <w:instrText xml:space="preserve"> PAGEREF _Toc497414224 \h </w:instrText>
            </w:r>
            <w:r w:rsidR="00434B22">
              <w:rPr>
                <w:noProof/>
                <w:webHidden/>
              </w:rPr>
            </w:r>
            <w:r w:rsidR="00434B22">
              <w:rPr>
                <w:noProof/>
                <w:webHidden/>
              </w:rPr>
              <w:fldChar w:fldCharType="separate"/>
            </w:r>
            <w:r w:rsidR="00434B22">
              <w:rPr>
                <w:noProof/>
                <w:webHidden/>
              </w:rPr>
              <w:t>6</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25" w:history="1">
            <w:r w:rsidR="00434B22" w:rsidRPr="00033A93">
              <w:rPr>
                <w:rStyle w:val="Hyperlink"/>
                <w:noProof/>
              </w:rPr>
              <w:t>1.1</w:t>
            </w:r>
            <w:r w:rsidR="00434B22">
              <w:rPr>
                <w:rFonts w:asciiTheme="minorHAnsi" w:eastAsiaTheme="minorEastAsia" w:hAnsiTheme="minorHAnsi"/>
                <w:noProof/>
                <w:lang w:eastAsia="hu-HU"/>
              </w:rPr>
              <w:tab/>
            </w:r>
            <w:r w:rsidR="00434B22" w:rsidRPr="00033A93">
              <w:rPr>
                <w:rStyle w:val="Hyperlink"/>
                <w:noProof/>
              </w:rPr>
              <w:t>A dokumentum célja</w:t>
            </w:r>
            <w:r w:rsidR="00434B22">
              <w:rPr>
                <w:noProof/>
                <w:webHidden/>
              </w:rPr>
              <w:tab/>
            </w:r>
            <w:r w:rsidR="00434B22">
              <w:rPr>
                <w:noProof/>
                <w:webHidden/>
              </w:rPr>
              <w:fldChar w:fldCharType="begin"/>
            </w:r>
            <w:r w:rsidR="00434B22">
              <w:rPr>
                <w:noProof/>
                <w:webHidden/>
              </w:rPr>
              <w:instrText xml:space="preserve"> PAGEREF _Toc497414225 \h </w:instrText>
            </w:r>
            <w:r w:rsidR="00434B22">
              <w:rPr>
                <w:noProof/>
                <w:webHidden/>
              </w:rPr>
            </w:r>
            <w:r w:rsidR="00434B22">
              <w:rPr>
                <w:noProof/>
                <w:webHidden/>
              </w:rPr>
              <w:fldChar w:fldCharType="separate"/>
            </w:r>
            <w:r w:rsidR="00434B22">
              <w:rPr>
                <w:noProof/>
                <w:webHidden/>
              </w:rPr>
              <w:t>6</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26" w:history="1">
            <w:r w:rsidR="00434B22" w:rsidRPr="00033A93">
              <w:rPr>
                <w:rStyle w:val="Hyperlink"/>
                <w:noProof/>
              </w:rPr>
              <w:t>1.2</w:t>
            </w:r>
            <w:r w:rsidR="00434B22">
              <w:rPr>
                <w:rFonts w:asciiTheme="minorHAnsi" w:eastAsiaTheme="minorEastAsia" w:hAnsiTheme="minorHAnsi"/>
                <w:noProof/>
                <w:lang w:eastAsia="hu-HU"/>
              </w:rPr>
              <w:tab/>
            </w:r>
            <w:r w:rsidR="00434B22" w:rsidRPr="00033A93">
              <w:rPr>
                <w:rStyle w:val="Hyperlink"/>
                <w:noProof/>
              </w:rPr>
              <w:t>A dokumentum hatálya</w:t>
            </w:r>
            <w:r w:rsidR="00434B22">
              <w:rPr>
                <w:noProof/>
                <w:webHidden/>
              </w:rPr>
              <w:tab/>
            </w:r>
            <w:r w:rsidR="00434B22">
              <w:rPr>
                <w:noProof/>
                <w:webHidden/>
              </w:rPr>
              <w:fldChar w:fldCharType="begin"/>
            </w:r>
            <w:r w:rsidR="00434B22">
              <w:rPr>
                <w:noProof/>
                <w:webHidden/>
              </w:rPr>
              <w:instrText xml:space="preserve"> PAGEREF _Toc497414226 \h </w:instrText>
            </w:r>
            <w:r w:rsidR="00434B22">
              <w:rPr>
                <w:noProof/>
                <w:webHidden/>
              </w:rPr>
            </w:r>
            <w:r w:rsidR="00434B22">
              <w:rPr>
                <w:noProof/>
                <w:webHidden/>
              </w:rPr>
              <w:fldChar w:fldCharType="separate"/>
            </w:r>
            <w:r w:rsidR="00434B22">
              <w:rPr>
                <w:noProof/>
                <w:webHidden/>
              </w:rPr>
              <w:t>6</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27" w:history="1">
            <w:r w:rsidR="00434B22" w:rsidRPr="00033A93">
              <w:rPr>
                <w:rStyle w:val="Hyperlink"/>
                <w:noProof/>
              </w:rPr>
              <w:t>1.3</w:t>
            </w:r>
            <w:r w:rsidR="00434B22">
              <w:rPr>
                <w:rFonts w:asciiTheme="minorHAnsi" w:eastAsiaTheme="minorEastAsia" w:hAnsiTheme="minorHAnsi"/>
                <w:noProof/>
                <w:lang w:eastAsia="hu-HU"/>
              </w:rPr>
              <w:tab/>
            </w:r>
            <w:r w:rsidR="00434B22" w:rsidRPr="00033A93">
              <w:rPr>
                <w:rStyle w:val="Hyperlink"/>
                <w:noProof/>
              </w:rPr>
              <w:t>A dokumentum minősítése, kötelezettségek</w:t>
            </w:r>
            <w:r w:rsidR="00434B22">
              <w:rPr>
                <w:noProof/>
                <w:webHidden/>
              </w:rPr>
              <w:tab/>
            </w:r>
            <w:r w:rsidR="00434B22">
              <w:rPr>
                <w:noProof/>
                <w:webHidden/>
              </w:rPr>
              <w:fldChar w:fldCharType="begin"/>
            </w:r>
            <w:r w:rsidR="00434B22">
              <w:rPr>
                <w:noProof/>
                <w:webHidden/>
              </w:rPr>
              <w:instrText xml:space="preserve"> PAGEREF _Toc497414227 \h </w:instrText>
            </w:r>
            <w:r w:rsidR="00434B22">
              <w:rPr>
                <w:noProof/>
                <w:webHidden/>
              </w:rPr>
            </w:r>
            <w:r w:rsidR="00434B22">
              <w:rPr>
                <w:noProof/>
                <w:webHidden/>
              </w:rPr>
              <w:fldChar w:fldCharType="separate"/>
            </w:r>
            <w:r w:rsidR="00434B22">
              <w:rPr>
                <w:noProof/>
                <w:webHidden/>
              </w:rPr>
              <w:t>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28" w:history="1">
            <w:r w:rsidR="00434B22" w:rsidRPr="00033A93">
              <w:rPr>
                <w:rStyle w:val="Hyperlink"/>
                <w:noProof/>
              </w:rPr>
              <w:t>1.4</w:t>
            </w:r>
            <w:r w:rsidR="00434B22">
              <w:rPr>
                <w:rFonts w:asciiTheme="minorHAnsi" w:eastAsiaTheme="minorEastAsia" w:hAnsiTheme="minorHAnsi"/>
                <w:noProof/>
                <w:lang w:eastAsia="hu-HU"/>
              </w:rPr>
              <w:tab/>
            </w:r>
            <w:r w:rsidR="00434B22" w:rsidRPr="00033A93">
              <w:rPr>
                <w:rStyle w:val="Hyperlink"/>
                <w:noProof/>
              </w:rPr>
              <w:t>Alapfogalmak</w:t>
            </w:r>
            <w:r w:rsidR="00434B22">
              <w:rPr>
                <w:noProof/>
                <w:webHidden/>
              </w:rPr>
              <w:tab/>
            </w:r>
            <w:r w:rsidR="00434B22">
              <w:rPr>
                <w:noProof/>
                <w:webHidden/>
              </w:rPr>
              <w:fldChar w:fldCharType="begin"/>
            </w:r>
            <w:r w:rsidR="00434B22">
              <w:rPr>
                <w:noProof/>
                <w:webHidden/>
              </w:rPr>
              <w:instrText xml:space="preserve"> PAGEREF _Toc497414228 \h </w:instrText>
            </w:r>
            <w:r w:rsidR="00434B22">
              <w:rPr>
                <w:noProof/>
                <w:webHidden/>
              </w:rPr>
            </w:r>
            <w:r w:rsidR="00434B22">
              <w:rPr>
                <w:noProof/>
                <w:webHidden/>
              </w:rPr>
              <w:fldChar w:fldCharType="separate"/>
            </w:r>
            <w:r w:rsidR="00434B22">
              <w:rPr>
                <w:noProof/>
                <w:webHidden/>
              </w:rPr>
              <w:t>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29" w:history="1">
            <w:r w:rsidR="00434B22" w:rsidRPr="00033A93">
              <w:rPr>
                <w:rStyle w:val="Hyperlink"/>
                <w:noProof/>
              </w:rPr>
              <w:t>1.5</w:t>
            </w:r>
            <w:r w:rsidR="00434B22">
              <w:rPr>
                <w:rFonts w:asciiTheme="minorHAnsi" w:eastAsiaTheme="minorEastAsia" w:hAnsiTheme="minorHAnsi"/>
                <w:noProof/>
                <w:lang w:eastAsia="hu-HU"/>
              </w:rPr>
              <w:tab/>
            </w:r>
            <w:r w:rsidR="00434B22" w:rsidRPr="00033A93">
              <w:rPr>
                <w:rStyle w:val="Hyperlink"/>
                <w:noProof/>
              </w:rPr>
              <w:t>Szerepkörök</w:t>
            </w:r>
            <w:r w:rsidR="00434B22">
              <w:rPr>
                <w:noProof/>
                <w:webHidden/>
              </w:rPr>
              <w:tab/>
            </w:r>
            <w:r w:rsidR="00434B22">
              <w:rPr>
                <w:noProof/>
                <w:webHidden/>
              </w:rPr>
              <w:fldChar w:fldCharType="begin"/>
            </w:r>
            <w:r w:rsidR="00434B22">
              <w:rPr>
                <w:noProof/>
                <w:webHidden/>
              </w:rPr>
              <w:instrText xml:space="preserve"> PAGEREF _Toc497414229 \h </w:instrText>
            </w:r>
            <w:r w:rsidR="00434B22">
              <w:rPr>
                <w:noProof/>
                <w:webHidden/>
              </w:rPr>
            </w:r>
            <w:r w:rsidR="00434B22">
              <w:rPr>
                <w:noProof/>
                <w:webHidden/>
              </w:rPr>
              <w:fldChar w:fldCharType="separate"/>
            </w:r>
            <w:r w:rsidR="00434B22">
              <w:rPr>
                <w:noProof/>
                <w:webHidden/>
              </w:rPr>
              <w:t>10</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0" w:history="1">
            <w:r w:rsidR="00434B22" w:rsidRPr="00033A93">
              <w:rPr>
                <w:rStyle w:val="Hyperlink"/>
                <w:noProof/>
              </w:rPr>
              <w:t>1.6</w:t>
            </w:r>
            <w:r w:rsidR="00434B22">
              <w:rPr>
                <w:rFonts w:asciiTheme="minorHAnsi" w:eastAsiaTheme="minorEastAsia" w:hAnsiTheme="minorHAnsi"/>
                <w:noProof/>
                <w:lang w:eastAsia="hu-HU"/>
              </w:rPr>
              <w:tab/>
            </w:r>
            <w:r w:rsidR="00434B22" w:rsidRPr="00033A93">
              <w:rPr>
                <w:rStyle w:val="Hyperlink"/>
                <w:noProof/>
              </w:rPr>
              <w:t>Tevékenységek</w:t>
            </w:r>
            <w:r w:rsidR="00434B22">
              <w:rPr>
                <w:noProof/>
                <w:webHidden/>
              </w:rPr>
              <w:tab/>
            </w:r>
            <w:r w:rsidR="00434B22">
              <w:rPr>
                <w:noProof/>
                <w:webHidden/>
              </w:rPr>
              <w:fldChar w:fldCharType="begin"/>
            </w:r>
            <w:r w:rsidR="00434B22">
              <w:rPr>
                <w:noProof/>
                <w:webHidden/>
              </w:rPr>
              <w:instrText xml:space="preserve"> PAGEREF _Toc497414230 \h </w:instrText>
            </w:r>
            <w:r w:rsidR="00434B22">
              <w:rPr>
                <w:noProof/>
                <w:webHidden/>
              </w:rPr>
            </w:r>
            <w:r w:rsidR="00434B22">
              <w:rPr>
                <w:noProof/>
                <w:webHidden/>
              </w:rPr>
              <w:fldChar w:fldCharType="separate"/>
            </w:r>
            <w:r w:rsidR="00434B22">
              <w:rPr>
                <w:noProof/>
                <w:webHidden/>
              </w:rPr>
              <w:t>12</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1" w:history="1">
            <w:r w:rsidR="00434B22" w:rsidRPr="00033A93">
              <w:rPr>
                <w:rStyle w:val="Hyperlink"/>
                <w:noProof/>
              </w:rPr>
              <w:t>1.7</w:t>
            </w:r>
            <w:r w:rsidR="00434B22">
              <w:rPr>
                <w:rFonts w:asciiTheme="minorHAnsi" w:eastAsiaTheme="minorEastAsia" w:hAnsiTheme="minorHAnsi"/>
                <w:noProof/>
                <w:lang w:eastAsia="hu-HU"/>
              </w:rPr>
              <w:tab/>
            </w:r>
            <w:r w:rsidR="00434B22" w:rsidRPr="00033A93">
              <w:rPr>
                <w:rStyle w:val="Hyperlink"/>
                <w:noProof/>
              </w:rPr>
              <w:t>Hivatalrendszer belső együttműködése</w:t>
            </w:r>
            <w:r w:rsidR="00434B22">
              <w:rPr>
                <w:noProof/>
                <w:webHidden/>
              </w:rPr>
              <w:tab/>
            </w:r>
            <w:r w:rsidR="00434B22">
              <w:rPr>
                <w:noProof/>
                <w:webHidden/>
              </w:rPr>
              <w:fldChar w:fldCharType="begin"/>
            </w:r>
            <w:r w:rsidR="00434B22">
              <w:rPr>
                <w:noProof/>
                <w:webHidden/>
              </w:rPr>
              <w:instrText xml:space="preserve"> PAGEREF _Toc497414231 \h </w:instrText>
            </w:r>
            <w:r w:rsidR="00434B22">
              <w:rPr>
                <w:noProof/>
                <w:webHidden/>
              </w:rPr>
            </w:r>
            <w:r w:rsidR="00434B22">
              <w:rPr>
                <w:noProof/>
                <w:webHidden/>
              </w:rPr>
              <w:fldChar w:fldCharType="separate"/>
            </w:r>
            <w:r w:rsidR="00434B22">
              <w:rPr>
                <w:noProof/>
                <w:webHidden/>
              </w:rPr>
              <w:t>12</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2" w:history="1">
            <w:r w:rsidR="00434B22" w:rsidRPr="00033A93">
              <w:rPr>
                <w:rStyle w:val="Hyperlink"/>
                <w:noProof/>
              </w:rPr>
              <w:t>2</w:t>
            </w:r>
            <w:r w:rsidR="00434B22">
              <w:rPr>
                <w:rFonts w:asciiTheme="minorHAnsi" w:eastAsiaTheme="minorEastAsia" w:hAnsiTheme="minorHAnsi"/>
                <w:noProof/>
                <w:lang w:eastAsia="hu-HU"/>
              </w:rPr>
              <w:tab/>
            </w:r>
            <w:r w:rsidR="00434B22" w:rsidRPr="00033A93">
              <w:rPr>
                <w:rStyle w:val="Hyperlink"/>
                <w:noProof/>
              </w:rPr>
              <w:t>Hivatal besorolási Nyilatkozata</w:t>
            </w:r>
            <w:r w:rsidR="00434B22">
              <w:rPr>
                <w:noProof/>
                <w:webHidden/>
              </w:rPr>
              <w:tab/>
            </w:r>
            <w:r w:rsidR="00434B22">
              <w:rPr>
                <w:noProof/>
                <w:webHidden/>
              </w:rPr>
              <w:fldChar w:fldCharType="begin"/>
            </w:r>
            <w:r w:rsidR="00434B22">
              <w:rPr>
                <w:noProof/>
                <w:webHidden/>
              </w:rPr>
              <w:instrText xml:space="preserve"> PAGEREF _Toc497414232 \h </w:instrText>
            </w:r>
            <w:r w:rsidR="00434B22">
              <w:rPr>
                <w:noProof/>
                <w:webHidden/>
              </w:rPr>
            </w:r>
            <w:r w:rsidR="00434B22">
              <w:rPr>
                <w:noProof/>
                <w:webHidden/>
              </w:rPr>
              <w:fldChar w:fldCharType="separate"/>
            </w:r>
            <w:r w:rsidR="00434B22">
              <w:rPr>
                <w:noProof/>
                <w:webHidden/>
              </w:rPr>
              <w:t>13</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3" w:history="1">
            <w:r w:rsidR="00434B22" w:rsidRPr="00033A93">
              <w:rPr>
                <w:rStyle w:val="Hyperlink"/>
                <w:noProof/>
              </w:rPr>
              <w:t>3</w:t>
            </w:r>
            <w:r w:rsidR="00434B22">
              <w:rPr>
                <w:rFonts w:asciiTheme="minorHAnsi" w:eastAsiaTheme="minorEastAsia" w:hAnsiTheme="minorHAnsi"/>
                <w:noProof/>
                <w:lang w:eastAsia="hu-HU"/>
              </w:rPr>
              <w:tab/>
            </w:r>
            <w:r w:rsidR="00434B22" w:rsidRPr="00033A93">
              <w:rPr>
                <w:rStyle w:val="Hyperlink"/>
                <w:noProof/>
              </w:rPr>
              <w:t>Rendzserek besorolási nyilatkozata</w:t>
            </w:r>
            <w:r w:rsidR="00434B22">
              <w:rPr>
                <w:noProof/>
                <w:webHidden/>
              </w:rPr>
              <w:tab/>
            </w:r>
            <w:r w:rsidR="00434B22">
              <w:rPr>
                <w:noProof/>
                <w:webHidden/>
              </w:rPr>
              <w:fldChar w:fldCharType="begin"/>
            </w:r>
            <w:r w:rsidR="00434B22">
              <w:rPr>
                <w:noProof/>
                <w:webHidden/>
              </w:rPr>
              <w:instrText xml:space="preserve"> PAGEREF _Toc497414233 \h </w:instrText>
            </w:r>
            <w:r w:rsidR="00434B22">
              <w:rPr>
                <w:noProof/>
                <w:webHidden/>
              </w:rPr>
            </w:r>
            <w:r w:rsidR="00434B22">
              <w:rPr>
                <w:noProof/>
                <w:webHidden/>
              </w:rPr>
              <w:fldChar w:fldCharType="separate"/>
            </w:r>
            <w:r w:rsidR="00434B22">
              <w:rPr>
                <w:noProof/>
                <w:webHidden/>
              </w:rPr>
              <w:t>15</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4" w:history="1">
            <w:r w:rsidR="00434B22" w:rsidRPr="00033A93">
              <w:rPr>
                <w:rStyle w:val="Hyperlink"/>
                <w:noProof/>
              </w:rPr>
              <w:t>4</w:t>
            </w:r>
            <w:r w:rsidR="00434B22">
              <w:rPr>
                <w:rFonts w:asciiTheme="minorHAnsi" w:eastAsiaTheme="minorEastAsia" w:hAnsiTheme="minorHAnsi"/>
                <w:noProof/>
                <w:lang w:eastAsia="hu-HU"/>
              </w:rPr>
              <w:tab/>
            </w:r>
            <w:r w:rsidR="00434B22" w:rsidRPr="00033A93">
              <w:rPr>
                <w:rStyle w:val="Hyperlink"/>
                <w:noProof/>
              </w:rPr>
              <w:t>Adminisztratív Védelmi Intézkedések</w:t>
            </w:r>
            <w:r w:rsidR="00434B22">
              <w:rPr>
                <w:noProof/>
                <w:webHidden/>
              </w:rPr>
              <w:tab/>
            </w:r>
            <w:r w:rsidR="00434B22">
              <w:rPr>
                <w:noProof/>
                <w:webHidden/>
              </w:rPr>
              <w:fldChar w:fldCharType="begin"/>
            </w:r>
            <w:r w:rsidR="00434B22">
              <w:rPr>
                <w:noProof/>
                <w:webHidden/>
              </w:rPr>
              <w:instrText xml:space="preserve"> PAGEREF _Toc497414234 \h </w:instrText>
            </w:r>
            <w:r w:rsidR="00434B22">
              <w:rPr>
                <w:noProof/>
                <w:webHidden/>
              </w:rPr>
            </w:r>
            <w:r w:rsidR="00434B22">
              <w:rPr>
                <w:noProof/>
                <w:webHidden/>
              </w:rPr>
              <w:fldChar w:fldCharType="separate"/>
            </w:r>
            <w:r w:rsidR="00434B22">
              <w:rPr>
                <w:noProof/>
                <w:webHidden/>
              </w:rPr>
              <w:t>17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5" w:history="1">
            <w:r w:rsidR="00434B22" w:rsidRPr="00033A93">
              <w:rPr>
                <w:rStyle w:val="Hyperlink"/>
                <w:noProof/>
              </w:rPr>
              <w:t>4.1</w:t>
            </w:r>
            <w:r w:rsidR="00434B22">
              <w:rPr>
                <w:rFonts w:asciiTheme="minorHAnsi" w:eastAsiaTheme="minorEastAsia" w:hAnsiTheme="minorHAnsi"/>
                <w:noProof/>
                <w:lang w:eastAsia="hu-HU"/>
              </w:rPr>
              <w:tab/>
            </w:r>
            <w:r w:rsidR="00434B22" w:rsidRPr="00033A93">
              <w:rPr>
                <w:rStyle w:val="Hyperlink"/>
                <w:noProof/>
              </w:rPr>
              <w:t>Szervezeti szintű alapfeladatok</w:t>
            </w:r>
            <w:r w:rsidR="00434B22">
              <w:rPr>
                <w:noProof/>
                <w:webHidden/>
              </w:rPr>
              <w:tab/>
            </w:r>
            <w:r w:rsidR="00434B22">
              <w:rPr>
                <w:noProof/>
                <w:webHidden/>
              </w:rPr>
              <w:fldChar w:fldCharType="begin"/>
            </w:r>
            <w:r w:rsidR="00434B22">
              <w:rPr>
                <w:noProof/>
                <w:webHidden/>
              </w:rPr>
              <w:instrText xml:space="preserve"> PAGEREF _Toc497414235 \h </w:instrText>
            </w:r>
            <w:r w:rsidR="00434B22">
              <w:rPr>
                <w:noProof/>
                <w:webHidden/>
              </w:rPr>
            </w:r>
            <w:r w:rsidR="00434B22">
              <w:rPr>
                <w:noProof/>
                <w:webHidden/>
              </w:rPr>
              <w:fldChar w:fldCharType="separate"/>
            </w:r>
            <w:r w:rsidR="00434B22">
              <w:rPr>
                <w:noProof/>
                <w:webHidden/>
              </w:rPr>
              <w:t>17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6" w:history="1">
            <w:r w:rsidR="00434B22" w:rsidRPr="00033A93">
              <w:rPr>
                <w:rStyle w:val="Hyperlink"/>
                <w:noProof/>
              </w:rPr>
              <w:t>4.1.1</w:t>
            </w:r>
            <w:r w:rsidR="00434B22">
              <w:rPr>
                <w:rFonts w:asciiTheme="minorHAnsi" w:eastAsiaTheme="minorEastAsia" w:hAnsiTheme="minorHAnsi"/>
                <w:noProof/>
                <w:lang w:eastAsia="hu-HU"/>
              </w:rPr>
              <w:tab/>
            </w:r>
            <w:r w:rsidR="00434B22" w:rsidRPr="00033A93">
              <w:rPr>
                <w:rStyle w:val="Hyperlink"/>
                <w:noProof/>
              </w:rPr>
              <w:t>Informatikai biztonsági szabályzat</w:t>
            </w:r>
            <w:r w:rsidR="00434B22">
              <w:rPr>
                <w:noProof/>
                <w:webHidden/>
              </w:rPr>
              <w:tab/>
            </w:r>
            <w:r w:rsidR="00434B22">
              <w:rPr>
                <w:noProof/>
                <w:webHidden/>
              </w:rPr>
              <w:fldChar w:fldCharType="begin"/>
            </w:r>
            <w:r w:rsidR="00434B22">
              <w:rPr>
                <w:noProof/>
                <w:webHidden/>
              </w:rPr>
              <w:instrText xml:space="preserve"> PAGEREF _Toc497414236 \h </w:instrText>
            </w:r>
            <w:r w:rsidR="00434B22">
              <w:rPr>
                <w:noProof/>
                <w:webHidden/>
              </w:rPr>
            </w:r>
            <w:r w:rsidR="00434B22">
              <w:rPr>
                <w:noProof/>
                <w:webHidden/>
              </w:rPr>
              <w:fldChar w:fldCharType="separate"/>
            </w:r>
            <w:r w:rsidR="00434B22">
              <w:rPr>
                <w:noProof/>
                <w:webHidden/>
              </w:rPr>
              <w:t>17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7" w:history="1">
            <w:r w:rsidR="00434B22" w:rsidRPr="00033A93">
              <w:rPr>
                <w:rStyle w:val="Hyperlink"/>
                <w:noProof/>
              </w:rPr>
              <w:t>4.1.2</w:t>
            </w:r>
            <w:r w:rsidR="00434B22">
              <w:rPr>
                <w:rFonts w:asciiTheme="minorHAnsi" w:eastAsiaTheme="minorEastAsia" w:hAnsiTheme="minorHAnsi"/>
                <w:noProof/>
                <w:lang w:eastAsia="hu-HU"/>
              </w:rPr>
              <w:tab/>
            </w:r>
            <w:r w:rsidR="00434B22" w:rsidRPr="00033A93">
              <w:rPr>
                <w:rStyle w:val="Hyperlink"/>
                <w:noProof/>
              </w:rPr>
              <w:t>Az elektronikus információs rendszerek biztonságáért felelős személy</w:t>
            </w:r>
            <w:r w:rsidR="00434B22">
              <w:rPr>
                <w:noProof/>
                <w:webHidden/>
              </w:rPr>
              <w:tab/>
            </w:r>
            <w:r w:rsidR="00434B22">
              <w:rPr>
                <w:noProof/>
                <w:webHidden/>
              </w:rPr>
              <w:fldChar w:fldCharType="begin"/>
            </w:r>
            <w:r w:rsidR="00434B22">
              <w:rPr>
                <w:noProof/>
                <w:webHidden/>
              </w:rPr>
              <w:instrText xml:space="preserve"> PAGEREF _Toc497414237 \h </w:instrText>
            </w:r>
            <w:r w:rsidR="00434B22">
              <w:rPr>
                <w:noProof/>
                <w:webHidden/>
              </w:rPr>
            </w:r>
            <w:r w:rsidR="00434B22">
              <w:rPr>
                <w:noProof/>
                <w:webHidden/>
              </w:rPr>
              <w:fldChar w:fldCharType="separate"/>
            </w:r>
            <w:r w:rsidR="00434B22">
              <w:rPr>
                <w:noProof/>
                <w:webHidden/>
              </w:rPr>
              <w:t>17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8" w:history="1">
            <w:r w:rsidR="00434B22" w:rsidRPr="00033A93">
              <w:rPr>
                <w:rStyle w:val="Hyperlink"/>
                <w:noProof/>
              </w:rPr>
              <w:t>4.1.3</w:t>
            </w:r>
            <w:r w:rsidR="00434B22">
              <w:rPr>
                <w:rFonts w:asciiTheme="minorHAnsi" w:eastAsiaTheme="minorEastAsia" w:hAnsiTheme="minorHAnsi"/>
                <w:noProof/>
                <w:lang w:eastAsia="hu-HU"/>
              </w:rPr>
              <w:tab/>
            </w:r>
            <w:r w:rsidR="00434B22" w:rsidRPr="00033A93">
              <w:rPr>
                <w:rStyle w:val="Hyperlink"/>
                <w:noProof/>
              </w:rPr>
              <w:t>Intézkedési terv és mérföldkövei</w:t>
            </w:r>
            <w:r w:rsidR="00434B22">
              <w:rPr>
                <w:noProof/>
                <w:webHidden/>
              </w:rPr>
              <w:tab/>
            </w:r>
            <w:r w:rsidR="00434B22">
              <w:rPr>
                <w:noProof/>
                <w:webHidden/>
              </w:rPr>
              <w:fldChar w:fldCharType="begin"/>
            </w:r>
            <w:r w:rsidR="00434B22">
              <w:rPr>
                <w:noProof/>
                <w:webHidden/>
              </w:rPr>
              <w:instrText xml:space="preserve"> PAGEREF _Toc497414238 \h </w:instrText>
            </w:r>
            <w:r w:rsidR="00434B22">
              <w:rPr>
                <w:noProof/>
                <w:webHidden/>
              </w:rPr>
            </w:r>
            <w:r w:rsidR="00434B22">
              <w:rPr>
                <w:noProof/>
                <w:webHidden/>
              </w:rPr>
              <w:fldChar w:fldCharType="separate"/>
            </w:r>
            <w:r w:rsidR="00434B22">
              <w:rPr>
                <w:noProof/>
                <w:webHidden/>
              </w:rPr>
              <w:t>18</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39" w:history="1">
            <w:r w:rsidR="00434B22" w:rsidRPr="00033A93">
              <w:rPr>
                <w:rStyle w:val="Hyperlink"/>
                <w:noProof/>
              </w:rPr>
              <w:t>4.1.4</w:t>
            </w:r>
            <w:r w:rsidR="00434B22">
              <w:rPr>
                <w:rFonts w:asciiTheme="minorHAnsi" w:eastAsiaTheme="minorEastAsia" w:hAnsiTheme="minorHAnsi"/>
                <w:noProof/>
                <w:lang w:eastAsia="hu-HU"/>
              </w:rPr>
              <w:tab/>
            </w:r>
            <w:r w:rsidR="00434B22" w:rsidRPr="00033A93">
              <w:rPr>
                <w:rStyle w:val="Hyperlink"/>
                <w:noProof/>
              </w:rPr>
              <w:t>Az elektronikus információs rendszerek nyilvántartása</w:t>
            </w:r>
            <w:r w:rsidR="00434B22">
              <w:rPr>
                <w:noProof/>
                <w:webHidden/>
              </w:rPr>
              <w:tab/>
            </w:r>
            <w:r w:rsidR="00434B22">
              <w:rPr>
                <w:noProof/>
                <w:webHidden/>
              </w:rPr>
              <w:fldChar w:fldCharType="begin"/>
            </w:r>
            <w:r w:rsidR="00434B22">
              <w:rPr>
                <w:noProof/>
                <w:webHidden/>
              </w:rPr>
              <w:instrText xml:space="preserve"> PAGEREF _Toc497414239 \h </w:instrText>
            </w:r>
            <w:r w:rsidR="00434B22">
              <w:rPr>
                <w:noProof/>
                <w:webHidden/>
              </w:rPr>
            </w:r>
            <w:r w:rsidR="00434B22">
              <w:rPr>
                <w:noProof/>
                <w:webHidden/>
              </w:rPr>
              <w:fldChar w:fldCharType="separate"/>
            </w:r>
            <w:r w:rsidR="00434B22">
              <w:rPr>
                <w:noProof/>
                <w:webHidden/>
              </w:rPr>
              <w:t>18</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40" w:history="1">
            <w:r w:rsidR="00434B22" w:rsidRPr="00033A93">
              <w:rPr>
                <w:rStyle w:val="Hyperlink"/>
                <w:noProof/>
              </w:rPr>
              <w:t>4.1.5</w:t>
            </w:r>
            <w:r w:rsidR="00434B22">
              <w:rPr>
                <w:rFonts w:asciiTheme="minorHAnsi" w:eastAsiaTheme="minorEastAsia" w:hAnsiTheme="minorHAnsi"/>
                <w:noProof/>
                <w:lang w:eastAsia="hu-HU"/>
              </w:rPr>
              <w:tab/>
            </w:r>
            <w:r w:rsidR="00434B22" w:rsidRPr="00033A93">
              <w:rPr>
                <w:rStyle w:val="Hyperlink"/>
                <w:noProof/>
              </w:rPr>
              <w:t>Kockázatelemzés</w:t>
            </w:r>
            <w:r w:rsidR="00434B22">
              <w:rPr>
                <w:noProof/>
                <w:webHidden/>
              </w:rPr>
              <w:tab/>
            </w:r>
            <w:r w:rsidR="00434B22">
              <w:rPr>
                <w:noProof/>
                <w:webHidden/>
              </w:rPr>
              <w:fldChar w:fldCharType="begin"/>
            </w:r>
            <w:r w:rsidR="00434B22">
              <w:rPr>
                <w:noProof/>
                <w:webHidden/>
              </w:rPr>
              <w:instrText xml:space="preserve"> PAGEREF _Toc497414240 \h </w:instrText>
            </w:r>
            <w:r w:rsidR="00434B22">
              <w:rPr>
                <w:noProof/>
                <w:webHidden/>
              </w:rPr>
            </w:r>
            <w:r w:rsidR="00434B22">
              <w:rPr>
                <w:noProof/>
                <w:webHidden/>
              </w:rPr>
              <w:fldChar w:fldCharType="separate"/>
            </w:r>
            <w:r w:rsidR="00434B22">
              <w:rPr>
                <w:noProof/>
                <w:webHidden/>
              </w:rPr>
              <w:t>18</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41" w:history="1">
            <w:r w:rsidR="00434B22" w:rsidRPr="00033A93">
              <w:rPr>
                <w:rStyle w:val="Hyperlink"/>
              </w:rPr>
              <w:t>Kockázatelemzési eljárásrend</w:t>
            </w:r>
            <w:r w:rsidR="00434B22">
              <w:rPr>
                <w:webHidden/>
              </w:rPr>
              <w:tab/>
            </w:r>
            <w:r w:rsidR="00434B22">
              <w:rPr>
                <w:webHidden/>
              </w:rPr>
              <w:fldChar w:fldCharType="begin"/>
            </w:r>
            <w:r w:rsidR="00434B22">
              <w:rPr>
                <w:webHidden/>
              </w:rPr>
              <w:instrText xml:space="preserve"> PAGEREF _Toc497414241 \h </w:instrText>
            </w:r>
            <w:r w:rsidR="00434B22">
              <w:rPr>
                <w:webHidden/>
              </w:rPr>
            </w:r>
            <w:r w:rsidR="00434B22">
              <w:rPr>
                <w:webHidden/>
              </w:rPr>
              <w:fldChar w:fldCharType="separate"/>
            </w:r>
            <w:r w:rsidR="00434B22">
              <w:rPr>
                <w:webHidden/>
              </w:rPr>
              <w:t>18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42" w:history="1">
            <w:r w:rsidR="00434B22" w:rsidRPr="00033A93">
              <w:rPr>
                <w:rStyle w:val="Hyperlink"/>
                <w:rFonts w:ascii="Times New Roman" w:hAnsi="Times New Roman" w:cs="Times New Roman"/>
                <w:snapToGrid w:val="0"/>
                <w:w w:val="0"/>
                <w:u w:color="000000"/>
                <w:bdr w:val="none" w:sz="0" w:space="0" w:color="000000"/>
                <w:shd w:val="clear" w:color="000000" w:fill="000000"/>
              </w:rPr>
              <w:t>3.1.1.1</w:t>
            </w:r>
            <w:r w:rsidR="00434B22" w:rsidRPr="00033A93">
              <w:rPr>
                <w:rStyle w:val="Hyperlink"/>
              </w:rPr>
              <w:t xml:space="preserve"> A Hivatal vezetése</w:t>
            </w:r>
            <w:r w:rsidR="00434B22">
              <w:rPr>
                <w:webHidden/>
              </w:rPr>
              <w:tab/>
            </w:r>
            <w:r w:rsidR="00434B22">
              <w:rPr>
                <w:webHidden/>
              </w:rPr>
              <w:fldChar w:fldCharType="begin"/>
            </w:r>
            <w:r w:rsidR="00434B22">
              <w:rPr>
                <w:webHidden/>
              </w:rPr>
              <w:instrText xml:space="preserve"> PAGEREF _Toc497414242 \h </w:instrText>
            </w:r>
            <w:r w:rsidR="00434B22">
              <w:rPr>
                <w:webHidden/>
              </w:rPr>
            </w:r>
            <w:r w:rsidR="00434B22">
              <w:rPr>
                <w:webHidden/>
              </w:rPr>
              <w:fldChar w:fldCharType="separate"/>
            </w:r>
            <w:r w:rsidR="00434B22">
              <w:rPr>
                <w:webHidden/>
              </w:rPr>
              <w:t>18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43" w:history="1">
            <w:r w:rsidR="00434B22" w:rsidRPr="00033A93">
              <w:rPr>
                <w:rStyle w:val="Hyperlink"/>
                <w:rFonts w:ascii="Times New Roman" w:hAnsi="Times New Roman" w:cs="Times New Roman"/>
                <w:snapToGrid w:val="0"/>
                <w:w w:val="0"/>
                <w:u w:color="000000"/>
                <w:bdr w:val="none" w:sz="0" w:space="0" w:color="000000"/>
                <w:shd w:val="clear" w:color="000000" w:fill="000000"/>
              </w:rPr>
              <w:t>3.1.1.2</w:t>
            </w:r>
            <w:r w:rsidR="00434B22" w:rsidRPr="00033A93">
              <w:rPr>
                <w:rStyle w:val="Hyperlink"/>
              </w:rPr>
              <w:t xml:space="preserve"> A kockázatfelmérésért felelős</w:t>
            </w:r>
            <w:r w:rsidR="00434B22">
              <w:rPr>
                <w:webHidden/>
              </w:rPr>
              <w:tab/>
            </w:r>
            <w:r w:rsidR="00434B22">
              <w:rPr>
                <w:webHidden/>
              </w:rPr>
              <w:fldChar w:fldCharType="begin"/>
            </w:r>
            <w:r w:rsidR="00434B22">
              <w:rPr>
                <w:webHidden/>
              </w:rPr>
              <w:instrText xml:space="preserve"> PAGEREF _Toc497414243 \h </w:instrText>
            </w:r>
            <w:r w:rsidR="00434B22">
              <w:rPr>
                <w:webHidden/>
              </w:rPr>
            </w:r>
            <w:r w:rsidR="00434B22">
              <w:rPr>
                <w:webHidden/>
              </w:rPr>
              <w:fldChar w:fldCharType="separate"/>
            </w:r>
            <w:r w:rsidR="00434B22">
              <w:rPr>
                <w:webHidden/>
              </w:rPr>
              <w:t>18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44" w:history="1">
            <w:r w:rsidR="00434B22" w:rsidRPr="00033A93">
              <w:rPr>
                <w:rStyle w:val="Hyperlink"/>
                <w:rFonts w:ascii="Times New Roman" w:hAnsi="Times New Roman" w:cs="Times New Roman"/>
                <w:snapToGrid w:val="0"/>
                <w:w w:val="0"/>
                <w:u w:color="000000"/>
                <w:bdr w:val="none" w:sz="0" w:space="0" w:color="000000"/>
                <w:shd w:val="clear" w:color="000000" w:fill="000000"/>
              </w:rPr>
              <w:t>3.1.1.3</w:t>
            </w:r>
            <w:r w:rsidR="00434B22" w:rsidRPr="00033A93">
              <w:rPr>
                <w:rStyle w:val="Hyperlink"/>
              </w:rPr>
              <w:t xml:space="preserve"> Az IBF</w:t>
            </w:r>
            <w:r w:rsidR="00434B22">
              <w:rPr>
                <w:webHidden/>
              </w:rPr>
              <w:tab/>
            </w:r>
            <w:r w:rsidR="00434B22">
              <w:rPr>
                <w:webHidden/>
              </w:rPr>
              <w:fldChar w:fldCharType="begin"/>
            </w:r>
            <w:r w:rsidR="00434B22">
              <w:rPr>
                <w:webHidden/>
              </w:rPr>
              <w:instrText xml:space="preserve"> PAGEREF _Toc497414244 \h </w:instrText>
            </w:r>
            <w:r w:rsidR="00434B22">
              <w:rPr>
                <w:webHidden/>
              </w:rPr>
            </w:r>
            <w:r w:rsidR="00434B22">
              <w:rPr>
                <w:webHidden/>
              </w:rPr>
              <w:fldChar w:fldCharType="separate"/>
            </w:r>
            <w:r w:rsidR="00434B22">
              <w:rPr>
                <w:webHidden/>
              </w:rPr>
              <w:t>19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45" w:history="1">
            <w:r w:rsidR="00434B22" w:rsidRPr="00033A93">
              <w:rPr>
                <w:rStyle w:val="Hyperlink"/>
                <w:rFonts w:ascii="Times New Roman" w:hAnsi="Times New Roman" w:cs="Times New Roman"/>
                <w:snapToGrid w:val="0"/>
                <w:w w:val="0"/>
                <w:u w:color="000000"/>
                <w:bdr w:val="none" w:sz="0" w:space="0" w:color="000000"/>
                <w:shd w:val="clear" w:color="000000" w:fill="000000"/>
              </w:rPr>
              <w:t>3.1.1.4</w:t>
            </w:r>
            <w:r w:rsidR="00434B22" w:rsidRPr="00033A93">
              <w:rPr>
                <w:rStyle w:val="Hyperlink"/>
              </w:rPr>
              <w:t xml:space="preserve"> A munkatársak</w:t>
            </w:r>
            <w:r w:rsidR="00434B22">
              <w:rPr>
                <w:webHidden/>
              </w:rPr>
              <w:tab/>
            </w:r>
            <w:r w:rsidR="00434B22">
              <w:rPr>
                <w:webHidden/>
              </w:rPr>
              <w:fldChar w:fldCharType="begin"/>
            </w:r>
            <w:r w:rsidR="00434B22">
              <w:rPr>
                <w:webHidden/>
              </w:rPr>
              <w:instrText xml:space="preserve"> PAGEREF _Toc497414245 \h </w:instrText>
            </w:r>
            <w:r w:rsidR="00434B22">
              <w:rPr>
                <w:webHidden/>
              </w:rPr>
            </w:r>
            <w:r w:rsidR="00434B22">
              <w:rPr>
                <w:webHidden/>
              </w:rPr>
              <w:fldChar w:fldCharType="separate"/>
            </w:r>
            <w:r w:rsidR="00434B22">
              <w:rPr>
                <w:webHidden/>
              </w:rPr>
              <w:t>19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46" w:history="1">
            <w:r w:rsidR="00434B22" w:rsidRPr="00033A93">
              <w:rPr>
                <w:rStyle w:val="Hyperlink"/>
              </w:rPr>
              <w:t>Kockázatok elemzése</w:t>
            </w:r>
            <w:r w:rsidR="00434B22">
              <w:rPr>
                <w:webHidden/>
              </w:rPr>
              <w:tab/>
            </w:r>
            <w:r w:rsidR="00434B22">
              <w:rPr>
                <w:webHidden/>
              </w:rPr>
              <w:fldChar w:fldCharType="begin"/>
            </w:r>
            <w:r w:rsidR="00434B22">
              <w:rPr>
                <w:webHidden/>
              </w:rPr>
              <w:instrText xml:space="preserve"> PAGEREF _Toc497414246 \h </w:instrText>
            </w:r>
            <w:r w:rsidR="00434B22">
              <w:rPr>
                <w:webHidden/>
              </w:rPr>
            </w:r>
            <w:r w:rsidR="00434B22">
              <w:rPr>
                <w:webHidden/>
              </w:rPr>
              <w:fldChar w:fldCharType="separate"/>
            </w:r>
            <w:r w:rsidR="00434B22">
              <w:rPr>
                <w:webHidden/>
              </w:rPr>
              <w:t>19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47" w:history="1">
            <w:r w:rsidR="00434B22" w:rsidRPr="00033A93">
              <w:rPr>
                <w:rStyle w:val="Hyperlink"/>
              </w:rPr>
              <w:t>Kockázatok kezelése</w:t>
            </w:r>
            <w:r w:rsidR="00434B22">
              <w:rPr>
                <w:webHidden/>
              </w:rPr>
              <w:tab/>
            </w:r>
            <w:r w:rsidR="00434B22">
              <w:rPr>
                <w:webHidden/>
              </w:rPr>
              <w:fldChar w:fldCharType="begin"/>
            </w:r>
            <w:r w:rsidR="00434B22">
              <w:rPr>
                <w:webHidden/>
              </w:rPr>
              <w:instrText xml:space="preserve"> PAGEREF _Toc497414247 \h </w:instrText>
            </w:r>
            <w:r w:rsidR="00434B22">
              <w:rPr>
                <w:webHidden/>
              </w:rPr>
            </w:r>
            <w:r w:rsidR="00434B22">
              <w:rPr>
                <w:webHidden/>
              </w:rPr>
              <w:fldChar w:fldCharType="separate"/>
            </w:r>
            <w:r w:rsidR="00434B22">
              <w:rPr>
                <w:webHidden/>
              </w:rPr>
              <w:t>20</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48" w:history="1">
            <w:r w:rsidR="00434B22" w:rsidRPr="00033A93">
              <w:rPr>
                <w:rStyle w:val="Hyperlink"/>
                <w:noProof/>
              </w:rPr>
              <w:t>4.1.6</w:t>
            </w:r>
            <w:r w:rsidR="00434B22">
              <w:rPr>
                <w:rFonts w:asciiTheme="minorHAnsi" w:eastAsiaTheme="minorEastAsia" w:hAnsiTheme="minorHAnsi"/>
                <w:noProof/>
                <w:lang w:eastAsia="hu-HU"/>
              </w:rPr>
              <w:tab/>
            </w:r>
            <w:r w:rsidR="00434B22" w:rsidRPr="00033A93">
              <w:rPr>
                <w:rStyle w:val="Hyperlink"/>
                <w:noProof/>
              </w:rPr>
              <w:t>Biztonsági osztályba, biztonsági szintbe sorolás, Hivatal biztonsági szintje</w:t>
            </w:r>
            <w:r w:rsidR="00434B22">
              <w:rPr>
                <w:noProof/>
                <w:webHidden/>
              </w:rPr>
              <w:tab/>
            </w:r>
            <w:r w:rsidR="00434B22">
              <w:rPr>
                <w:noProof/>
                <w:webHidden/>
              </w:rPr>
              <w:fldChar w:fldCharType="begin"/>
            </w:r>
            <w:r w:rsidR="00434B22">
              <w:rPr>
                <w:noProof/>
                <w:webHidden/>
              </w:rPr>
              <w:instrText xml:space="preserve"> PAGEREF _Toc497414248 \h </w:instrText>
            </w:r>
            <w:r w:rsidR="00434B22">
              <w:rPr>
                <w:noProof/>
                <w:webHidden/>
              </w:rPr>
            </w:r>
            <w:r w:rsidR="00434B22">
              <w:rPr>
                <w:noProof/>
                <w:webHidden/>
              </w:rPr>
              <w:fldChar w:fldCharType="separate"/>
            </w:r>
            <w:r w:rsidR="00434B22">
              <w:rPr>
                <w:noProof/>
                <w:webHidden/>
              </w:rPr>
              <w:t>21</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49" w:history="1">
            <w:r w:rsidR="00434B22" w:rsidRPr="00033A93">
              <w:rPr>
                <w:rStyle w:val="Hyperlink"/>
              </w:rPr>
              <w:t>Végrehajtás gyakorisága</w:t>
            </w:r>
            <w:r w:rsidR="00434B22">
              <w:rPr>
                <w:webHidden/>
              </w:rPr>
              <w:tab/>
            </w:r>
            <w:r w:rsidR="00434B22">
              <w:rPr>
                <w:webHidden/>
              </w:rPr>
              <w:fldChar w:fldCharType="begin"/>
            </w:r>
            <w:r w:rsidR="00434B22">
              <w:rPr>
                <w:webHidden/>
              </w:rPr>
              <w:instrText xml:space="preserve"> PAGEREF _Toc497414249 \h </w:instrText>
            </w:r>
            <w:r w:rsidR="00434B22">
              <w:rPr>
                <w:webHidden/>
              </w:rPr>
            </w:r>
            <w:r w:rsidR="00434B22">
              <w:rPr>
                <w:webHidden/>
              </w:rPr>
              <w:fldChar w:fldCharType="separate"/>
            </w:r>
            <w:r w:rsidR="00434B22">
              <w:rPr>
                <w:webHidden/>
              </w:rPr>
              <w:t>21</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50" w:history="1">
            <w:r w:rsidR="00434B22" w:rsidRPr="00033A93">
              <w:rPr>
                <w:rStyle w:val="Hyperlink"/>
                <w:noProof/>
              </w:rPr>
              <w:t>4.1.7</w:t>
            </w:r>
            <w:r w:rsidR="00434B22">
              <w:rPr>
                <w:rFonts w:asciiTheme="minorHAnsi" w:eastAsiaTheme="minorEastAsia" w:hAnsiTheme="minorHAnsi"/>
                <w:noProof/>
                <w:lang w:eastAsia="hu-HU"/>
              </w:rPr>
              <w:tab/>
            </w:r>
            <w:r w:rsidR="00434B22" w:rsidRPr="00033A93">
              <w:rPr>
                <w:rStyle w:val="Hyperlink"/>
                <w:noProof/>
              </w:rPr>
              <w:t>Rendszer és szolgáltatás beszerzés</w:t>
            </w:r>
            <w:r w:rsidR="00434B22">
              <w:rPr>
                <w:noProof/>
                <w:webHidden/>
              </w:rPr>
              <w:tab/>
            </w:r>
            <w:r w:rsidR="00434B22">
              <w:rPr>
                <w:noProof/>
                <w:webHidden/>
              </w:rPr>
              <w:fldChar w:fldCharType="begin"/>
            </w:r>
            <w:r w:rsidR="00434B22">
              <w:rPr>
                <w:noProof/>
                <w:webHidden/>
              </w:rPr>
              <w:instrText xml:space="preserve"> PAGEREF _Toc497414250 \h </w:instrText>
            </w:r>
            <w:r w:rsidR="00434B22">
              <w:rPr>
                <w:noProof/>
                <w:webHidden/>
              </w:rPr>
            </w:r>
            <w:r w:rsidR="00434B22">
              <w:rPr>
                <w:noProof/>
                <w:webHidden/>
              </w:rPr>
              <w:fldChar w:fldCharType="separate"/>
            </w:r>
            <w:r w:rsidR="00434B22">
              <w:rPr>
                <w:noProof/>
                <w:webHidden/>
              </w:rPr>
              <w:t>22</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51" w:history="1">
            <w:r w:rsidR="00434B22" w:rsidRPr="00033A93">
              <w:rPr>
                <w:rStyle w:val="Hyperlink"/>
                <w:rFonts w:ascii="Times New Roman" w:hAnsi="Times New Roman" w:cs="Times New Roman"/>
                <w:snapToGrid w:val="0"/>
                <w:w w:val="0"/>
                <w:u w:color="000000"/>
                <w:bdr w:val="none" w:sz="0" w:space="0" w:color="000000"/>
                <w:shd w:val="clear" w:color="000000" w:fill="000000"/>
              </w:rPr>
              <w:t>3.1.1.5</w:t>
            </w:r>
            <w:r w:rsidR="00434B22" w:rsidRPr="00033A93">
              <w:rPr>
                <w:rStyle w:val="Hyperlink"/>
              </w:rPr>
              <w:t xml:space="preserve"> Külső elektronikus információs rendszerek szolgáltatásai</w:t>
            </w:r>
            <w:r w:rsidR="00434B22">
              <w:rPr>
                <w:webHidden/>
              </w:rPr>
              <w:tab/>
            </w:r>
            <w:r w:rsidR="00434B22">
              <w:rPr>
                <w:webHidden/>
              </w:rPr>
              <w:fldChar w:fldCharType="begin"/>
            </w:r>
            <w:r w:rsidR="00434B22">
              <w:rPr>
                <w:webHidden/>
              </w:rPr>
              <w:instrText xml:space="preserve"> PAGEREF _Toc497414251 \h </w:instrText>
            </w:r>
            <w:r w:rsidR="00434B22">
              <w:rPr>
                <w:webHidden/>
              </w:rPr>
            </w:r>
            <w:r w:rsidR="00434B22">
              <w:rPr>
                <w:webHidden/>
              </w:rPr>
              <w:fldChar w:fldCharType="separate"/>
            </w:r>
            <w:r w:rsidR="00434B22">
              <w:rPr>
                <w:webHidden/>
              </w:rPr>
              <w:t>22</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52" w:history="1">
            <w:r w:rsidR="00434B22" w:rsidRPr="00033A93">
              <w:rPr>
                <w:rStyle w:val="Hyperlink"/>
                <w:noProof/>
              </w:rPr>
              <w:t>4.1.8</w:t>
            </w:r>
            <w:r w:rsidR="00434B22">
              <w:rPr>
                <w:rFonts w:asciiTheme="minorHAnsi" w:eastAsiaTheme="minorEastAsia" w:hAnsiTheme="minorHAnsi"/>
                <w:noProof/>
                <w:lang w:eastAsia="hu-HU"/>
              </w:rPr>
              <w:tab/>
            </w:r>
            <w:r w:rsidR="00434B22" w:rsidRPr="00033A93">
              <w:rPr>
                <w:rStyle w:val="Hyperlink"/>
                <w:noProof/>
              </w:rPr>
              <w:t>Üzletmenet- (ügymenet-) folytonosság tervezése</w:t>
            </w:r>
            <w:r w:rsidR="00434B22">
              <w:rPr>
                <w:noProof/>
                <w:webHidden/>
              </w:rPr>
              <w:tab/>
            </w:r>
            <w:r w:rsidR="00434B22">
              <w:rPr>
                <w:noProof/>
                <w:webHidden/>
              </w:rPr>
              <w:fldChar w:fldCharType="begin"/>
            </w:r>
            <w:r w:rsidR="00434B22">
              <w:rPr>
                <w:noProof/>
                <w:webHidden/>
              </w:rPr>
              <w:instrText xml:space="preserve"> PAGEREF _Toc497414252 \h </w:instrText>
            </w:r>
            <w:r w:rsidR="00434B22">
              <w:rPr>
                <w:noProof/>
                <w:webHidden/>
              </w:rPr>
            </w:r>
            <w:r w:rsidR="00434B22">
              <w:rPr>
                <w:noProof/>
                <w:webHidden/>
              </w:rPr>
              <w:fldChar w:fldCharType="separate"/>
            </w:r>
            <w:r w:rsidR="00434B22">
              <w:rPr>
                <w:noProof/>
                <w:webHidden/>
              </w:rPr>
              <w:t>22</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53" w:history="1">
            <w:r w:rsidR="00434B22" w:rsidRPr="00033A93">
              <w:rPr>
                <w:rStyle w:val="Hyperlink"/>
              </w:rPr>
              <w:t>Üzletmenet-folytonosságra vonatkozó eljárásrend</w:t>
            </w:r>
            <w:r w:rsidR="00434B22">
              <w:rPr>
                <w:webHidden/>
              </w:rPr>
              <w:tab/>
            </w:r>
            <w:r w:rsidR="00434B22">
              <w:rPr>
                <w:webHidden/>
              </w:rPr>
              <w:fldChar w:fldCharType="begin"/>
            </w:r>
            <w:r w:rsidR="00434B22">
              <w:rPr>
                <w:webHidden/>
              </w:rPr>
              <w:instrText xml:space="preserve"> PAGEREF _Toc497414253 \h </w:instrText>
            </w:r>
            <w:r w:rsidR="00434B22">
              <w:rPr>
                <w:webHidden/>
              </w:rPr>
            </w:r>
            <w:r w:rsidR="00434B22">
              <w:rPr>
                <w:webHidden/>
              </w:rPr>
              <w:fldChar w:fldCharType="separate"/>
            </w:r>
            <w:r w:rsidR="00434B22">
              <w:rPr>
                <w:webHidden/>
              </w:rPr>
              <w:t>22</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54" w:history="1">
            <w:r w:rsidR="00434B22" w:rsidRPr="00033A93">
              <w:rPr>
                <w:rStyle w:val="Hyperlink"/>
              </w:rPr>
              <w:t>Üzletmenet-folytonossági terv informatikai erőforrás kiesésekre</w:t>
            </w:r>
            <w:r w:rsidR="00434B22">
              <w:rPr>
                <w:webHidden/>
              </w:rPr>
              <w:tab/>
            </w:r>
            <w:r w:rsidR="00434B22">
              <w:rPr>
                <w:webHidden/>
              </w:rPr>
              <w:fldChar w:fldCharType="begin"/>
            </w:r>
            <w:r w:rsidR="00434B22">
              <w:rPr>
                <w:webHidden/>
              </w:rPr>
              <w:instrText xml:space="preserve"> PAGEREF _Toc497414254 \h </w:instrText>
            </w:r>
            <w:r w:rsidR="00434B22">
              <w:rPr>
                <w:webHidden/>
              </w:rPr>
            </w:r>
            <w:r w:rsidR="00434B22">
              <w:rPr>
                <w:webHidden/>
              </w:rPr>
              <w:fldChar w:fldCharType="separate"/>
            </w:r>
            <w:r w:rsidR="00434B22">
              <w:rPr>
                <w:webHidden/>
              </w:rPr>
              <w:t>22</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55" w:history="1">
            <w:r w:rsidR="00434B22" w:rsidRPr="00033A93">
              <w:rPr>
                <w:rStyle w:val="Hyperlink"/>
                <w:noProof/>
              </w:rPr>
              <w:t>4.1.9</w:t>
            </w:r>
            <w:r w:rsidR="00434B22">
              <w:rPr>
                <w:rFonts w:asciiTheme="minorHAnsi" w:eastAsiaTheme="minorEastAsia" w:hAnsiTheme="minorHAnsi"/>
                <w:noProof/>
                <w:lang w:eastAsia="hu-HU"/>
              </w:rPr>
              <w:tab/>
            </w:r>
            <w:r w:rsidR="00434B22" w:rsidRPr="00033A93">
              <w:rPr>
                <w:rStyle w:val="Hyperlink"/>
                <w:noProof/>
              </w:rPr>
              <w:t>Az elektronikus információs rendszer mentései</w:t>
            </w:r>
            <w:r w:rsidR="00434B22">
              <w:rPr>
                <w:noProof/>
                <w:webHidden/>
              </w:rPr>
              <w:tab/>
            </w:r>
            <w:r w:rsidR="00434B22">
              <w:rPr>
                <w:noProof/>
                <w:webHidden/>
              </w:rPr>
              <w:fldChar w:fldCharType="begin"/>
            </w:r>
            <w:r w:rsidR="00434B22">
              <w:rPr>
                <w:noProof/>
                <w:webHidden/>
              </w:rPr>
              <w:instrText xml:space="preserve"> PAGEREF _Toc497414255 \h </w:instrText>
            </w:r>
            <w:r w:rsidR="00434B22">
              <w:rPr>
                <w:noProof/>
                <w:webHidden/>
              </w:rPr>
            </w:r>
            <w:r w:rsidR="00434B22">
              <w:rPr>
                <w:noProof/>
                <w:webHidden/>
              </w:rPr>
              <w:fldChar w:fldCharType="separate"/>
            </w:r>
            <w:r w:rsidR="00434B22">
              <w:rPr>
                <w:noProof/>
                <w:webHidden/>
              </w:rPr>
              <w:t>24</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56" w:history="1">
            <w:r w:rsidR="00434B22" w:rsidRPr="00033A93">
              <w:rPr>
                <w:rStyle w:val="Hyperlink"/>
              </w:rPr>
              <w:t>Általános követelmények</w:t>
            </w:r>
            <w:r w:rsidR="00434B22">
              <w:rPr>
                <w:webHidden/>
              </w:rPr>
              <w:tab/>
            </w:r>
            <w:r w:rsidR="00434B22">
              <w:rPr>
                <w:webHidden/>
              </w:rPr>
              <w:fldChar w:fldCharType="begin"/>
            </w:r>
            <w:r w:rsidR="00434B22">
              <w:rPr>
                <w:webHidden/>
              </w:rPr>
              <w:instrText xml:space="preserve"> PAGEREF _Toc497414256 \h </w:instrText>
            </w:r>
            <w:r w:rsidR="00434B22">
              <w:rPr>
                <w:webHidden/>
              </w:rPr>
            </w:r>
            <w:r w:rsidR="00434B22">
              <w:rPr>
                <w:webHidden/>
              </w:rPr>
              <w:fldChar w:fldCharType="separate"/>
            </w:r>
            <w:r w:rsidR="00434B22">
              <w:rPr>
                <w:webHidden/>
              </w:rPr>
              <w:t>24</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57" w:history="1">
            <w:r w:rsidR="00434B22" w:rsidRPr="00033A93">
              <w:rPr>
                <w:rStyle w:val="Hyperlink"/>
              </w:rPr>
              <w:t>Feladatok és felelősségek</w:t>
            </w:r>
            <w:r w:rsidR="00434B22">
              <w:rPr>
                <w:webHidden/>
              </w:rPr>
              <w:tab/>
            </w:r>
            <w:r w:rsidR="00434B22">
              <w:rPr>
                <w:webHidden/>
              </w:rPr>
              <w:fldChar w:fldCharType="begin"/>
            </w:r>
            <w:r w:rsidR="00434B22">
              <w:rPr>
                <w:webHidden/>
              </w:rPr>
              <w:instrText xml:space="preserve"> PAGEREF _Toc497414257 \h </w:instrText>
            </w:r>
            <w:r w:rsidR="00434B22">
              <w:rPr>
                <w:webHidden/>
              </w:rPr>
            </w:r>
            <w:r w:rsidR="00434B22">
              <w:rPr>
                <w:webHidden/>
              </w:rPr>
              <w:fldChar w:fldCharType="separate"/>
            </w:r>
            <w:r w:rsidR="00434B22">
              <w:rPr>
                <w:webHidden/>
              </w:rPr>
              <w:t>24</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58" w:history="1">
            <w:r w:rsidR="00434B22" w:rsidRPr="00033A93">
              <w:rPr>
                <w:rStyle w:val="Hyperlink"/>
              </w:rPr>
              <w:t>Az elektronikus információs rendszer helyreállítása és újraindítása</w:t>
            </w:r>
            <w:r w:rsidR="00434B22">
              <w:rPr>
                <w:webHidden/>
              </w:rPr>
              <w:tab/>
            </w:r>
            <w:r w:rsidR="00434B22">
              <w:rPr>
                <w:webHidden/>
              </w:rPr>
              <w:fldChar w:fldCharType="begin"/>
            </w:r>
            <w:r w:rsidR="00434B22">
              <w:rPr>
                <w:webHidden/>
              </w:rPr>
              <w:instrText xml:space="preserve"> PAGEREF _Toc497414258 \h </w:instrText>
            </w:r>
            <w:r w:rsidR="00434B22">
              <w:rPr>
                <w:webHidden/>
              </w:rPr>
            </w:r>
            <w:r w:rsidR="00434B22">
              <w:rPr>
                <w:webHidden/>
              </w:rPr>
              <w:fldChar w:fldCharType="separate"/>
            </w:r>
            <w:r w:rsidR="00434B22">
              <w:rPr>
                <w:webHidden/>
              </w:rPr>
              <w:t>25</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59" w:history="1">
            <w:r w:rsidR="00434B22" w:rsidRPr="00033A93">
              <w:rPr>
                <w:rStyle w:val="Hyperlink"/>
                <w:noProof/>
              </w:rPr>
              <w:t>4.1.10</w:t>
            </w:r>
            <w:r w:rsidR="00434B22">
              <w:rPr>
                <w:rFonts w:asciiTheme="minorHAnsi" w:eastAsiaTheme="minorEastAsia" w:hAnsiTheme="minorHAnsi"/>
                <w:noProof/>
                <w:lang w:eastAsia="hu-HU"/>
              </w:rPr>
              <w:tab/>
            </w:r>
            <w:r w:rsidR="00434B22" w:rsidRPr="00033A93">
              <w:rPr>
                <w:rStyle w:val="Hyperlink"/>
                <w:noProof/>
              </w:rPr>
              <w:t>Emberi tényezőket figyelembe vevő – személy – biztonság</w:t>
            </w:r>
            <w:r w:rsidR="00434B22">
              <w:rPr>
                <w:noProof/>
                <w:webHidden/>
              </w:rPr>
              <w:tab/>
            </w:r>
            <w:r w:rsidR="00434B22">
              <w:rPr>
                <w:noProof/>
                <w:webHidden/>
              </w:rPr>
              <w:fldChar w:fldCharType="begin"/>
            </w:r>
            <w:r w:rsidR="00434B22">
              <w:rPr>
                <w:noProof/>
                <w:webHidden/>
              </w:rPr>
              <w:instrText xml:space="preserve"> PAGEREF _Toc497414259 \h </w:instrText>
            </w:r>
            <w:r w:rsidR="00434B22">
              <w:rPr>
                <w:noProof/>
                <w:webHidden/>
              </w:rPr>
            </w:r>
            <w:r w:rsidR="00434B22">
              <w:rPr>
                <w:noProof/>
                <w:webHidden/>
              </w:rPr>
              <w:fldChar w:fldCharType="separate"/>
            </w:r>
            <w:r w:rsidR="00434B22">
              <w:rPr>
                <w:noProof/>
                <w:webHidden/>
              </w:rPr>
              <w:t>25</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60" w:history="1">
            <w:r w:rsidR="00434B22" w:rsidRPr="00033A93">
              <w:rPr>
                <w:rStyle w:val="Hyperlink"/>
                <w:b/>
              </w:rPr>
              <w:t>Eljárás jogviszony megszűnése napján</w:t>
            </w:r>
            <w:r w:rsidR="00434B22">
              <w:rPr>
                <w:webHidden/>
              </w:rPr>
              <w:tab/>
            </w:r>
            <w:r w:rsidR="00434B22">
              <w:rPr>
                <w:webHidden/>
              </w:rPr>
              <w:fldChar w:fldCharType="begin"/>
            </w:r>
            <w:r w:rsidR="00434B22">
              <w:rPr>
                <w:webHidden/>
              </w:rPr>
              <w:instrText xml:space="preserve"> PAGEREF _Toc497414260 \h </w:instrText>
            </w:r>
            <w:r w:rsidR="00434B22">
              <w:rPr>
                <w:webHidden/>
              </w:rPr>
            </w:r>
            <w:r w:rsidR="00434B22">
              <w:rPr>
                <w:webHidden/>
              </w:rPr>
              <w:fldChar w:fldCharType="separate"/>
            </w:r>
            <w:r w:rsidR="00434B22">
              <w:rPr>
                <w:webHidden/>
              </w:rPr>
              <w:t>25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61" w:history="1">
            <w:r w:rsidR="00434B22" w:rsidRPr="00033A93">
              <w:rPr>
                <w:rStyle w:val="Hyperlink"/>
              </w:rPr>
              <w:t>A vagyontárgyak visszaszolgáltatása</w:t>
            </w:r>
            <w:r w:rsidR="00434B22">
              <w:rPr>
                <w:webHidden/>
              </w:rPr>
              <w:tab/>
            </w:r>
            <w:r w:rsidR="00434B22">
              <w:rPr>
                <w:webHidden/>
              </w:rPr>
              <w:fldChar w:fldCharType="begin"/>
            </w:r>
            <w:r w:rsidR="00434B22">
              <w:rPr>
                <w:webHidden/>
              </w:rPr>
              <w:instrText xml:space="preserve"> PAGEREF _Toc497414261 \h </w:instrText>
            </w:r>
            <w:r w:rsidR="00434B22">
              <w:rPr>
                <w:webHidden/>
              </w:rPr>
            </w:r>
            <w:r w:rsidR="00434B22">
              <w:rPr>
                <w:webHidden/>
              </w:rPr>
              <w:fldChar w:fldCharType="separate"/>
            </w:r>
            <w:r w:rsidR="00434B22">
              <w:rPr>
                <w:webHidden/>
              </w:rPr>
              <w:t>26</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62" w:history="1">
            <w:r w:rsidR="00434B22" w:rsidRPr="00033A93">
              <w:rPr>
                <w:rStyle w:val="Hyperlink"/>
              </w:rPr>
              <w:t>A munkakör változásának biztonsági kérdései</w:t>
            </w:r>
            <w:r w:rsidR="00434B22">
              <w:rPr>
                <w:webHidden/>
              </w:rPr>
              <w:tab/>
            </w:r>
            <w:r w:rsidR="00434B22">
              <w:rPr>
                <w:webHidden/>
              </w:rPr>
              <w:fldChar w:fldCharType="begin"/>
            </w:r>
            <w:r w:rsidR="00434B22">
              <w:rPr>
                <w:webHidden/>
              </w:rPr>
              <w:instrText xml:space="preserve"> PAGEREF _Toc497414262 \h </w:instrText>
            </w:r>
            <w:r w:rsidR="00434B22">
              <w:rPr>
                <w:webHidden/>
              </w:rPr>
            </w:r>
            <w:r w:rsidR="00434B22">
              <w:rPr>
                <w:webHidden/>
              </w:rPr>
              <w:fldChar w:fldCharType="separate"/>
            </w:r>
            <w:r w:rsidR="00434B22">
              <w:rPr>
                <w:webHidden/>
              </w:rPr>
              <w:t>26</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63" w:history="1">
            <w:r w:rsidR="00434B22" w:rsidRPr="00033A93">
              <w:rPr>
                <w:rStyle w:val="Hyperlink"/>
                <w:noProof/>
              </w:rPr>
              <w:t>4.1.11</w:t>
            </w:r>
            <w:r w:rsidR="00434B22">
              <w:rPr>
                <w:rFonts w:asciiTheme="minorHAnsi" w:eastAsiaTheme="minorEastAsia" w:hAnsiTheme="minorHAnsi"/>
                <w:noProof/>
                <w:lang w:eastAsia="hu-HU"/>
              </w:rPr>
              <w:tab/>
            </w:r>
            <w:r w:rsidR="00434B22" w:rsidRPr="00033A93">
              <w:rPr>
                <w:rStyle w:val="Hyperlink"/>
                <w:noProof/>
              </w:rPr>
              <w:t>Fegyelmi intézkedések</w:t>
            </w:r>
            <w:r w:rsidR="00434B22">
              <w:rPr>
                <w:noProof/>
                <w:webHidden/>
              </w:rPr>
              <w:tab/>
            </w:r>
            <w:r w:rsidR="00434B22">
              <w:rPr>
                <w:noProof/>
                <w:webHidden/>
              </w:rPr>
              <w:fldChar w:fldCharType="begin"/>
            </w:r>
            <w:r w:rsidR="00434B22">
              <w:rPr>
                <w:noProof/>
                <w:webHidden/>
              </w:rPr>
              <w:instrText xml:space="preserve"> PAGEREF _Toc497414263 \h </w:instrText>
            </w:r>
            <w:r w:rsidR="00434B22">
              <w:rPr>
                <w:noProof/>
                <w:webHidden/>
              </w:rPr>
            </w:r>
            <w:r w:rsidR="00434B22">
              <w:rPr>
                <w:noProof/>
                <w:webHidden/>
              </w:rPr>
              <w:fldChar w:fldCharType="separate"/>
            </w:r>
            <w:r w:rsidR="00434B22">
              <w:rPr>
                <w:noProof/>
                <w:webHidden/>
              </w:rPr>
              <w:t>26</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64" w:history="1">
            <w:r w:rsidR="00434B22" w:rsidRPr="00033A93">
              <w:rPr>
                <w:rStyle w:val="Hyperlink"/>
                <w:noProof/>
              </w:rPr>
              <w:t>4.1.12</w:t>
            </w:r>
            <w:r w:rsidR="00434B22">
              <w:rPr>
                <w:rFonts w:asciiTheme="minorHAnsi" w:eastAsiaTheme="minorEastAsia" w:hAnsiTheme="minorHAnsi"/>
                <w:noProof/>
                <w:lang w:eastAsia="hu-HU"/>
              </w:rPr>
              <w:tab/>
            </w:r>
            <w:r w:rsidR="00434B22" w:rsidRPr="00033A93">
              <w:rPr>
                <w:rStyle w:val="Hyperlink"/>
                <w:noProof/>
              </w:rPr>
              <w:t>Viselkedési szabályok az interneten</w:t>
            </w:r>
            <w:r w:rsidR="00434B22">
              <w:rPr>
                <w:noProof/>
                <w:webHidden/>
              </w:rPr>
              <w:tab/>
            </w:r>
            <w:r w:rsidR="00434B22">
              <w:rPr>
                <w:noProof/>
                <w:webHidden/>
              </w:rPr>
              <w:fldChar w:fldCharType="begin"/>
            </w:r>
            <w:r w:rsidR="00434B22">
              <w:rPr>
                <w:noProof/>
                <w:webHidden/>
              </w:rPr>
              <w:instrText xml:space="preserve"> PAGEREF _Toc497414264 \h </w:instrText>
            </w:r>
            <w:r w:rsidR="00434B22">
              <w:rPr>
                <w:noProof/>
                <w:webHidden/>
              </w:rPr>
            </w:r>
            <w:r w:rsidR="00434B22">
              <w:rPr>
                <w:noProof/>
                <w:webHidden/>
              </w:rPr>
              <w:fldChar w:fldCharType="separate"/>
            </w:r>
            <w:r w:rsidR="00434B22">
              <w:rPr>
                <w:noProof/>
                <w:webHidden/>
              </w:rPr>
              <w:t>27</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65" w:history="1">
            <w:r w:rsidR="00434B22" w:rsidRPr="00033A93">
              <w:rPr>
                <w:rStyle w:val="Hyperlink"/>
                <w:noProof/>
              </w:rPr>
              <w:t>4.1.13</w:t>
            </w:r>
            <w:r w:rsidR="00434B22">
              <w:rPr>
                <w:rFonts w:asciiTheme="minorHAnsi" w:eastAsiaTheme="minorEastAsia" w:hAnsiTheme="minorHAnsi"/>
                <w:noProof/>
                <w:lang w:eastAsia="hu-HU"/>
              </w:rPr>
              <w:tab/>
            </w:r>
            <w:r w:rsidR="00434B22" w:rsidRPr="00033A93">
              <w:rPr>
                <w:rStyle w:val="Hyperlink"/>
                <w:noProof/>
              </w:rPr>
              <w:t>Tudatosság és képzés</w:t>
            </w:r>
            <w:r w:rsidR="00434B22">
              <w:rPr>
                <w:noProof/>
                <w:webHidden/>
              </w:rPr>
              <w:tab/>
            </w:r>
            <w:r w:rsidR="00434B22">
              <w:rPr>
                <w:noProof/>
                <w:webHidden/>
              </w:rPr>
              <w:fldChar w:fldCharType="begin"/>
            </w:r>
            <w:r w:rsidR="00434B22">
              <w:rPr>
                <w:noProof/>
                <w:webHidden/>
              </w:rPr>
              <w:instrText xml:space="preserve"> PAGEREF _Toc497414265 \h </w:instrText>
            </w:r>
            <w:r w:rsidR="00434B22">
              <w:rPr>
                <w:noProof/>
                <w:webHidden/>
              </w:rPr>
            </w:r>
            <w:r w:rsidR="00434B22">
              <w:rPr>
                <w:noProof/>
                <w:webHidden/>
              </w:rPr>
              <w:fldChar w:fldCharType="separate"/>
            </w:r>
            <w:r w:rsidR="00434B22">
              <w:rPr>
                <w:noProof/>
                <w:webHidden/>
              </w:rPr>
              <w:t>28</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66" w:history="1">
            <w:r w:rsidR="00434B22" w:rsidRPr="00033A93">
              <w:rPr>
                <w:rStyle w:val="Hyperlink"/>
              </w:rPr>
              <w:t>Képzési eljárásrend</w:t>
            </w:r>
            <w:r w:rsidR="00434B22">
              <w:rPr>
                <w:webHidden/>
              </w:rPr>
              <w:tab/>
            </w:r>
            <w:r w:rsidR="00434B22">
              <w:rPr>
                <w:webHidden/>
              </w:rPr>
              <w:fldChar w:fldCharType="begin"/>
            </w:r>
            <w:r w:rsidR="00434B22">
              <w:rPr>
                <w:webHidden/>
              </w:rPr>
              <w:instrText xml:space="preserve"> PAGEREF _Toc497414266 \h </w:instrText>
            </w:r>
            <w:r w:rsidR="00434B22">
              <w:rPr>
                <w:webHidden/>
              </w:rPr>
            </w:r>
            <w:r w:rsidR="00434B22">
              <w:rPr>
                <w:webHidden/>
              </w:rPr>
              <w:fldChar w:fldCharType="separate"/>
            </w:r>
            <w:r w:rsidR="00434B22">
              <w:rPr>
                <w:webHidden/>
              </w:rPr>
              <w:t>28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67" w:history="1">
            <w:r w:rsidR="00434B22" w:rsidRPr="00033A93">
              <w:rPr>
                <w:rStyle w:val="Hyperlink"/>
              </w:rPr>
              <w:t>Biztonságtudatossági képzés</w:t>
            </w:r>
            <w:r w:rsidR="00434B22">
              <w:rPr>
                <w:webHidden/>
              </w:rPr>
              <w:tab/>
            </w:r>
            <w:r w:rsidR="00434B22">
              <w:rPr>
                <w:webHidden/>
              </w:rPr>
              <w:fldChar w:fldCharType="begin"/>
            </w:r>
            <w:r w:rsidR="00434B22">
              <w:rPr>
                <w:webHidden/>
              </w:rPr>
              <w:instrText xml:space="preserve"> PAGEREF _Toc497414267 \h </w:instrText>
            </w:r>
            <w:r w:rsidR="00434B22">
              <w:rPr>
                <w:webHidden/>
              </w:rPr>
            </w:r>
            <w:r w:rsidR="00434B22">
              <w:rPr>
                <w:webHidden/>
              </w:rPr>
              <w:fldChar w:fldCharType="separate"/>
            </w:r>
            <w:r w:rsidR="00434B22">
              <w:rPr>
                <w:webHidden/>
              </w:rPr>
              <w:t>28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68" w:history="1">
            <w:r w:rsidR="00434B22" w:rsidRPr="00033A93">
              <w:rPr>
                <w:rStyle w:val="Hyperlink"/>
              </w:rPr>
              <w:t>Belső oktatások, továbbképzés</w:t>
            </w:r>
            <w:r w:rsidR="00434B22">
              <w:rPr>
                <w:webHidden/>
              </w:rPr>
              <w:tab/>
            </w:r>
            <w:r w:rsidR="00434B22">
              <w:rPr>
                <w:webHidden/>
              </w:rPr>
              <w:fldChar w:fldCharType="begin"/>
            </w:r>
            <w:r w:rsidR="00434B22">
              <w:rPr>
                <w:webHidden/>
              </w:rPr>
              <w:instrText xml:space="preserve"> PAGEREF _Toc497414268 \h </w:instrText>
            </w:r>
            <w:r w:rsidR="00434B22">
              <w:rPr>
                <w:webHidden/>
              </w:rPr>
            </w:r>
            <w:r w:rsidR="00434B22">
              <w:rPr>
                <w:webHidden/>
              </w:rPr>
              <w:fldChar w:fldCharType="separate"/>
            </w:r>
            <w:r w:rsidR="00434B22">
              <w:rPr>
                <w:webHidden/>
              </w:rPr>
              <w:t>29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69" w:history="1">
            <w:r w:rsidR="00434B22" w:rsidRPr="00033A93">
              <w:rPr>
                <w:rStyle w:val="Hyperlink"/>
              </w:rPr>
              <w:t>Képzési eljárásrend</w:t>
            </w:r>
            <w:r w:rsidR="00434B22">
              <w:rPr>
                <w:webHidden/>
              </w:rPr>
              <w:tab/>
            </w:r>
            <w:r w:rsidR="00434B22">
              <w:rPr>
                <w:webHidden/>
              </w:rPr>
              <w:fldChar w:fldCharType="begin"/>
            </w:r>
            <w:r w:rsidR="00434B22">
              <w:rPr>
                <w:webHidden/>
              </w:rPr>
              <w:instrText xml:space="preserve"> PAGEREF _Toc497414269 \h </w:instrText>
            </w:r>
            <w:r w:rsidR="00434B22">
              <w:rPr>
                <w:webHidden/>
              </w:rPr>
            </w:r>
            <w:r w:rsidR="00434B22">
              <w:rPr>
                <w:webHidden/>
              </w:rPr>
              <w:fldChar w:fldCharType="separate"/>
            </w:r>
            <w:r w:rsidR="00434B22">
              <w:rPr>
                <w:webHidden/>
              </w:rPr>
              <w:t>29</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70" w:history="1">
            <w:r w:rsidR="00434B22" w:rsidRPr="00033A93">
              <w:rPr>
                <w:rStyle w:val="Hyperlink"/>
                <w:noProof/>
              </w:rPr>
              <w:t>5</w:t>
            </w:r>
            <w:r w:rsidR="00434B22">
              <w:rPr>
                <w:rFonts w:asciiTheme="minorHAnsi" w:eastAsiaTheme="minorEastAsia" w:hAnsiTheme="minorHAnsi"/>
                <w:noProof/>
                <w:lang w:eastAsia="hu-HU"/>
              </w:rPr>
              <w:tab/>
            </w:r>
            <w:r w:rsidR="00434B22" w:rsidRPr="00033A93">
              <w:rPr>
                <w:rStyle w:val="Hyperlink"/>
                <w:noProof/>
              </w:rPr>
              <w:t>Fizikai Védelmi Intézkedések</w:t>
            </w:r>
            <w:r w:rsidR="00434B22">
              <w:rPr>
                <w:noProof/>
                <w:webHidden/>
              </w:rPr>
              <w:tab/>
            </w:r>
            <w:r w:rsidR="00434B22">
              <w:rPr>
                <w:noProof/>
                <w:webHidden/>
              </w:rPr>
              <w:fldChar w:fldCharType="begin"/>
            </w:r>
            <w:r w:rsidR="00434B22">
              <w:rPr>
                <w:noProof/>
                <w:webHidden/>
              </w:rPr>
              <w:instrText xml:space="preserve"> PAGEREF _Toc497414270 \h </w:instrText>
            </w:r>
            <w:r w:rsidR="00434B22">
              <w:rPr>
                <w:noProof/>
                <w:webHidden/>
              </w:rPr>
            </w:r>
            <w:r w:rsidR="00434B22">
              <w:rPr>
                <w:noProof/>
                <w:webHidden/>
              </w:rPr>
              <w:fldChar w:fldCharType="separate"/>
            </w:r>
            <w:r w:rsidR="00434B22">
              <w:rPr>
                <w:noProof/>
                <w:webHidden/>
              </w:rPr>
              <w:t>30</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71" w:history="1">
            <w:r w:rsidR="00434B22" w:rsidRPr="00033A93">
              <w:rPr>
                <w:rStyle w:val="Hyperlink"/>
                <w:noProof/>
              </w:rPr>
              <w:t>5.1</w:t>
            </w:r>
            <w:r w:rsidR="00434B22">
              <w:rPr>
                <w:rFonts w:asciiTheme="minorHAnsi" w:eastAsiaTheme="minorEastAsia" w:hAnsiTheme="minorHAnsi"/>
                <w:noProof/>
                <w:lang w:eastAsia="hu-HU"/>
              </w:rPr>
              <w:tab/>
            </w:r>
            <w:r w:rsidR="00434B22" w:rsidRPr="00033A93">
              <w:rPr>
                <w:rStyle w:val="Hyperlink"/>
                <w:noProof/>
              </w:rPr>
              <w:t>Fizikai és környezeti védelem</w:t>
            </w:r>
            <w:r w:rsidR="00434B22">
              <w:rPr>
                <w:noProof/>
                <w:webHidden/>
              </w:rPr>
              <w:tab/>
            </w:r>
            <w:r w:rsidR="00434B22">
              <w:rPr>
                <w:noProof/>
                <w:webHidden/>
              </w:rPr>
              <w:fldChar w:fldCharType="begin"/>
            </w:r>
            <w:r w:rsidR="00434B22">
              <w:rPr>
                <w:noProof/>
                <w:webHidden/>
              </w:rPr>
              <w:instrText xml:space="preserve"> PAGEREF _Toc497414271 \h </w:instrText>
            </w:r>
            <w:r w:rsidR="00434B22">
              <w:rPr>
                <w:noProof/>
                <w:webHidden/>
              </w:rPr>
            </w:r>
            <w:r w:rsidR="00434B22">
              <w:rPr>
                <w:noProof/>
                <w:webHidden/>
              </w:rPr>
              <w:fldChar w:fldCharType="separate"/>
            </w:r>
            <w:r w:rsidR="00434B22">
              <w:rPr>
                <w:noProof/>
                <w:webHidden/>
              </w:rPr>
              <w:t>30</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72" w:history="1">
            <w:r w:rsidR="00434B22" w:rsidRPr="00033A93">
              <w:rPr>
                <w:rStyle w:val="Hyperlink"/>
              </w:rPr>
              <w:t>Fizikai védelmi eljárásrend</w:t>
            </w:r>
            <w:r w:rsidR="00434B22">
              <w:rPr>
                <w:webHidden/>
              </w:rPr>
              <w:tab/>
            </w:r>
            <w:r w:rsidR="00434B22">
              <w:rPr>
                <w:webHidden/>
              </w:rPr>
              <w:fldChar w:fldCharType="begin"/>
            </w:r>
            <w:r w:rsidR="00434B22">
              <w:rPr>
                <w:webHidden/>
              </w:rPr>
              <w:instrText xml:space="preserve"> PAGEREF _Toc497414272 \h </w:instrText>
            </w:r>
            <w:r w:rsidR="00434B22">
              <w:rPr>
                <w:webHidden/>
              </w:rPr>
            </w:r>
            <w:r w:rsidR="00434B22">
              <w:rPr>
                <w:webHidden/>
              </w:rPr>
              <w:fldChar w:fldCharType="separate"/>
            </w:r>
            <w:r w:rsidR="00434B22">
              <w:rPr>
                <w:webHidden/>
              </w:rPr>
              <w:t>30</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73" w:history="1">
            <w:r w:rsidR="00434B22" w:rsidRPr="00033A93">
              <w:rPr>
                <w:rStyle w:val="Hyperlink"/>
              </w:rPr>
              <w:t>Fizikai belépési engedélyek</w:t>
            </w:r>
            <w:r w:rsidR="00434B22">
              <w:rPr>
                <w:webHidden/>
              </w:rPr>
              <w:tab/>
            </w:r>
            <w:r w:rsidR="00434B22">
              <w:rPr>
                <w:webHidden/>
              </w:rPr>
              <w:fldChar w:fldCharType="begin"/>
            </w:r>
            <w:r w:rsidR="00434B22">
              <w:rPr>
                <w:webHidden/>
              </w:rPr>
              <w:instrText xml:space="preserve"> PAGEREF _Toc497414273 \h </w:instrText>
            </w:r>
            <w:r w:rsidR="00434B22">
              <w:rPr>
                <w:webHidden/>
              </w:rPr>
            </w:r>
            <w:r w:rsidR="00434B22">
              <w:rPr>
                <w:webHidden/>
              </w:rPr>
              <w:fldChar w:fldCharType="separate"/>
            </w:r>
            <w:r w:rsidR="00434B22">
              <w:rPr>
                <w:webHidden/>
              </w:rPr>
              <w:t>30</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74" w:history="1">
            <w:r w:rsidR="00434B22" w:rsidRPr="00033A93">
              <w:rPr>
                <w:rStyle w:val="Hyperlink"/>
              </w:rPr>
              <w:t>A fizikai belépés ellenőrzése</w:t>
            </w:r>
            <w:r w:rsidR="00434B22">
              <w:rPr>
                <w:webHidden/>
              </w:rPr>
              <w:tab/>
            </w:r>
            <w:r w:rsidR="00434B22">
              <w:rPr>
                <w:webHidden/>
              </w:rPr>
              <w:fldChar w:fldCharType="begin"/>
            </w:r>
            <w:r w:rsidR="00434B22">
              <w:rPr>
                <w:webHidden/>
              </w:rPr>
              <w:instrText xml:space="preserve"> PAGEREF _Toc497414274 \h </w:instrText>
            </w:r>
            <w:r w:rsidR="00434B22">
              <w:rPr>
                <w:webHidden/>
              </w:rPr>
            </w:r>
            <w:r w:rsidR="00434B22">
              <w:rPr>
                <w:webHidden/>
              </w:rPr>
              <w:fldChar w:fldCharType="separate"/>
            </w:r>
            <w:r w:rsidR="00434B22">
              <w:rPr>
                <w:webHidden/>
              </w:rPr>
              <w:t>30</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75" w:history="1">
            <w:r w:rsidR="00434B22" w:rsidRPr="00033A93">
              <w:rPr>
                <w:rStyle w:val="Hyperlink"/>
                <w:noProof/>
              </w:rPr>
              <w:t>Alapvető normák</w:t>
            </w:r>
            <w:r w:rsidR="00434B22">
              <w:rPr>
                <w:noProof/>
                <w:webHidden/>
              </w:rPr>
              <w:tab/>
            </w:r>
            <w:r w:rsidR="00434B22">
              <w:rPr>
                <w:noProof/>
                <w:webHidden/>
              </w:rPr>
              <w:fldChar w:fldCharType="begin"/>
            </w:r>
            <w:r w:rsidR="00434B22">
              <w:rPr>
                <w:noProof/>
                <w:webHidden/>
              </w:rPr>
              <w:instrText xml:space="preserve"> PAGEREF _Toc497414275 \h </w:instrText>
            </w:r>
            <w:r w:rsidR="00434B22">
              <w:rPr>
                <w:noProof/>
                <w:webHidden/>
              </w:rPr>
            </w:r>
            <w:r w:rsidR="00434B22">
              <w:rPr>
                <w:noProof/>
                <w:webHidden/>
              </w:rPr>
              <w:fldChar w:fldCharType="separate"/>
            </w:r>
            <w:r w:rsidR="00434B22">
              <w:rPr>
                <w:noProof/>
                <w:webHidden/>
              </w:rPr>
              <w:t>31</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76" w:history="1">
            <w:r w:rsidR="00434B22" w:rsidRPr="00033A93">
              <w:rPr>
                <w:rStyle w:val="Hyperlink"/>
              </w:rPr>
              <w:t>A Hivatal épületén kívül</w:t>
            </w:r>
            <w:r w:rsidR="00434B22">
              <w:rPr>
                <w:webHidden/>
              </w:rPr>
              <w:tab/>
            </w:r>
            <w:r w:rsidR="00434B22">
              <w:rPr>
                <w:webHidden/>
              </w:rPr>
              <w:fldChar w:fldCharType="begin"/>
            </w:r>
            <w:r w:rsidR="00434B22">
              <w:rPr>
                <w:webHidden/>
              </w:rPr>
              <w:instrText xml:space="preserve"> PAGEREF _Toc497414276 \h </w:instrText>
            </w:r>
            <w:r w:rsidR="00434B22">
              <w:rPr>
                <w:webHidden/>
              </w:rPr>
            </w:r>
            <w:r w:rsidR="00434B22">
              <w:rPr>
                <w:webHidden/>
              </w:rPr>
              <w:fldChar w:fldCharType="separate"/>
            </w:r>
            <w:r w:rsidR="00434B22">
              <w:rPr>
                <w:webHidden/>
              </w:rPr>
              <w:t>31</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77" w:history="1">
            <w:r w:rsidR="00434B22" w:rsidRPr="00033A93">
              <w:rPr>
                <w:rStyle w:val="Hyperlink"/>
              </w:rPr>
              <w:t>Üres íróasztal, tiszta képernyő politika</w:t>
            </w:r>
            <w:r w:rsidR="00434B22">
              <w:rPr>
                <w:webHidden/>
              </w:rPr>
              <w:tab/>
            </w:r>
            <w:r w:rsidR="00434B22">
              <w:rPr>
                <w:webHidden/>
              </w:rPr>
              <w:fldChar w:fldCharType="begin"/>
            </w:r>
            <w:r w:rsidR="00434B22">
              <w:rPr>
                <w:webHidden/>
              </w:rPr>
              <w:instrText xml:space="preserve"> PAGEREF _Toc497414277 \h </w:instrText>
            </w:r>
            <w:r w:rsidR="00434B22">
              <w:rPr>
                <w:webHidden/>
              </w:rPr>
            </w:r>
            <w:r w:rsidR="00434B22">
              <w:rPr>
                <w:webHidden/>
              </w:rPr>
              <w:fldChar w:fldCharType="separate"/>
            </w:r>
            <w:r w:rsidR="00434B22">
              <w:rPr>
                <w:webHidden/>
              </w:rPr>
              <w:t>31</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78" w:history="1">
            <w:r w:rsidR="00434B22" w:rsidRPr="00033A93">
              <w:rPr>
                <w:rStyle w:val="Hyperlink"/>
              </w:rPr>
              <w:t>Látogató kísérete</w:t>
            </w:r>
            <w:r w:rsidR="00434B22">
              <w:rPr>
                <w:webHidden/>
              </w:rPr>
              <w:tab/>
            </w:r>
            <w:r w:rsidR="00434B22">
              <w:rPr>
                <w:webHidden/>
              </w:rPr>
              <w:fldChar w:fldCharType="begin"/>
            </w:r>
            <w:r w:rsidR="00434B22">
              <w:rPr>
                <w:webHidden/>
              </w:rPr>
              <w:instrText xml:space="preserve"> PAGEREF _Toc497414278 \h </w:instrText>
            </w:r>
            <w:r w:rsidR="00434B22">
              <w:rPr>
                <w:webHidden/>
              </w:rPr>
            </w:r>
            <w:r w:rsidR="00434B22">
              <w:rPr>
                <w:webHidden/>
              </w:rPr>
              <w:fldChar w:fldCharType="separate"/>
            </w:r>
            <w:r w:rsidR="00434B22">
              <w:rPr>
                <w:webHidden/>
              </w:rPr>
              <w:t>32</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79" w:history="1">
            <w:r w:rsidR="00434B22" w:rsidRPr="00033A93">
              <w:rPr>
                <w:rStyle w:val="Hyperlink"/>
                <w:noProof/>
              </w:rPr>
              <w:t>6</w:t>
            </w:r>
            <w:r w:rsidR="00434B22">
              <w:rPr>
                <w:rFonts w:asciiTheme="minorHAnsi" w:eastAsiaTheme="minorEastAsia" w:hAnsiTheme="minorHAnsi"/>
                <w:noProof/>
                <w:lang w:eastAsia="hu-HU"/>
              </w:rPr>
              <w:tab/>
            </w:r>
            <w:r w:rsidR="00434B22" w:rsidRPr="00033A93">
              <w:rPr>
                <w:rStyle w:val="Hyperlink"/>
                <w:noProof/>
              </w:rPr>
              <w:t>Logikai Védelmi Intézkedések</w:t>
            </w:r>
            <w:r w:rsidR="00434B22">
              <w:rPr>
                <w:noProof/>
                <w:webHidden/>
              </w:rPr>
              <w:tab/>
            </w:r>
            <w:r w:rsidR="00434B22">
              <w:rPr>
                <w:noProof/>
                <w:webHidden/>
              </w:rPr>
              <w:fldChar w:fldCharType="begin"/>
            </w:r>
            <w:r w:rsidR="00434B22">
              <w:rPr>
                <w:noProof/>
                <w:webHidden/>
              </w:rPr>
              <w:instrText xml:space="preserve"> PAGEREF _Toc497414279 \h </w:instrText>
            </w:r>
            <w:r w:rsidR="00434B22">
              <w:rPr>
                <w:noProof/>
                <w:webHidden/>
              </w:rPr>
            </w:r>
            <w:r w:rsidR="00434B22">
              <w:rPr>
                <w:noProof/>
                <w:webHidden/>
              </w:rPr>
              <w:fldChar w:fldCharType="separate"/>
            </w:r>
            <w:r w:rsidR="00434B22">
              <w:rPr>
                <w:noProof/>
                <w:webHidden/>
              </w:rPr>
              <w:t>32</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80" w:history="1">
            <w:r w:rsidR="00434B22" w:rsidRPr="00033A93">
              <w:rPr>
                <w:rStyle w:val="Hyperlink"/>
                <w:rFonts w:eastAsiaTheme="minorHAnsi"/>
              </w:rPr>
              <w:t>Általámnos védelmi intézkedések</w:t>
            </w:r>
            <w:r w:rsidR="00434B22">
              <w:rPr>
                <w:webHidden/>
              </w:rPr>
              <w:tab/>
            </w:r>
            <w:r w:rsidR="00434B22">
              <w:rPr>
                <w:webHidden/>
              </w:rPr>
              <w:fldChar w:fldCharType="begin"/>
            </w:r>
            <w:r w:rsidR="00434B22">
              <w:rPr>
                <w:webHidden/>
              </w:rPr>
              <w:instrText xml:space="preserve"> PAGEREF _Toc497414280 \h </w:instrText>
            </w:r>
            <w:r w:rsidR="00434B22">
              <w:rPr>
                <w:webHidden/>
              </w:rPr>
            </w:r>
            <w:r w:rsidR="00434B22">
              <w:rPr>
                <w:webHidden/>
              </w:rPr>
              <w:fldChar w:fldCharType="separate"/>
            </w:r>
            <w:r w:rsidR="00434B22">
              <w:rPr>
                <w:webHidden/>
              </w:rPr>
              <w:t>32</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81" w:history="1">
            <w:r w:rsidR="00434B22" w:rsidRPr="00033A93">
              <w:rPr>
                <w:rStyle w:val="Hyperlink"/>
              </w:rPr>
              <w:t>Személyi biztonság</w:t>
            </w:r>
            <w:r w:rsidR="00434B22">
              <w:rPr>
                <w:webHidden/>
              </w:rPr>
              <w:tab/>
            </w:r>
            <w:r w:rsidR="00434B22">
              <w:rPr>
                <w:webHidden/>
              </w:rPr>
              <w:fldChar w:fldCharType="begin"/>
            </w:r>
            <w:r w:rsidR="00434B22">
              <w:rPr>
                <w:webHidden/>
              </w:rPr>
              <w:instrText xml:space="preserve"> PAGEREF _Toc497414281 \h </w:instrText>
            </w:r>
            <w:r w:rsidR="00434B22">
              <w:rPr>
                <w:webHidden/>
              </w:rPr>
            </w:r>
            <w:r w:rsidR="00434B22">
              <w:rPr>
                <w:webHidden/>
              </w:rPr>
              <w:fldChar w:fldCharType="separate"/>
            </w:r>
            <w:r w:rsidR="00434B22">
              <w:rPr>
                <w:webHidden/>
              </w:rPr>
              <w:t>32</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82" w:history="1">
            <w:r w:rsidR="00434B22" w:rsidRPr="00033A93">
              <w:rPr>
                <w:rStyle w:val="Hyperlink"/>
                <w:noProof/>
              </w:rPr>
              <w:t>6.1</w:t>
            </w:r>
            <w:r w:rsidR="00434B22">
              <w:rPr>
                <w:rFonts w:asciiTheme="minorHAnsi" w:eastAsiaTheme="minorEastAsia" w:hAnsiTheme="minorHAnsi"/>
                <w:noProof/>
                <w:lang w:eastAsia="hu-HU"/>
              </w:rPr>
              <w:tab/>
            </w:r>
            <w:r w:rsidR="00434B22" w:rsidRPr="00033A93">
              <w:rPr>
                <w:rStyle w:val="Hyperlink"/>
                <w:noProof/>
              </w:rPr>
              <w:t>Tervezés</w:t>
            </w:r>
            <w:r w:rsidR="00434B22">
              <w:rPr>
                <w:noProof/>
                <w:webHidden/>
              </w:rPr>
              <w:tab/>
            </w:r>
            <w:r w:rsidR="00434B22">
              <w:rPr>
                <w:noProof/>
                <w:webHidden/>
              </w:rPr>
              <w:fldChar w:fldCharType="begin"/>
            </w:r>
            <w:r w:rsidR="00434B22">
              <w:rPr>
                <w:noProof/>
                <w:webHidden/>
              </w:rPr>
              <w:instrText xml:space="preserve"> PAGEREF _Toc497414282 \h </w:instrText>
            </w:r>
            <w:r w:rsidR="00434B22">
              <w:rPr>
                <w:noProof/>
                <w:webHidden/>
              </w:rPr>
            </w:r>
            <w:r w:rsidR="00434B22">
              <w:rPr>
                <w:noProof/>
                <w:webHidden/>
              </w:rPr>
              <w:fldChar w:fldCharType="separate"/>
            </w:r>
            <w:r w:rsidR="00434B22">
              <w:rPr>
                <w:noProof/>
                <w:webHidden/>
              </w:rPr>
              <w:t>32</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83" w:history="1">
            <w:r w:rsidR="00434B22" w:rsidRPr="00033A93">
              <w:rPr>
                <w:rStyle w:val="Hyperlink"/>
              </w:rPr>
              <w:t>Rendszerbiztonsági terv</w:t>
            </w:r>
            <w:r w:rsidR="00434B22">
              <w:rPr>
                <w:webHidden/>
              </w:rPr>
              <w:tab/>
            </w:r>
            <w:r w:rsidR="00434B22">
              <w:rPr>
                <w:webHidden/>
              </w:rPr>
              <w:fldChar w:fldCharType="begin"/>
            </w:r>
            <w:r w:rsidR="00434B22">
              <w:rPr>
                <w:webHidden/>
              </w:rPr>
              <w:instrText xml:space="preserve"> PAGEREF _Toc497414283 \h </w:instrText>
            </w:r>
            <w:r w:rsidR="00434B22">
              <w:rPr>
                <w:webHidden/>
              </w:rPr>
            </w:r>
            <w:r w:rsidR="00434B22">
              <w:rPr>
                <w:webHidden/>
              </w:rPr>
              <w:fldChar w:fldCharType="separate"/>
            </w:r>
            <w:r w:rsidR="00434B22">
              <w:rPr>
                <w:webHidden/>
              </w:rPr>
              <w:t>32</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84" w:history="1">
            <w:r w:rsidR="00434B22" w:rsidRPr="00033A93">
              <w:rPr>
                <w:rStyle w:val="Hyperlink"/>
              </w:rPr>
              <w:t>Cselekvési terv</w:t>
            </w:r>
            <w:r w:rsidR="00434B22">
              <w:rPr>
                <w:webHidden/>
              </w:rPr>
              <w:tab/>
            </w:r>
            <w:r w:rsidR="00434B22">
              <w:rPr>
                <w:webHidden/>
              </w:rPr>
              <w:fldChar w:fldCharType="begin"/>
            </w:r>
            <w:r w:rsidR="00434B22">
              <w:rPr>
                <w:webHidden/>
              </w:rPr>
              <w:instrText xml:space="preserve"> PAGEREF _Toc497414284 \h </w:instrText>
            </w:r>
            <w:r w:rsidR="00434B22">
              <w:rPr>
                <w:webHidden/>
              </w:rPr>
            </w:r>
            <w:r w:rsidR="00434B22">
              <w:rPr>
                <w:webHidden/>
              </w:rPr>
              <w:fldChar w:fldCharType="separate"/>
            </w:r>
            <w:r w:rsidR="00434B22">
              <w:rPr>
                <w:webHidden/>
              </w:rPr>
              <w:t>33</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85" w:history="1">
            <w:r w:rsidR="00434B22" w:rsidRPr="00033A93">
              <w:rPr>
                <w:rStyle w:val="Hyperlink"/>
              </w:rPr>
              <w:t>Személyi biztonság</w:t>
            </w:r>
            <w:r w:rsidR="00434B22">
              <w:rPr>
                <w:webHidden/>
              </w:rPr>
              <w:tab/>
            </w:r>
            <w:r w:rsidR="00434B22">
              <w:rPr>
                <w:webHidden/>
              </w:rPr>
              <w:fldChar w:fldCharType="begin"/>
            </w:r>
            <w:r w:rsidR="00434B22">
              <w:rPr>
                <w:webHidden/>
              </w:rPr>
              <w:instrText xml:space="preserve"> PAGEREF _Toc497414285 \h </w:instrText>
            </w:r>
            <w:r w:rsidR="00434B22">
              <w:rPr>
                <w:webHidden/>
              </w:rPr>
            </w:r>
            <w:r w:rsidR="00434B22">
              <w:rPr>
                <w:webHidden/>
              </w:rPr>
              <w:fldChar w:fldCharType="separate"/>
            </w:r>
            <w:r w:rsidR="00434B22">
              <w:rPr>
                <w:webHidden/>
              </w:rPr>
              <w:t>33</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86" w:history="1">
            <w:r w:rsidR="00434B22" w:rsidRPr="00033A93">
              <w:rPr>
                <w:rStyle w:val="Hyperlink"/>
                <w:noProof/>
              </w:rPr>
              <w:t>6.2</w:t>
            </w:r>
            <w:r w:rsidR="00434B22">
              <w:rPr>
                <w:rFonts w:asciiTheme="minorHAnsi" w:eastAsiaTheme="minorEastAsia" w:hAnsiTheme="minorHAnsi"/>
                <w:noProof/>
                <w:lang w:eastAsia="hu-HU"/>
              </w:rPr>
              <w:tab/>
            </w:r>
            <w:r w:rsidR="00434B22" w:rsidRPr="00033A93">
              <w:rPr>
                <w:rStyle w:val="Hyperlink"/>
                <w:noProof/>
              </w:rPr>
              <w:t>Rendszer és szolgáltatás beszerzés</w:t>
            </w:r>
            <w:r w:rsidR="00434B22">
              <w:rPr>
                <w:noProof/>
                <w:webHidden/>
              </w:rPr>
              <w:tab/>
            </w:r>
            <w:r w:rsidR="00434B22">
              <w:rPr>
                <w:noProof/>
                <w:webHidden/>
              </w:rPr>
              <w:fldChar w:fldCharType="begin"/>
            </w:r>
            <w:r w:rsidR="00434B22">
              <w:rPr>
                <w:noProof/>
                <w:webHidden/>
              </w:rPr>
              <w:instrText xml:space="preserve"> PAGEREF _Toc497414286 \h </w:instrText>
            </w:r>
            <w:r w:rsidR="00434B22">
              <w:rPr>
                <w:noProof/>
                <w:webHidden/>
              </w:rPr>
            </w:r>
            <w:r w:rsidR="00434B22">
              <w:rPr>
                <w:noProof/>
                <w:webHidden/>
              </w:rPr>
              <w:fldChar w:fldCharType="separate"/>
            </w:r>
            <w:r w:rsidR="00434B22">
              <w:rPr>
                <w:noProof/>
                <w:webHidden/>
              </w:rPr>
              <w:t>34</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87" w:history="1">
            <w:r w:rsidR="00434B22" w:rsidRPr="00033A93">
              <w:rPr>
                <w:rStyle w:val="Hyperlink"/>
                <w:noProof/>
              </w:rPr>
              <w:t>6.3</w:t>
            </w:r>
            <w:r w:rsidR="00434B22">
              <w:rPr>
                <w:rFonts w:asciiTheme="minorHAnsi" w:eastAsiaTheme="minorEastAsia" w:hAnsiTheme="minorHAnsi"/>
                <w:noProof/>
                <w:lang w:eastAsia="hu-HU"/>
              </w:rPr>
              <w:tab/>
            </w:r>
            <w:r w:rsidR="00434B22" w:rsidRPr="00033A93">
              <w:rPr>
                <w:rStyle w:val="Hyperlink"/>
                <w:noProof/>
              </w:rPr>
              <w:t>A rendszer fejlesztési életciklusa</w:t>
            </w:r>
            <w:r w:rsidR="00434B22">
              <w:rPr>
                <w:noProof/>
                <w:webHidden/>
              </w:rPr>
              <w:tab/>
            </w:r>
            <w:r w:rsidR="00434B22">
              <w:rPr>
                <w:noProof/>
                <w:webHidden/>
              </w:rPr>
              <w:fldChar w:fldCharType="begin"/>
            </w:r>
            <w:r w:rsidR="00434B22">
              <w:rPr>
                <w:noProof/>
                <w:webHidden/>
              </w:rPr>
              <w:instrText xml:space="preserve"> PAGEREF _Toc497414287 \h </w:instrText>
            </w:r>
            <w:r w:rsidR="00434B22">
              <w:rPr>
                <w:noProof/>
                <w:webHidden/>
              </w:rPr>
            </w:r>
            <w:r w:rsidR="00434B22">
              <w:rPr>
                <w:noProof/>
                <w:webHidden/>
              </w:rPr>
              <w:fldChar w:fldCharType="separate"/>
            </w:r>
            <w:r w:rsidR="00434B22">
              <w:rPr>
                <w:noProof/>
                <w:webHidden/>
              </w:rPr>
              <w:t>34</w:t>
            </w:r>
            <w:r w:rsidR="00434B22">
              <w:rPr>
                <w:noProof/>
                <w:webHidden/>
              </w:rPr>
              <w:fldChar w:fldCharType="end"/>
            </w:r>
          </w:hyperlink>
        </w:p>
        <w:p w:rsidR="00434B22" w:rsidRDefault="00C75F70">
          <w:pPr>
            <w:pStyle w:val="TOC2"/>
            <w:rPr>
              <w:rFonts w:asciiTheme="minorHAnsi" w:eastAsiaTheme="minorEastAsia" w:hAnsiTheme="minorHAnsi"/>
              <w:noProof/>
              <w:lang w:eastAsia="hu-HU"/>
            </w:rPr>
          </w:pPr>
          <w:hyperlink w:anchor="_Toc497414288" w:history="1">
            <w:r w:rsidR="00434B22" w:rsidRPr="00033A93">
              <w:rPr>
                <w:rStyle w:val="Hyperlink"/>
                <w:noProof/>
              </w:rPr>
              <w:t>6.4</w:t>
            </w:r>
            <w:r w:rsidR="00434B22">
              <w:rPr>
                <w:rFonts w:asciiTheme="minorHAnsi" w:eastAsiaTheme="minorEastAsia" w:hAnsiTheme="minorHAnsi"/>
                <w:noProof/>
                <w:lang w:eastAsia="hu-HU"/>
              </w:rPr>
              <w:tab/>
            </w:r>
            <w:r w:rsidR="00434B22" w:rsidRPr="00033A93">
              <w:rPr>
                <w:rStyle w:val="Hyperlink"/>
                <w:noProof/>
              </w:rPr>
              <w:t>Konfigurációkezelés</w:t>
            </w:r>
            <w:r w:rsidR="00434B22">
              <w:rPr>
                <w:noProof/>
                <w:webHidden/>
              </w:rPr>
              <w:tab/>
            </w:r>
            <w:r w:rsidR="00434B22">
              <w:rPr>
                <w:noProof/>
                <w:webHidden/>
              </w:rPr>
              <w:fldChar w:fldCharType="begin"/>
            </w:r>
            <w:r w:rsidR="00434B22">
              <w:rPr>
                <w:noProof/>
                <w:webHidden/>
              </w:rPr>
              <w:instrText xml:space="preserve"> PAGEREF _Toc497414288 \h </w:instrText>
            </w:r>
            <w:r w:rsidR="00434B22">
              <w:rPr>
                <w:noProof/>
                <w:webHidden/>
              </w:rPr>
            </w:r>
            <w:r w:rsidR="00434B22">
              <w:rPr>
                <w:noProof/>
                <w:webHidden/>
              </w:rPr>
              <w:fldChar w:fldCharType="separate"/>
            </w:r>
            <w:r w:rsidR="00434B22">
              <w:rPr>
                <w:noProof/>
                <w:webHidden/>
              </w:rPr>
              <w:t>35</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89" w:history="1">
            <w:r w:rsidR="00434B22" w:rsidRPr="00033A93">
              <w:rPr>
                <w:rStyle w:val="Hyperlink"/>
              </w:rPr>
              <w:t>Konfigurációkezelési eljárásrend</w:t>
            </w:r>
            <w:r w:rsidR="00434B22">
              <w:rPr>
                <w:webHidden/>
              </w:rPr>
              <w:tab/>
            </w:r>
            <w:r w:rsidR="00434B22">
              <w:rPr>
                <w:webHidden/>
              </w:rPr>
              <w:fldChar w:fldCharType="begin"/>
            </w:r>
            <w:r w:rsidR="00434B22">
              <w:rPr>
                <w:webHidden/>
              </w:rPr>
              <w:instrText xml:space="preserve"> PAGEREF _Toc497414289 \h </w:instrText>
            </w:r>
            <w:r w:rsidR="00434B22">
              <w:rPr>
                <w:webHidden/>
              </w:rPr>
            </w:r>
            <w:r w:rsidR="00434B22">
              <w:rPr>
                <w:webHidden/>
              </w:rPr>
              <w:fldChar w:fldCharType="separate"/>
            </w:r>
            <w:r w:rsidR="00434B22">
              <w:rPr>
                <w:webHidden/>
              </w:rPr>
              <w:t>35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0" w:history="1">
            <w:r w:rsidR="00434B22" w:rsidRPr="00033A93">
              <w:rPr>
                <w:rStyle w:val="Hyperlink"/>
              </w:rPr>
              <w:t>Elektronikus információs rendszerek nyilvántartása</w:t>
            </w:r>
            <w:r w:rsidR="00434B22">
              <w:rPr>
                <w:webHidden/>
              </w:rPr>
              <w:tab/>
            </w:r>
            <w:r w:rsidR="00434B22">
              <w:rPr>
                <w:webHidden/>
              </w:rPr>
              <w:fldChar w:fldCharType="begin"/>
            </w:r>
            <w:r w:rsidR="00434B22">
              <w:rPr>
                <w:webHidden/>
              </w:rPr>
              <w:instrText xml:space="preserve"> PAGEREF _Toc497414290 \h </w:instrText>
            </w:r>
            <w:r w:rsidR="00434B22">
              <w:rPr>
                <w:webHidden/>
              </w:rPr>
            </w:r>
            <w:r w:rsidR="00434B22">
              <w:rPr>
                <w:webHidden/>
              </w:rPr>
              <w:fldChar w:fldCharType="separate"/>
            </w:r>
            <w:r w:rsidR="00434B22">
              <w:rPr>
                <w:webHidden/>
              </w:rPr>
              <w:t>35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1" w:history="1">
            <w:r w:rsidR="00434B22" w:rsidRPr="00033A93">
              <w:rPr>
                <w:rStyle w:val="Hyperlink"/>
              </w:rPr>
              <w:t>Elektronikus információs rendszerelem leltár</w:t>
            </w:r>
            <w:r w:rsidR="00434B22">
              <w:rPr>
                <w:webHidden/>
              </w:rPr>
              <w:tab/>
            </w:r>
            <w:r w:rsidR="00434B22">
              <w:rPr>
                <w:webHidden/>
              </w:rPr>
              <w:fldChar w:fldCharType="begin"/>
            </w:r>
            <w:r w:rsidR="00434B22">
              <w:rPr>
                <w:webHidden/>
              </w:rPr>
              <w:instrText xml:space="preserve"> PAGEREF _Toc497414291 \h </w:instrText>
            </w:r>
            <w:r w:rsidR="00434B22">
              <w:rPr>
                <w:webHidden/>
              </w:rPr>
            </w:r>
            <w:r w:rsidR="00434B22">
              <w:rPr>
                <w:webHidden/>
              </w:rPr>
              <w:fldChar w:fldCharType="separate"/>
            </w:r>
            <w:r w:rsidR="00434B22">
              <w:rPr>
                <w:webHidden/>
              </w:rPr>
              <w:t>35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2" w:history="1">
            <w:r w:rsidR="00434B22" w:rsidRPr="00033A93">
              <w:rPr>
                <w:rStyle w:val="Hyperlink"/>
              </w:rPr>
              <w:t>Alapkonfigurációs nyilvántartás</w:t>
            </w:r>
            <w:r w:rsidR="00434B22">
              <w:rPr>
                <w:webHidden/>
              </w:rPr>
              <w:tab/>
            </w:r>
            <w:r w:rsidR="00434B22">
              <w:rPr>
                <w:webHidden/>
              </w:rPr>
              <w:fldChar w:fldCharType="begin"/>
            </w:r>
            <w:r w:rsidR="00434B22">
              <w:rPr>
                <w:webHidden/>
              </w:rPr>
              <w:instrText xml:space="preserve"> PAGEREF _Toc497414292 \h </w:instrText>
            </w:r>
            <w:r w:rsidR="00434B22">
              <w:rPr>
                <w:webHidden/>
              </w:rPr>
            </w:r>
            <w:r w:rsidR="00434B22">
              <w:rPr>
                <w:webHidden/>
              </w:rPr>
              <w:fldChar w:fldCharType="separate"/>
            </w:r>
            <w:r w:rsidR="00434B22">
              <w:rPr>
                <w:webHidden/>
              </w:rPr>
              <w:t>36</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3" w:history="1">
            <w:r w:rsidR="00434B22" w:rsidRPr="00033A93">
              <w:rPr>
                <w:rStyle w:val="Hyperlink"/>
              </w:rPr>
              <w:t>A szoftverhasználat korlátozásai</w:t>
            </w:r>
            <w:r w:rsidR="00434B22">
              <w:rPr>
                <w:webHidden/>
              </w:rPr>
              <w:tab/>
            </w:r>
            <w:r w:rsidR="00434B22">
              <w:rPr>
                <w:webHidden/>
              </w:rPr>
              <w:fldChar w:fldCharType="begin"/>
            </w:r>
            <w:r w:rsidR="00434B22">
              <w:rPr>
                <w:webHidden/>
              </w:rPr>
              <w:instrText xml:space="preserve"> PAGEREF _Toc497414293 \h </w:instrText>
            </w:r>
            <w:r w:rsidR="00434B22">
              <w:rPr>
                <w:webHidden/>
              </w:rPr>
            </w:r>
            <w:r w:rsidR="00434B22">
              <w:rPr>
                <w:webHidden/>
              </w:rPr>
              <w:fldChar w:fldCharType="separate"/>
            </w:r>
            <w:r w:rsidR="00434B22">
              <w:rPr>
                <w:webHidden/>
              </w:rPr>
              <w:t>36</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4" w:history="1">
            <w:r w:rsidR="00434B22" w:rsidRPr="00033A93">
              <w:rPr>
                <w:rStyle w:val="Hyperlink"/>
              </w:rPr>
              <w:t>A felhasználó által telepített szoftverek</w:t>
            </w:r>
            <w:r w:rsidR="00434B22">
              <w:rPr>
                <w:webHidden/>
              </w:rPr>
              <w:tab/>
            </w:r>
            <w:r w:rsidR="00434B22">
              <w:rPr>
                <w:webHidden/>
              </w:rPr>
              <w:fldChar w:fldCharType="begin"/>
            </w:r>
            <w:r w:rsidR="00434B22">
              <w:rPr>
                <w:webHidden/>
              </w:rPr>
              <w:instrText xml:space="preserve"> PAGEREF _Toc497414294 \h </w:instrText>
            </w:r>
            <w:r w:rsidR="00434B22">
              <w:rPr>
                <w:webHidden/>
              </w:rPr>
            </w:r>
            <w:r w:rsidR="00434B22">
              <w:rPr>
                <w:webHidden/>
              </w:rPr>
              <w:fldChar w:fldCharType="separate"/>
            </w:r>
            <w:r w:rsidR="00434B22">
              <w:rPr>
                <w:webHidden/>
              </w:rPr>
              <w:t>37</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95" w:history="1">
            <w:r w:rsidR="00434B22" w:rsidRPr="00033A93">
              <w:rPr>
                <w:rStyle w:val="Hyperlink"/>
                <w:noProof/>
              </w:rPr>
              <w:t>6.5</w:t>
            </w:r>
            <w:r w:rsidR="00434B22">
              <w:rPr>
                <w:rFonts w:asciiTheme="minorHAnsi" w:eastAsiaTheme="minorEastAsia" w:hAnsiTheme="minorHAnsi"/>
                <w:noProof/>
                <w:lang w:eastAsia="hu-HU"/>
              </w:rPr>
              <w:tab/>
            </w:r>
            <w:r w:rsidR="00434B22" w:rsidRPr="00033A93">
              <w:rPr>
                <w:rStyle w:val="Hyperlink"/>
                <w:noProof/>
              </w:rPr>
              <w:t>Karbantartás</w:t>
            </w:r>
            <w:r w:rsidR="00434B22">
              <w:rPr>
                <w:noProof/>
                <w:webHidden/>
              </w:rPr>
              <w:tab/>
            </w:r>
            <w:r w:rsidR="00434B22">
              <w:rPr>
                <w:noProof/>
                <w:webHidden/>
              </w:rPr>
              <w:fldChar w:fldCharType="begin"/>
            </w:r>
            <w:r w:rsidR="00434B22">
              <w:rPr>
                <w:noProof/>
                <w:webHidden/>
              </w:rPr>
              <w:instrText xml:space="preserve"> PAGEREF _Toc497414295 \h </w:instrText>
            </w:r>
            <w:r w:rsidR="00434B22">
              <w:rPr>
                <w:noProof/>
                <w:webHidden/>
              </w:rPr>
            </w:r>
            <w:r w:rsidR="00434B22">
              <w:rPr>
                <w:noProof/>
                <w:webHidden/>
              </w:rPr>
              <w:fldChar w:fldCharType="separate"/>
            </w:r>
            <w:r w:rsidR="00434B22">
              <w:rPr>
                <w:noProof/>
                <w:webHidden/>
              </w:rPr>
              <w:t>37</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296" w:history="1">
            <w:r w:rsidR="00434B22" w:rsidRPr="00033A93">
              <w:rPr>
                <w:rStyle w:val="Hyperlink"/>
              </w:rPr>
              <w:t>Rendszer karbantartási eljárásrend</w:t>
            </w:r>
            <w:r w:rsidR="00434B22">
              <w:rPr>
                <w:webHidden/>
              </w:rPr>
              <w:tab/>
            </w:r>
            <w:r w:rsidR="00434B22">
              <w:rPr>
                <w:webHidden/>
              </w:rPr>
              <w:fldChar w:fldCharType="begin"/>
            </w:r>
            <w:r w:rsidR="00434B22">
              <w:rPr>
                <w:webHidden/>
              </w:rPr>
              <w:instrText xml:space="preserve"> PAGEREF _Toc497414296 \h </w:instrText>
            </w:r>
            <w:r w:rsidR="00434B22">
              <w:rPr>
                <w:webHidden/>
              </w:rPr>
            </w:r>
            <w:r w:rsidR="00434B22">
              <w:rPr>
                <w:webHidden/>
              </w:rPr>
              <w:fldChar w:fldCharType="separate"/>
            </w:r>
            <w:r w:rsidR="00434B22">
              <w:rPr>
                <w:webHidden/>
              </w:rPr>
              <w:t>37</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7" w:history="1">
            <w:r w:rsidR="00434B22" w:rsidRPr="00033A93">
              <w:rPr>
                <w:rStyle w:val="Hyperlink"/>
              </w:rPr>
              <w:t>Rendszeres karbantartás</w:t>
            </w:r>
            <w:r w:rsidR="00434B22">
              <w:rPr>
                <w:webHidden/>
              </w:rPr>
              <w:tab/>
            </w:r>
            <w:r w:rsidR="00434B22">
              <w:rPr>
                <w:webHidden/>
              </w:rPr>
              <w:fldChar w:fldCharType="begin"/>
            </w:r>
            <w:r w:rsidR="00434B22">
              <w:rPr>
                <w:webHidden/>
              </w:rPr>
              <w:instrText xml:space="preserve"> PAGEREF _Toc497414297 \h </w:instrText>
            </w:r>
            <w:r w:rsidR="00434B22">
              <w:rPr>
                <w:webHidden/>
              </w:rPr>
            </w:r>
            <w:r w:rsidR="00434B22">
              <w:rPr>
                <w:webHidden/>
              </w:rPr>
              <w:fldChar w:fldCharType="separate"/>
            </w:r>
            <w:r w:rsidR="00434B22">
              <w:rPr>
                <w:webHidden/>
              </w:rPr>
              <w:t>37</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298" w:history="1">
            <w:r w:rsidR="00434B22" w:rsidRPr="00033A93">
              <w:rPr>
                <w:rStyle w:val="Hyperlink"/>
              </w:rPr>
              <w:t>Adathordozók védelmére vonatkozó eljárásrend</w:t>
            </w:r>
            <w:r w:rsidR="00434B22">
              <w:rPr>
                <w:webHidden/>
              </w:rPr>
              <w:tab/>
            </w:r>
            <w:r w:rsidR="00434B22">
              <w:rPr>
                <w:webHidden/>
              </w:rPr>
              <w:fldChar w:fldCharType="begin"/>
            </w:r>
            <w:r w:rsidR="00434B22">
              <w:rPr>
                <w:webHidden/>
              </w:rPr>
              <w:instrText xml:space="preserve"> PAGEREF _Toc497414298 \h </w:instrText>
            </w:r>
            <w:r w:rsidR="00434B22">
              <w:rPr>
                <w:webHidden/>
              </w:rPr>
            </w:r>
            <w:r w:rsidR="00434B22">
              <w:rPr>
                <w:webHidden/>
              </w:rPr>
              <w:fldChar w:fldCharType="separate"/>
            </w:r>
            <w:r w:rsidR="00434B22">
              <w:rPr>
                <w:webHidden/>
              </w:rPr>
              <w:t>38</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299" w:history="1">
            <w:r w:rsidR="00434B22" w:rsidRPr="00033A93">
              <w:rPr>
                <w:rStyle w:val="Hyperlink"/>
                <w:noProof/>
              </w:rPr>
              <w:t>Vagyontárgyakért viselt felelősség</w:t>
            </w:r>
            <w:r w:rsidR="00434B22">
              <w:rPr>
                <w:noProof/>
                <w:webHidden/>
              </w:rPr>
              <w:tab/>
            </w:r>
            <w:r w:rsidR="00434B22">
              <w:rPr>
                <w:noProof/>
                <w:webHidden/>
              </w:rPr>
              <w:fldChar w:fldCharType="begin"/>
            </w:r>
            <w:r w:rsidR="00434B22">
              <w:rPr>
                <w:noProof/>
                <w:webHidden/>
              </w:rPr>
              <w:instrText xml:space="preserve"> PAGEREF _Toc497414299 \h </w:instrText>
            </w:r>
            <w:r w:rsidR="00434B22">
              <w:rPr>
                <w:noProof/>
                <w:webHidden/>
              </w:rPr>
            </w:r>
            <w:r w:rsidR="00434B22">
              <w:rPr>
                <w:noProof/>
                <w:webHidden/>
              </w:rPr>
              <w:fldChar w:fldCharType="separate"/>
            </w:r>
            <w:r w:rsidR="00434B22">
              <w:rPr>
                <w:noProof/>
                <w:webHidden/>
              </w:rPr>
              <w:t>38</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00" w:history="1">
            <w:r w:rsidR="00434B22" w:rsidRPr="00033A93">
              <w:rPr>
                <w:rStyle w:val="Hyperlink"/>
              </w:rPr>
              <w:t>Adathordozók védelme</w:t>
            </w:r>
            <w:r w:rsidR="00434B22">
              <w:rPr>
                <w:webHidden/>
              </w:rPr>
              <w:tab/>
            </w:r>
            <w:r w:rsidR="00434B22">
              <w:rPr>
                <w:webHidden/>
              </w:rPr>
              <w:fldChar w:fldCharType="begin"/>
            </w:r>
            <w:r w:rsidR="00434B22">
              <w:rPr>
                <w:webHidden/>
              </w:rPr>
              <w:instrText xml:space="preserve"> PAGEREF _Toc497414300 \h </w:instrText>
            </w:r>
            <w:r w:rsidR="00434B22">
              <w:rPr>
                <w:webHidden/>
              </w:rPr>
            </w:r>
            <w:r w:rsidR="00434B22">
              <w:rPr>
                <w:webHidden/>
              </w:rPr>
              <w:fldChar w:fldCharType="separate"/>
            </w:r>
            <w:r w:rsidR="00434B22">
              <w:rPr>
                <w:webHidden/>
              </w:rPr>
              <w:t>38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01" w:history="1">
            <w:r w:rsidR="00434B22" w:rsidRPr="00033A93">
              <w:rPr>
                <w:rStyle w:val="Hyperlink"/>
              </w:rPr>
              <w:t>Hozzáférés adathordozókhoz</w:t>
            </w:r>
            <w:r w:rsidR="00434B22">
              <w:rPr>
                <w:webHidden/>
              </w:rPr>
              <w:tab/>
            </w:r>
            <w:r w:rsidR="00434B22">
              <w:rPr>
                <w:webHidden/>
              </w:rPr>
              <w:fldChar w:fldCharType="begin"/>
            </w:r>
            <w:r w:rsidR="00434B22">
              <w:rPr>
                <w:webHidden/>
              </w:rPr>
              <w:instrText xml:space="preserve"> PAGEREF _Toc497414301 \h </w:instrText>
            </w:r>
            <w:r w:rsidR="00434B22">
              <w:rPr>
                <w:webHidden/>
              </w:rPr>
            </w:r>
            <w:r w:rsidR="00434B22">
              <w:rPr>
                <w:webHidden/>
              </w:rPr>
              <w:fldChar w:fldCharType="separate"/>
            </w:r>
            <w:r w:rsidR="00434B22">
              <w:rPr>
                <w:webHidden/>
              </w:rPr>
              <w:t>38</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02" w:history="1">
            <w:r w:rsidR="00434B22" w:rsidRPr="00033A93">
              <w:rPr>
                <w:rStyle w:val="Hyperlink"/>
              </w:rPr>
              <w:t>Adathordozók törlése</w:t>
            </w:r>
            <w:r w:rsidR="00434B22">
              <w:rPr>
                <w:webHidden/>
              </w:rPr>
              <w:tab/>
            </w:r>
            <w:r w:rsidR="00434B22">
              <w:rPr>
                <w:webHidden/>
              </w:rPr>
              <w:fldChar w:fldCharType="begin"/>
            </w:r>
            <w:r w:rsidR="00434B22">
              <w:rPr>
                <w:webHidden/>
              </w:rPr>
              <w:instrText xml:space="preserve"> PAGEREF _Toc497414302 \h </w:instrText>
            </w:r>
            <w:r w:rsidR="00434B22">
              <w:rPr>
                <w:webHidden/>
              </w:rPr>
            </w:r>
            <w:r w:rsidR="00434B22">
              <w:rPr>
                <w:webHidden/>
              </w:rPr>
              <w:fldChar w:fldCharType="separate"/>
            </w:r>
            <w:r w:rsidR="00434B22">
              <w:rPr>
                <w:webHidden/>
              </w:rPr>
              <w:t>39</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303" w:history="1">
            <w:r w:rsidR="00434B22" w:rsidRPr="00033A93">
              <w:rPr>
                <w:rStyle w:val="Hyperlink"/>
                <w:noProof/>
              </w:rPr>
              <w:t>Informatikai nyilvántartások</w:t>
            </w:r>
            <w:r w:rsidR="00434B22">
              <w:rPr>
                <w:noProof/>
                <w:webHidden/>
              </w:rPr>
              <w:tab/>
            </w:r>
            <w:r w:rsidR="00434B22">
              <w:rPr>
                <w:noProof/>
                <w:webHidden/>
              </w:rPr>
              <w:fldChar w:fldCharType="begin"/>
            </w:r>
            <w:r w:rsidR="00434B22">
              <w:rPr>
                <w:noProof/>
                <w:webHidden/>
              </w:rPr>
              <w:instrText xml:space="preserve"> PAGEREF _Toc497414303 \h </w:instrText>
            </w:r>
            <w:r w:rsidR="00434B22">
              <w:rPr>
                <w:noProof/>
                <w:webHidden/>
              </w:rPr>
            </w:r>
            <w:r w:rsidR="00434B22">
              <w:rPr>
                <w:noProof/>
                <w:webHidden/>
              </w:rPr>
              <w:fldChar w:fldCharType="separate"/>
            </w:r>
            <w:r w:rsidR="00434B22">
              <w:rPr>
                <w:noProof/>
                <w:webHidden/>
              </w:rPr>
              <w:t>39</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04" w:history="1">
            <w:r w:rsidR="00434B22" w:rsidRPr="00033A93">
              <w:rPr>
                <w:rStyle w:val="Hyperlink"/>
              </w:rPr>
              <w:t>Adathordozók használata</w:t>
            </w:r>
            <w:r w:rsidR="00434B22">
              <w:rPr>
                <w:webHidden/>
              </w:rPr>
              <w:tab/>
            </w:r>
            <w:r w:rsidR="00434B22">
              <w:rPr>
                <w:webHidden/>
              </w:rPr>
              <w:fldChar w:fldCharType="begin"/>
            </w:r>
            <w:r w:rsidR="00434B22">
              <w:rPr>
                <w:webHidden/>
              </w:rPr>
              <w:instrText xml:space="preserve"> PAGEREF _Toc497414304 \h </w:instrText>
            </w:r>
            <w:r w:rsidR="00434B22">
              <w:rPr>
                <w:webHidden/>
              </w:rPr>
            </w:r>
            <w:r w:rsidR="00434B22">
              <w:rPr>
                <w:webHidden/>
              </w:rPr>
              <w:fldChar w:fldCharType="separate"/>
            </w:r>
            <w:r w:rsidR="00434B22">
              <w:rPr>
                <w:webHidden/>
              </w:rPr>
              <w:t>39</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305" w:history="1">
            <w:r w:rsidR="00434B22" w:rsidRPr="00033A93">
              <w:rPr>
                <w:rStyle w:val="Hyperlink"/>
                <w:noProof/>
              </w:rPr>
              <w:t>6.6</w:t>
            </w:r>
            <w:r w:rsidR="00434B22">
              <w:rPr>
                <w:rFonts w:asciiTheme="minorHAnsi" w:eastAsiaTheme="minorEastAsia" w:hAnsiTheme="minorHAnsi"/>
                <w:noProof/>
                <w:lang w:eastAsia="hu-HU"/>
              </w:rPr>
              <w:tab/>
            </w:r>
            <w:r w:rsidR="00434B22" w:rsidRPr="00033A93">
              <w:rPr>
                <w:rStyle w:val="Hyperlink"/>
                <w:noProof/>
              </w:rPr>
              <w:t>Azonosítás és hitelesítés</w:t>
            </w:r>
            <w:r w:rsidR="00434B22">
              <w:rPr>
                <w:noProof/>
                <w:webHidden/>
              </w:rPr>
              <w:tab/>
            </w:r>
            <w:r w:rsidR="00434B22">
              <w:rPr>
                <w:noProof/>
                <w:webHidden/>
              </w:rPr>
              <w:fldChar w:fldCharType="begin"/>
            </w:r>
            <w:r w:rsidR="00434B22">
              <w:rPr>
                <w:noProof/>
                <w:webHidden/>
              </w:rPr>
              <w:instrText xml:space="preserve"> PAGEREF _Toc497414305 \h </w:instrText>
            </w:r>
            <w:r w:rsidR="00434B22">
              <w:rPr>
                <w:noProof/>
                <w:webHidden/>
              </w:rPr>
            </w:r>
            <w:r w:rsidR="00434B22">
              <w:rPr>
                <w:noProof/>
                <w:webHidden/>
              </w:rPr>
              <w:fldChar w:fldCharType="separate"/>
            </w:r>
            <w:r w:rsidR="00434B22">
              <w:rPr>
                <w:noProof/>
                <w:webHidden/>
              </w:rPr>
              <w:t>39</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06" w:history="1">
            <w:r w:rsidR="00434B22" w:rsidRPr="00033A93">
              <w:rPr>
                <w:rStyle w:val="Hyperlink"/>
              </w:rPr>
              <w:t>Azonosítási és hitelesítési eljárásrend</w:t>
            </w:r>
            <w:r w:rsidR="00434B22">
              <w:rPr>
                <w:webHidden/>
              </w:rPr>
              <w:tab/>
            </w:r>
            <w:r w:rsidR="00434B22">
              <w:rPr>
                <w:webHidden/>
              </w:rPr>
              <w:fldChar w:fldCharType="begin"/>
            </w:r>
            <w:r w:rsidR="00434B22">
              <w:rPr>
                <w:webHidden/>
              </w:rPr>
              <w:instrText xml:space="preserve"> PAGEREF _Toc497414306 \h </w:instrText>
            </w:r>
            <w:r w:rsidR="00434B22">
              <w:rPr>
                <w:webHidden/>
              </w:rPr>
            </w:r>
            <w:r w:rsidR="00434B22">
              <w:rPr>
                <w:webHidden/>
              </w:rPr>
              <w:fldChar w:fldCharType="separate"/>
            </w:r>
            <w:r w:rsidR="00434B22">
              <w:rPr>
                <w:webHidden/>
              </w:rPr>
              <w:t>39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07" w:history="1">
            <w:r w:rsidR="00434B22" w:rsidRPr="00033A93">
              <w:rPr>
                <w:rStyle w:val="Hyperlink"/>
              </w:rPr>
              <w:t>Azonosító kezelés</w:t>
            </w:r>
            <w:r w:rsidR="00434B22">
              <w:rPr>
                <w:webHidden/>
              </w:rPr>
              <w:tab/>
            </w:r>
            <w:r w:rsidR="00434B22">
              <w:rPr>
                <w:webHidden/>
              </w:rPr>
              <w:fldChar w:fldCharType="begin"/>
            </w:r>
            <w:r w:rsidR="00434B22">
              <w:rPr>
                <w:webHidden/>
              </w:rPr>
              <w:instrText xml:space="preserve"> PAGEREF _Toc497414307 \h </w:instrText>
            </w:r>
            <w:r w:rsidR="00434B22">
              <w:rPr>
                <w:webHidden/>
              </w:rPr>
            </w:r>
            <w:r w:rsidR="00434B22">
              <w:rPr>
                <w:webHidden/>
              </w:rPr>
              <w:fldChar w:fldCharType="separate"/>
            </w:r>
            <w:r w:rsidR="00434B22">
              <w:rPr>
                <w:webHidden/>
              </w:rPr>
              <w:t>39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08" w:history="1">
            <w:r w:rsidR="00434B22" w:rsidRPr="00033A93">
              <w:rPr>
                <w:rStyle w:val="Hyperlink"/>
              </w:rPr>
              <w:t>A hitelesítésre szolgáló eszközök kezelése</w:t>
            </w:r>
            <w:r w:rsidR="00434B22">
              <w:rPr>
                <w:webHidden/>
              </w:rPr>
              <w:tab/>
            </w:r>
            <w:r w:rsidR="00434B22">
              <w:rPr>
                <w:webHidden/>
              </w:rPr>
              <w:fldChar w:fldCharType="begin"/>
            </w:r>
            <w:r w:rsidR="00434B22">
              <w:rPr>
                <w:webHidden/>
              </w:rPr>
              <w:instrText xml:space="preserve"> PAGEREF _Toc497414308 \h </w:instrText>
            </w:r>
            <w:r w:rsidR="00434B22">
              <w:rPr>
                <w:webHidden/>
              </w:rPr>
            </w:r>
            <w:r w:rsidR="00434B22">
              <w:rPr>
                <w:webHidden/>
              </w:rPr>
              <w:fldChar w:fldCharType="separate"/>
            </w:r>
            <w:r w:rsidR="00434B22">
              <w:rPr>
                <w:webHidden/>
              </w:rPr>
              <w:t>39</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09" w:history="1">
            <w:r w:rsidR="00434B22" w:rsidRPr="00033A93">
              <w:rPr>
                <w:rStyle w:val="Hyperlink"/>
              </w:rPr>
              <w:t>A hitelesítésre szolgáló eszköz visszacsatolása</w:t>
            </w:r>
            <w:r w:rsidR="00434B22">
              <w:rPr>
                <w:webHidden/>
              </w:rPr>
              <w:tab/>
            </w:r>
            <w:r w:rsidR="00434B22">
              <w:rPr>
                <w:webHidden/>
              </w:rPr>
              <w:fldChar w:fldCharType="begin"/>
            </w:r>
            <w:r w:rsidR="00434B22">
              <w:rPr>
                <w:webHidden/>
              </w:rPr>
              <w:instrText xml:space="preserve"> PAGEREF _Toc497414309 \h </w:instrText>
            </w:r>
            <w:r w:rsidR="00434B22">
              <w:rPr>
                <w:webHidden/>
              </w:rPr>
            </w:r>
            <w:r w:rsidR="00434B22">
              <w:rPr>
                <w:webHidden/>
              </w:rPr>
              <w:fldChar w:fldCharType="separate"/>
            </w:r>
            <w:r w:rsidR="00434B22">
              <w:rPr>
                <w:webHidden/>
              </w:rPr>
              <w:t>40</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10" w:history="1">
            <w:r w:rsidR="00434B22" w:rsidRPr="00033A93">
              <w:rPr>
                <w:rStyle w:val="Hyperlink"/>
              </w:rPr>
              <w:t>Azonosítás és hitelesítés (szervezeten kívüli felhasználók)</w:t>
            </w:r>
            <w:r w:rsidR="00434B22">
              <w:rPr>
                <w:webHidden/>
              </w:rPr>
              <w:tab/>
            </w:r>
            <w:r w:rsidR="00434B22">
              <w:rPr>
                <w:webHidden/>
              </w:rPr>
              <w:fldChar w:fldCharType="begin"/>
            </w:r>
            <w:r w:rsidR="00434B22">
              <w:rPr>
                <w:webHidden/>
              </w:rPr>
              <w:instrText xml:space="preserve"> PAGEREF _Toc497414310 \h </w:instrText>
            </w:r>
            <w:r w:rsidR="00434B22">
              <w:rPr>
                <w:webHidden/>
              </w:rPr>
            </w:r>
            <w:r w:rsidR="00434B22">
              <w:rPr>
                <w:webHidden/>
              </w:rPr>
              <w:fldChar w:fldCharType="separate"/>
            </w:r>
            <w:r w:rsidR="00434B22">
              <w:rPr>
                <w:webHidden/>
              </w:rPr>
              <w:t>40</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311" w:history="1">
            <w:r w:rsidR="00434B22" w:rsidRPr="00033A93">
              <w:rPr>
                <w:rStyle w:val="Hyperlink"/>
                <w:noProof/>
              </w:rPr>
              <w:t>6.7</w:t>
            </w:r>
            <w:r w:rsidR="00434B22">
              <w:rPr>
                <w:rFonts w:asciiTheme="minorHAnsi" w:eastAsiaTheme="minorEastAsia" w:hAnsiTheme="minorHAnsi"/>
                <w:noProof/>
                <w:lang w:eastAsia="hu-HU"/>
              </w:rPr>
              <w:tab/>
            </w:r>
            <w:r w:rsidR="00434B22" w:rsidRPr="00033A93">
              <w:rPr>
                <w:rStyle w:val="Hyperlink"/>
                <w:noProof/>
              </w:rPr>
              <w:t>Hozzáférés ellenőrzése</w:t>
            </w:r>
            <w:r w:rsidR="00434B22">
              <w:rPr>
                <w:noProof/>
                <w:webHidden/>
              </w:rPr>
              <w:tab/>
            </w:r>
            <w:r w:rsidR="00434B22">
              <w:rPr>
                <w:noProof/>
                <w:webHidden/>
              </w:rPr>
              <w:fldChar w:fldCharType="begin"/>
            </w:r>
            <w:r w:rsidR="00434B22">
              <w:rPr>
                <w:noProof/>
                <w:webHidden/>
              </w:rPr>
              <w:instrText xml:space="preserve"> PAGEREF _Toc497414311 \h </w:instrText>
            </w:r>
            <w:r w:rsidR="00434B22">
              <w:rPr>
                <w:noProof/>
                <w:webHidden/>
              </w:rPr>
            </w:r>
            <w:r w:rsidR="00434B22">
              <w:rPr>
                <w:noProof/>
                <w:webHidden/>
              </w:rPr>
              <w:fldChar w:fldCharType="separate"/>
            </w:r>
            <w:r w:rsidR="00434B22">
              <w:rPr>
                <w:noProof/>
                <w:webHidden/>
              </w:rPr>
              <w:t>40</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12" w:history="1">
            <w:r w:rsidR="00434B22" w:rsidRPr="00033A93">
              <w:rPr>
                <w:rStyle w:val="Hyperlink"/>
              </w:rPr>
              <w:t>Hozzáférés ellenőrzési eljárásrend</w:t>
            </w:r>
            <w:r w:rsidR="00434B22">
              <w:rPr>
                <w:webHidden/>
              </w:rPr>
              <w:tab/>
            </w:r>
            <w:r w:rsidR="00434B22">
              <w:rPr>
                <w:webHidden/>
              </w:rPr>
              <w:fldChar w:fldCharType="begin"/>
            </w:r>
            <w:r w:rsidR="00434B22">
              <w:rPr>
                <w:webHidden/>
              </w:rPr>
              <w:instrText xml:space="preserve"> PAGEREF _Toc497414312 \h </w:instrText>
            </w:r>
            <w:r w:rsidR="00434B22">
              <w:rPr>
                <w:webHidden/>
              </w:rPr>
            </w:r>
            <w:r w:rsidR="00434B22">
              <w:rPr>
                <w:webHidden/>
              </w:rPr>
              <w:fldChar w:fldCharType="separate"/>
            </w:r>
            <w:r w:rsidR="00434B22">
              <w:rPr>
                <w:webHidden/>
              </w:rPr>
              <w:t>40</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13" w:history="1">
            <w:r w:rsidR="00434B22" w:rsidRPr="00033A93">
              <w:rPr>
                <w:rStyle w:val="Hyperlink"/>
              </w:rPr>
              <w:t>Felhasználói fiókok kezelése</w:t>
            </w:r>
            <w:r w:rsidR="00434B22">
              <w:rPr>
                <w:webHidden/>
              </w:rPr>
              <w:tab/>
            </w:r>
            <w:r w:rsidR="00434B22">
              <w:rPr>
                <w:webHidden/>
              </w:rPr>
              <w:fldChar w:fldCharType="begin"/>
            </w:r>
            <w:r w:rsidR="00434B22">
              <w:rPr>
                <w:webHidden/>
              </w:rPr>
              <w:instrText xml:space="preserve"> PAGEREF _Toc497414313 \h </w:instrText>
            </w:r>
            <w:r w:rsidR="00434B22">
              <w:rPr>
                <w:webHidden/>
              </w:rPr>
            </w:r>
            <w:r w:rsidR="00434B22">
              <w:rPr>
                <w:webHidden/>
              </w:rPr>
              <w:fldChar w:fldCharType="separate"/>
            </w:r>
            <w:r w:rsidR="00434B22">
              <w:rPr>
                <w:webHidden/>
              </w:rPr>
              <w:t>40</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14" w:history="1">
            <w:r w:rsidR="00434B22" w:rsidRPr="00033A93">
              <w:rPr>
                <w:rStyle w:val="Hyperlink"/>
              </w:rPr>
              <w:t>Hozzáférés ellenőrzés érvényesítése</w:t>
            </w:r>
            <w:r w:rsidR="00434B22">
              <w:rPr>
                <w:webHidden/>
              </w:rPr>
              <w:tab/>
            </w:r>
            <w:r w:rsidR="00434B22">
              <w:rPr>
                <w:webHidden/>
              </w:rPr>
              <w:fldChar w:fldCharType="begin"/>
            </w:r>
            <w:r w:rsidR="00434B22">
              <w:rPr>
                <w:webHidden/>
              </w:rPr>
              <w:instrText xml:space="preserve"> PAGEREF _Toc497414314 \h </w:instrText>
            </w:r>
            <w:r w:rsidR="00434B22">
              <w:rPr>
                <w:webHidden/>
              </w:rPr>
            </w:r>
            <w:r w:rsidR="00434B22">
              <w:rPr>
                <w:webHidden/>
              </w:rPr>
              <w:fldChar w:fldCharType="separate"/>
            </w:r>
            <w:r w:rsidR="00434B22">
              <w:rPr>
                <w:webHidden/>
              </w:rPr>
              <w:t>41</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15" w:history="1">
            <w:r w:rsidR="00434B22" w:rsidRPr="00033A93">
              <w:rPr>
                <w:rStyle w:val="Hyperlink"/>
              </w:rPr>
              <w:t>Azonosítás vagy hitelesítés nélkül engedélyezett tevékenységek</w:t>
            </w:r>
            <w:r w:rsidR="00434B22">
              <w:rPr>
                <w:webHidden/>
              </w:rPr>
              <w:tab/>
            </w:r>
            <w:r w:rsidR="00434B22">
              <w:rPr>
                <w:webHidden/>
              </w:rPr>
              <w:fldChar w:fldCharType="begin"/>
            </w:r>
            <w:r w:rsidR="00434B22">
              <w:rPr>
                <w:webHidden/>
              </w:rPr>
              <w:instrText xml:space="preserve"> PAGEREF _Toc497414315 \h </w:instrText>
            </w:r>
            <w:r w:rsidR="00434B22">
              <w:rPr>
                <w:webHidden/>
              </w:rPr>
            </w:r>
            <w:r w:rsidR="00434B22">
              <w:rPr>
                <w:webHidden/>
              </w:rPr>
              <w:fldChar w:fldCharType="separate"/>
            </w:r>
            <w:r w:rsidR="00434B22">
              <w:rPr>
                <w:webHidden/>
              </w:rPr>
              <w:t>41</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16" w:history="1">
            <w:r w:rsidR="00434B22" w:rsidRPr="00033A93">
              <w:rPr>
                <w:rStyle w:val="Hyperlink"/>
              </w:rPr>
              <w:t>Külső elektronikus információs rendszerek használata</w:t>
            </w:r>
            <w:r w:rsidR="00434B22">
              <w:rPr>
                <w:webHidden/>
              </w:rPr>
              <w:tab/>
            </w:r>
            <w:r w:rsidR="00434B22">
              <w:rPr>
                <w:webHidden/>
              </w:rPr>
              <w:fldChar w:fldCharType="begin"/>
            </w:r>
            <w:r w:rsidR="00434B22">
              <w:rPr>
                <w:webHidden/>
              </w:rPr>
              <w:instrText xml:space="preserve"> PAGEREF _Toc497414316 \h </w:instrText>
            </w:r>
            <w:r w:rsidR="00434B22">
              <w:rPr>
                <w:webHidden/>
              </w:rPr>
            </w:r>
            <w:r w:rsidR="00434B22">
              <w:rPr>
                <w:webHidden/>
              </w:rPr>
              <w:fldChar w:fldCharType="separate"/>
            </w:r>
            <w:r w:rsidR="00434B22">
              <w:rPr>
                <w:webHidden/>
              </w:rPr>
              <w:t>41</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17" w:history="1">
            <w:r w:rsidR="00434B22" w:rsidRPr="00033A93">
              <w:rPr>
                <w:rStyle w:val="Hyperlink"/>
              </w:rPr>
              <w:t>Nyilvánosan elérhető tartalom</w:t>
            </w:r>
            <w:r w:rsidR="00434B22">
              <w:rPr>
                <w:webHidden/>
              </w:rPr>
              <w:tab/>
            </w:r>
            <w:r w:rsidR="00434B22">
              <w:rPr>
                <w:webHidden/>
              </w:rPr>
              <w:fldChar w:fldCharType="begin"/>
            </w:r>
            <w:r w:rsidR="00434B22">
              <w:rPr>
                <w:webHidden/>
              </w:rPr>
              <w:instrText xml:space="preserve"> PAGEREF _Toc497414317 \h </w:instrText>
            </w:r>
            <w:r w:rsidR="00434B22">
              <w:rPr>
                <w:webHidden/>
              </w:rPr>
            </w:r>
            <w:r w:rsidR="00434B22">
              <w:rPr>
                <w:webHidden/>
              </w:rPr>
              <w:fldChar w:fldCharType="separate"/>
            </w:r>
            <w:r w:rsidR="00434B22">
              <w:rPr>
                <w:webHidden/>
              </w:rPr>
              <w:t>41</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318" w:history="1">
            <w:r w:rsidR="00434B22" w:rsidRPr="00033A93">
              <w:rPr>
                <w:rStyle w:val="Hyperlink"/>
                <w:noProof/>
              </w:rPr>
              <w:t>6.8</w:t>
            </w:r>
            <w:r w:rsidR="00434B22">
              <w:rPr>
                <w:rFonts w:asciiTheme="minorHAnsi" w:eastAsiaTheme="minorEastAsia" w:hAnsiTheme="minorHAnsi"/>
                <w:noProof/>
                <w:lang w:eastAsia="hu-HU"/>
              </w:rPr>
              <w:tab/>
            </w:r>
            <w:r w:rsidR="00434B22" w:rsidRPr="00033A93">
              <w:rPr>
                <w:rStyle w:val="Hyperlink"/>
                <w:noProof/>
              </w:rPr>
              <w:t>Rendszer- és információsértetlenség</w:t>
            </w:r>
            <w:r w:rsidR="00434B22">
              <w:rPr>
                <w:noProof/>
                <w:webHidden/>
              </w:rPr>
              <w:tab/>
            </w:r>
            <w:r w:rsidR="00434B22">
              <w:rPr>
                <w:noProof/>
                <w:webHidden/>
              </w:rPr>
              <w:fldChar w:fldCharType="begin"/>
            </w:r>
            <w:r w:rsidR="00434B22">
              <w:rPr>
                <w:noProof/>
                <w:webHidden/>
              </w:rPr>
              <w:instrText xml:space="preserve"> PAGEREF _Toc497414318 \h </w:instrText>
            </w:r>
            <w:r w:rsidR="00434B22">
              <w:rPr>
                <w:noProof/>
                <w:webHidden/>
              </w:rPr>
            </w:r>
            <w:r w:rsidR="00434B22">
              <w:rPr>
                <w:noProof/>
                <w:webHidden/>
              </w:rPr>
              <w:fldChar w:fldCharType="separate"/>
            </w:r>
            <w:r w:rsidR="00434B22">
              <w:rPr>
                <w:noProof/>
                <w:webHidden/>
              </w:rPr>
              <w:t>42</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19" w:history="1">
            <w:r w:rsidR="00434B22" w:rsidRPr="00033A93">
              <w:rPr>
                <w:rStyle w:val="Hyperlink"/>
              </w:rPr>
              <w:t>Rendszer- és információsértetlenségére vonatkozó eljárásrend</w:t>
            </w:r>
            <w:r w:rsidR="00434B22">
              <w:rPr>
                <w:webHidden/>
              </w:rPr>
              <w:tab/>
            </w:r>
            <w:r w:rsidR="00434B22">
              <w:rPr>
                <w:webHidden/>
              </w:rPr>
              <w:fldChar w:fldCharType="begin"/>
            </w:r>
            <w:r w:rsidR="00434B22">
              <w:rPr>
                <w:webHidden/>
              </w:rPr>
              <w:instrText xml:space="preserve"> PAGEREF _Toc497414319 \h </w:instrText>
            </w:r>
            <w:r w:rsidR="00434B22">
              <w:rPr>
                <w:webHidden/>
              </w:rPr>
            </w:r>
            <w:r w:rsidR="00434B22">
              <w:rPr>
                <w:webHidden/>
              </w:rPr>
              <w:fldChar w:fldCharType="separate"/>
            </w:r>
            <w:r w:rsidR="00434B22">
              <w:rPr>
                <w:webHidden/>
              </w:rPr>
              <w:t>42</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0" w:history="1">
            <w:r w:rsidR="00434B22" w:rsidRPr="00033A93">
              <w:rPr>
                <w:rStyle w:val="Hyperlink"/>
              </w:rPr>
              <w:t>Hibajavítás</w:t>
            </w:r>
            <w:r w:rsidR="00434B22">
              <w:rPr>
                <w:webHidden/>
              </w:rPr>
              <w:tab/>
            </w:r>
            <w:r w:rsidR="00434B22">
              <w:rPr>
                <w:webHidden/>
              </w:rPr>
              <w:tab/>
            </w:r>
            <w:r w:rsidR="00434B22">
              <w:rPr>
                <w:webHidden/>
              </w:rPr>
              <w:fldChar w:fldCharType="begin"/>
            </w:r>
            <w:r w:rsidR="00434B22">
              <w:rPr>
                <w:webHidden/>
              </w:rPr>
              <w:instrText xml:space="preserve"> PAGEREF _Toc497414320 \h </w:instrText>
            </w:r>
            <w:r w:rsidR="00434B22">
              <w:rPr>
                <w:webHidden/>
              </w:rPr>
            </w:r>
            <w:r w:rsidR="00434B22">
              <w:rPr>
                <w:webHidden/>
              </w:rPr>
              <w:fldChar w:fldCharType="separate"/>
            </w:r>
            <w:r w:rsidR="00434B22">
              <w:rPr>
                <w:webHidden/>
              </w:rPr>
              <w:t>42</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1" w:history="1">
            <w:r w:rsidR="00434B22" w:rsidRPr="00033A93">
              <w:rPr>
                <w:rStyle w:val="Hyperlink"/>
              </w:rPr>
              <w:t>Kártékony kódok elleni védelem</w:t>
            </w:r>
            <w:r w:rsidR="00434B22">
              <w:rPr>
                <w:webHidden/>
              </w:rPr>
              <w:tab/>
            </w:r>
            <w:r w:rsidR="00434B22">
              <w:rPr>
                <w:webHidden/>
              </w:rPr>
              <w:fldChar w:fldCharType="begin"/>
            </w:r>
            <w:r w:rsidR="00434B22">
              <w:rPr>
                <w:webHidden/>
              </w:rPr>
              <w:instrText xml:space="preserve"> PAGEREF _Toc497414321 \h </w:instrText>
            </w:r>
            <w:r w:rsidR="00434B22">
              <w:rPr>
                <w:webHidden/>
              </w:rPr>
            </w:r>
            <w:r w:rsidR="00434B22">
              <w:rPr>
                <w:webHidden/>
              </w:rPr>
              <w:fldChar w:fldCharType="separate"/>
            </w:r>
            <w:r w:rsidR="00434B22">
              <w:rPr>
                <w:webHidden/>
              </w:rPr>
              <w:t>42</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2" w:history="1">
            <w:r w:rsidR="00434B22" w:rsidRPr="00033A93">
              <w:rPr>
                <w:rStyle w:val="Hyperlink"/>
              </w:rPr>
              <w:t>Az elektronikus információs rendszer felügyelete</w:t>
            </w:r>
            <w:r w:rsidR="00434B22">
              <w:rPr>
                <w:webHidden/>
              </w:rPr>
              <w:tab/>
            </w:r>
            <w:r w:rsidR="00434B22">
              <w:rPr>
                <w:webHidden/>
              </w:rPr>
              <w:fldChar w:fldCharType="begin"/>
            </w:r>
            <w:r w:rsidR="00434B22">
              <w:rPr>
                <w:webHidden/>
              </w:rPr>
              <w:instrText xml:space="preserve"> PAGEREF _Toc497414322 \h </w:instrText>
            </w:r>
            <w:r w:rsidR="00434B22">
              <w:rPr>
                <w:webHidden/>
              </w:rPr>
            </w:r>
            <w:r w:rsidR="00434B22">
              <w:rPr>
                <w:webHidden/>
              </w:rPr>
              <w:fldChar w:fldCharType="separate"/>
            </w:r>
            <w:r w:rsidR="00434B22">
              <w:rPr>
                <w:webHidden/>
              </w:rPr>
              <w:t>43</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3" w:history="1">
            <w:r w:rsidR="00434B22" w:rsidRPr="00033A93">
              <w:rPr>
                <w:rStyle w:val="Hyperlink"/>
              </w:rPr>
              <w:t>A kimeneti információ kezelése és megőrzése</w:t>
            </w:r>
            <w:r w:rsidR="00434B22">
              <w:rPr>
                <w:webHidden/>
              </w:rPr>
              <w:tab/>
            </w:r>
            <w:r w:rsidR="00434B22">
              <w:rPr>
                <w:webHidden/>
              </w:rPr>
              <w:fldChar w:fldCharType="begin"/>
            </w:r>
            <w:r w:rsidR="00434B22">
              <w:rPr>
                <w:webHidden/>
              </w:rPr>
              <w:instrText xml:space="preserve"> PAGEREF _Toc497414323 \h </w:instrText>
            </w:r>
            <w:r w:rsidR="00434B22">
              <w:rPr>
                <w:webHidden/>
              </w:rPr>
            </w:r>
            <w:r w:rsidR="00434B22">
              <w:rPr>
                <w:webHidden/>
              </w:rPr>
              <w:fldChar w:fldCharType="separate"/>
            </w:r>
            <w:r w:rsidR="00434B22">
              <w:rPr>
                <w:webHidden/>
              </w:rPr>
              <w:t>43</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324" w:history="1">
            <w:r w:rsidR="00434B22" w:rsidRPr="00033A93">
              <w:rPr>
                <w:rStyle w:val="Hyperlink"/>
                <w:noProof/>
              </w:rPr>
              <w:t>6.9</w:t>
            </w:r>
            <w:r w:rsidR="00434B22">
              <w:rPr>
                <w:rFonts w:asciiTheme="minorHAnsi" w:eastAsiaTheme="minorEastAsia" w:hAnsiTheme="minorHAnsi"/>
                <w:noProof/>
                <w:lang w:eastAsia="hu-HU"/>
              </w:rPr>
              <w:tab/>
            </w:r>
            <w:r w:rsidR="00434B22" w:rsidRPr="00033A93">
              <w:rPr>
                <w:rStyle w:val="Hyperlink"/>
                <w:noProof/>
              </w:rPr>
              <w:t>Naplózás és elszámoltathatóság</w:t>
            </w:r>
            <w:r w:rsidR="00434B22">
              <w:rPr>
                <w:noProof/>
                <w:webHidden/>
              </w:rPr>
              <w:tab/>
            </w:r>
            <w:r w:rsidR="00434B22">
              <w:rPr>
                <w:noProof/>
                <w:webHidden/>
              </w:rPr>
              <w:fldChar w:fldCharType="begin"/>
            </w:r>
            <w:r w:rsidR="00434B22">
              <w:rPr>
                <w:noProof/>
                <w:webHidden/>
              </w:rPr>
              <w:instrText xml:space="preserve"> PAGEREF _Toc497414324 \h </w:instrText>
            </w:r>
            <w:r w:rsidR="00434B22">
              <w:rPr>
                <w:noProof/>
                <w:webHidden/>
              </w:rPr>
            </w:r>
            <w:r w:rsidR="00434B22">
              <w:rPr>
                <w:noProof/>
                <w:webHidden/>
              </w:rPr>
              <w:fldChar w:fldCharType="separate"/>
            </w:r>
            <w:r w:rsidR="00434B22">
              <w:rPr>
                <w:noProof/>
                <w:webHidden/>
              </w:rPr>
              <w:t>43</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25" w:history="1">
            <w:r w:rsidR="00434B22" w:rsidRPr="00033A93">
              <w:rPr>
                <w:rStyle w:val="Hyperlink"/>
              </w:rPr>
              <w:t>Naplózási eljárásrend</w:t>
            </w:r>
            <w:r w:rsidR="00434B22">
              <w:rPr>
                <w:webHidden/>
              </w:rPr>
              <w:tab/>
            </w:r>
            <w:r w:rsidR="00434B22">
              <w:rPr>
                <w:webHidden/>
              </w:rPr>
              <w:fldChar w:fldCharType="begin"/>
            </w:r>
            <w:r w:rsidR="00434B22">
              <w:rPr>
                <w:webHidden/>
              </w:rPr>
              <w:instrText xml:space="preserve"> PAGEREF _Toc497414325 \h </w:instrText>
            </w:r>
            <w:r w:rsidR="00434B22">
              <w:rPr>
                <w:webHidden/>
              </w:rPr>
            </w:r>
            <w:r w:rsidR="00434B22">
              <w:rPr>
                <w:webHidden/>
              </w:rPr>
              <w:fldChar w:fldCharType="separate"/>
            </w:r>
            <w:r w:rsidR="00434B22">
              <w:rPr>
                <w:webHidden/>
              </w:rPr>
              <w:t>43</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6" w:history="1">
            <w:r w:rsidR="00434B22" w:rsidRPr="00033A93">
              <w:rPr>
                <w:rStyle w:val="Hyperlink"/>
              </w:rPr>
              <w:t>Naplózható események</w:t>
            </w:r>
            <w:r w:rsidR="00434B22">
              <w:rPr>
                <w:webHidden/>
              </w:rPr>
              <w:tab/>
            </w:r>
            <w:r w:rsidR="00434B22">
              <w:rPr>
                <w:webHidden/>
              </w:rPr>
              <w:fldChar w:fldCharType="begin"/>
            </w:r>
            <w:r w:rsidR="00434B22">
              <w:rPr>
                <w:webHidden/>
              </w:rPr>
              <w:instrText xml:space="preserve"> PAGEREF _Toc497414326 \h </w:instrText>
            </w:r>
            <w:r w:rsidR="00434B22">
              <w:rPr>
                <w:webHidden/>
              </w:rPr>
            </w:r>
            <w:r w:rsidR="00434B22">
              <w:rPr>
                <w:webHidden/>
              </w:rPr>
              <w:fldChar w:fldCharType="separate"/>
            </w:r>
            <w:r w:rsidR="00434B22">
              <w:rPr>
                <w:webHidden/>
              </w:rPr>
              <w:t>43</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7" w:history="1">
            <w:r w:rsidR="00434B22" w:rsidRPr="00033A93">
              <w:rPr>
                <w:rStyle w:val="Hyperlink"/>
              </w:rPr>
              <w:t>Naplóbejegyzések tartalma</w:t>
            </w:r>
            <w:r w:rsidR="00434B22">
              <w:rPr>
                <w:webHidden/>
              </w:rPr>
              <w:tab/>
            </w:r>
            <w:r w:rsidR="00434B22">
              <w:rPr>
                <w:webHidden/>
              </w:rPr>
              <w:fldChar w:fldCharType="begin"/>
            </w:r>
            <w:r w:rsidR="00434B22">
              <w:rPr>
                <w:webHidden/>
              </w:rPr>
              <w:instrText xml:space="preserve"> PAGEREF _Toc497414327 \h </w:instrText>
            </w:r>
            <w:r w:rsidR="00434B22">
              <w:rPr>
                <w:webHidden/>
              </w:rPr>
            </w:r>
            <w:r w:rsidR="00434B22">
              <w:rPr>
                <w:webHidden/>
              </w:rPr>
              <w:fldChar w:fldCharType="separate"/>
            </w:r>
            <w:r w:rsidR="00434B22">
              <w:rPr>
                <w:webHidden/>
              </w:rPr>
              <w:t>44</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8" w:history="1">
            <w:r w:rsidR="00434B22" w:rsidRPr="00033A93">
              <w:rPr>
                <w:rStyle w:val="Hyperlink"/>
              </w:rPr>
              <w:t>Időbélyegek</w:t>
            </w:r>
            <w:r w:rsidR="00434B22">
              <w:rPr>
                <w:webHidden/>
              </w:rPr>
              <w:tab/>
            </w:r>
            <w:r w:rsidR="00434B22">
              <w:rPr>
                <w:webHidden/>
              </w:rPr>
              <w:fldChar w:fldCharType="begin"/>
            </w:r>
            <w:r w:rsidR="00434B22">
              <w:rPr>
                <w:webHidden/>
              </w:rPr>
              <w:instrText xml:space="preserve"> PAGEREF _Toc497414328 \h </w:instrText>
            </w:r>
            <w:r w:rsidR="00434B22">
              <w:rPr>
                <w:webHidden/>
              </w:rPr>
            </w:r>
            <w:r w:rsidR="00434B22">
              <w:rPr>
                <w:webHidden/>
              </w:rPr>
              <w:fldChar w:fldCharType="separate"/>
            </w:r>
            <w:r w:rsidR="00434B22">
              <w:rPr>
                <w:webHidden/>
              </w:rPr>
              <w:t>44</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29" w:history="1">
            <w:r w:rsidR="00434B22" w:rsidRPr="00033A93">
              <w:rPr>
                <w:rStyle w:val="Hyperlink"/>
              </w:rPr>
              <w:t>A napló információk védelme</w:t>
            </w:r>
            <w:r w:rsidR="00434B22">
              <w:rPr>
                <w:webHidden/>
              </w:rPr>
              <w:tab/>
            </w:r>
            <w:r w:rsidR="00434B22">
              <w:rPr>
                <w:webHidden/>
              </w:rPr>
              <w:fldChar w:fldCharType="begin"/>
            </w:r>
            <w:r w:rsidR="00434B22">
              <w:rPr>
                <w:webHidden/>
              </w:rPr>
              <w:instrText xml:space="preserve"> PAGEREF _Toc497414329 \h </w:instrText>
            </w:r>
            <w:r w:rsidR="00434B22">
              <w:rPr>
                <w:webHidden/>
              </w:rPr>
            </w:r>
            <w:r w:rsidR="00434B22">
              <w:rPr>
                <w:webHidden/>
              </w:rPr>
              <w:fldChar w:fldCharType="separate"/>
            </w:r>
            <w:r w:rsidR="00434B22">
              <w:rPr>
                <w:webHidden/>
              </w:rPr>
              <w:t>44</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0" w:history="1">
            <w:r w:rsidR="00434B22" w:rsidRPr="00033A93">
              <w:rPr>
                <w:rStyle w:val="Hyperlink"/>
              </w:rPr>
              <w:t>A naplóbejegyzések megőrzése</w:t>
            </w:r>
            <w:r w:rsidR="00434B22">
              <w:rPr>
                <w:webHidden/>
              </w:rPr>
              <w:tab/>
            </w:r>
            <w:r w:rsidR="00434B22">
              <w:rPr>
                <w:webHidden/>
              </w:rPr>
              <w:fldChar w:fldCharType="begin"/>
            </w:r>
            <w:r w:rsidR="00434B22">
              <w:rPr>
                <w:webHidden/>
              </w:rPr>
              <w:instrText xml:space="preserve"> PAGEREF _Toc497414330 \h </w:instrText>
            </w:r>
            <w:r w:rsidR="00434B22">
              <w:rPr>
                <w:webHidden/>
              </w:rPr>
            </w:r>
            <w:r w:rsidR="00434B22">
              <w:rPr>
                <w:webHidden/>
              </w:rPr>
              <w:fldChar w:fldCharType="separate"/>
            </w:r>
            <w:r w:rsidR="00434B22">
              <w:rPr>
                <w:webHidden/>
              </w:rPr>
              <w:t>44</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1" w:history="1">
            <w:r w:rsidR="00434B22" w:rsidRPr="00033A93">
              <w:rPr>
                <w:rStyle w:val="Hyperlink"/>
              </w:rPr>
              <w:t>Naplógenerálás</w:t>
            </w:r>
            <w:r w:rsidR="00434B22">
              <w:rPr>
                <w:webHidden/>
              </w:rPr>
              <w:tab/>
            </w:r>
            <w:r w:rsidR="00434B22">
              <w:rPr>
                <w:webHidden/>
              </w:rPr>
              <w:fldChar w:fldCharType="begin"/>
            </w:r>
            <w:r w:rsidR="00434B22">
              <w:rPr>
                <w:webHidden/>
              </w:rPr>
              <w:instrText xml:space="preserve"> PAGEREF _Toc497414331 \h </w:instrText>
            </w:r>
            <w:r w:rsidR="00434B22">
              <w:rPr>
                <w:webHidden/>
              </w:rPr>
            </w:r>
            <w:r w:rsidR="00434B22">
              <w:rPr>
                <w:webHidden/>
              </w:rPr>
              <w:fldChar w:fldCharType="separate"/>
            </w:r>
            <w:r w:rsidR="00434B22">
              <w:rPr>
                <w:webHidden/>
              </w:rPr>
              <w:t>44</w:t>
            </w:r>
            <w:r w:rsidR="00434B22">
              <w:rPr>
                <w:webHidden/>
              </w:rPr>
              <w:fldChar w:fldCharType="end"/>
            </w:r>
          </w:hyperlink>
        </w:p>
        <w:p w:rsidR="00434B22" w:rsidRDefault="00C75F70">
          <w:pPr>
            <w:pStyle w:val="TOC2"/>
            <w:rPr>
              <w:rFonts w:asciiTheme="minorHAnsi" w:eastAsiaTheme="minorEastAsia" w:hAnsiTheme="minorHAnsi"/>
              <w:noProof/>
              <w:lang w:eastAsia="hu-HU"/>
            </w:rPr>
          </w:pPr>
          <w:hyperlink w:anchor="_Toc497414332" w:history="1">
            <w:r w:rsidR="00434B22" w:rsidRPr="00033A93">
              <w:rPr>
                <w:rStyle w:val="Hyperlink"/>
                <w:noProof/>
              </w:rPr>
              <w:t>6.10</w:t>
            </w:r>
            <w:r w:rsidR="00434B22">
              <w:rPr>
                <w:rFonts w:asciiTheme="minorHAnsi" w:eastAsiaTheme="minorEastAsia" w:hAnsiTheme="minorHAnsi"/>
                <w:noProof/>
                <w:lang w:eastAsia="hu-HU"/>
              </w:rPr>
              <w:tab/>
            </w:r>
            <w:r w:rsidR="00434B22" w:rsidRPr="00033A93">
              <w:rPr>
                <w:rStyle w:val="Hyperlink"/>
                <w:noProof/>
              </w:rPr>
              <w:t>Rendszer- és kommunikációvédelem</w:t>
            </w:r>
            <w:r w:rsidR="00434B22">
              <w:rPr>
                <w:noProof/>
                <w:webHidden/>
              </w:rPr>
              <w:tab/>
            </w:r>
            <w:r w:rsidR="00434B22">
              <w:rPr>
                <w:noProof/>
                <w:webHidden/>
              </w:rPr>
              <w:fldChar w:fldCharType="begin"/>
            </w:r>
            <w:r w:rsidR="00434B22">
              <w:rPr>
                <w:noProof/>
                <w:webHidden/>
              </w:rPr>
              <w:instrText xml:space="preserve"> PAGEREF _Toc497414332 \h </w:instrText>
            </w:r>
            <w:r w:rsidR="00434B22">
              <w:rPr>
                <w:noProof/>
                <w:webHidden/>
              </w:rPr>
            </w:r>
            <w:r w:rsidR="00434B22">
              <w:rPr>
                <w:noProof/>
                <w:webHidden/>
              </w:rPr>
              <w:fldChar w:fldCharType="separate"/>
            </w:r>
            <w:r w:rsidR="00434B22">
              <w:rPr>
                <w:noProof/>
                <w:webHidden/>
              </w:rPr>
              <w:t>45</w:t>
            </w:r>
            <w:r w:rsidR="00434B22">
              <w:rPr>
                <w:noProof/>
                <w:webHidden/>
              </w:rPr>
              <w:fldChar w:fldCharType="end"/>
            </w:r>
          </w:hyperlink>
        </w:p>
        <w:p w:rsidR="00434B22" w:rsidRDefault="00C75F70">
          <w:pPr>
            <w:pStyle w:val="TOC3"/>
            <w:rPr>
              <w:rFonts w:asciiTheme="minorHAnsi" w:eastAsiaTheme="minorEastAsia" w:hAnsiTheme="minorHAnsi" w:cstheme="minorBidi"/>
              <w:bCs w:val="0"/>
            </w:rPr>
          </w:pPr>
          <w:hyperlink w:anchor="_Toc497414333" w:history="1">
            <w:r w:rsidR="00434B22" w:rsidRPr="00033A93">
              <w:rPr>
                <w:rStyle w:val="Hyperlink"/>
              </w:rPr>
              <w:t>Rendszer- és kommunikációvédelmi eljárásrend</w:t>
            </w:r>
            <w:r w:rsidR="00434B22">
              <w:rPr>
                <w:webHidden/>
              </w:rPr>
              <w:tab/>
            </w:r>
            <w:r w:rsidR="00434B22">
              <w:rPr>
                <w:webHidden/>
              </w:rPr>
              <w:fldChar w:fldCharType="begin"/>
            </w:r>
            <w:r w:rsidR="00434B22">
              <w:rPr>
                <w:webHidden/>
              </w:rPr>
              <w:instrText xml:space="preserve"> PAGEREF _Toc497414333 \h </w:instrText>
            </w:r>
            <w:r w:rsidR="00434B22">
              <w:rPr>
                <w:webHidden/>
              </w:rPr>
            </w:r>
            <w:r w:rsidR="00434B22">
              <w:rPr>
                <w:webHidden/>
              </w:rPr>
              <w:fldChar w:fldCharType="separate"/>
            </w:r>
            <w:r w:rsidR="00434B22">
              <w:rPr>
                <w:webHidden/>
              </w:rPr>
              <w:t>45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4" w:history="1">
            <w:r w:rsidR="00434B22" w:rsidRPr="00033A93">
              <w:rPr>
                <w:rStyle w:val="Hyperlink"/>
              </w:rPr>
              <w:t>A határok védelme</w:t>
            </w:r>
            <w:r w:rsidR="00434B22">
              <w:rPr>
                <w:webHidden/>
              </w:rPr>
              <w:tab/>
            </w:r>
            <w:r w:rsidR="00434B22">
              <w:rPr>
                <w:webHidden/>
              </w:rPr>
              <w:fldChar w:fldCharType="begin"/>
            </w:r>
            <w:r w:rsidR="00434B22">
              <w:rPr>
                <w:webHidden/>
              </w:rPr>
              <w:instrText xml:space="preserve"> PAGEREF _Toc497414334 \h </w:instrText>
            </w:r>
            <w:r w:rsidR="00434B22">
              <w:rPr>
                <w:webHidden/>
              </w:rPr>
            </w:r>
            <w:r w:rsidR="00434B22">
              <w:rPr>
                <w:webHidden/>
              </w:rPr>
              <w:fldChar w:fldCharType="separate"/>
            </w:r>
            <w:r w:rsidR="00434B22">
              <w:rPr>
                <w:webHidden/>
              </w:rPr>
              <w:t>45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5" w:history="1">
            <w:r w:rsidR="00434B22" w:rsidRPr="00033A93">
              <w:rPr>
                <w:rStyle w:val="Hyperlink"/>
              </w:rPr>
              <w:t>Kriptográfiai kulcs előállítása és kezelése</w:t>
            </w:r>
            <w:r w:rsidR="00434B22">
              <w:rPr>
                <w:webHidden/>
              </w:rPr>
              <w:tab/>
            </w:r>
            <w:r w:rsidR="00434B22">
              <w:rPr>
                <w:webHidden/>
              </w:rPr>
              <w:fldChar w:fldCharType="begin"/>
            </w:r>
            <w:r w:rsidR="00434B22">
              <w:rPr>
                <w:webHidden/>
              </w:rPr>
              <w:instrText xml:space="preserve"> PAGEREF _Toc497414335 \h </w:instrText>
            </w:r>
            <w:r w:rsidR="00434B22">
              <w:rPr>
                <w:webHidden/>
              </w:rPr>
            </w:r>
            <w:r w:rsidR="00434B22">
              <w:rPr>
                <w:webHidden/>
              </w:rPr>
              <w:fldChar w:fldCharType="separate"/>
            </w:r>
            <w:r w:rsidR="00434B22">
              <w:rPr>
                <w:webHidden/>
              </w:rPr>
              <w:t>45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6" w:history="1">
            <w:r w:rsidR="00434B22" w:rsidRPr="00033A93">
              <w:rPr>
                <w:rStyle w:val="Hyperlink"/>
              </w:rPr>
              <w:t>Kriptográfiai védelem</w:t>
            </w:r>
            <w:r w:rsidR="00434B22">
              <w:rPr>
                <w:webHidden/>
              </w:rPr>
              <w:tab/>
            </w:r>
            <w:r w:rsidR="00434B22">
              <w:rPr>
                <w:webHidden/>
              </w:rPr>
              <w:fldChar w:fldCharType="begin"/>
            </w:r>
            <w:r w:rsidR="00434B22">
              <w:rPr>
                <w:webHidden/>
              </w:rPr>
              <w:instrText xml:space="preserve"> PAGEREF _Toc497414336 \h </w:instrText>
            </w:r>
            <w:r w:rsidR="00434B22">
              <w:rPr>
                <w:webHidden/>
              </w:rPr>
            </w:r>
            <w:r w:rsidR="00434B22">
              <w:rPr>
                <w:webHidden/>
              </w:rPr>
              <w:fldChar w:fldCharType="separate"/>
            </w:r>
            <w:r w:rsidR="00434B22">
              <w:rPr>
                <w:webHidden/>
              </w:rPr>
              <w:t>45</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7" w:history="1">
            <w:r w:rsidR="00434B22" w:rsidRPr="00033A93">
              <w:rPr>
                <w:rStyle w:val="Hyperlink"/>
              </w:rPr>
              <w:t>Együttműködésen alapuló számítástechnikai eszközök</w:t>
            </w:r>
            <w:r w:rsidR="00434B22">
              <w:rPr>
                <w:webHidden/>
              </w:rPr>
              <w:tab/>
            </w:r>
            <w:r w:rsidR="00434B22">
              <w:rPr>
                <w:webHidden/>
              </w:rPr>
              <w:fldChar w:fldCharType="begin"/>
            </w:r>
            <w:r w:rsidR="00434B22">
              <w:rPr>
                <w:webHidden/>
              </w:rPr>
              <w:instrText xml:space="preserve"> PAGEREF _Toc497414337 \h </w:instrText>
            </w:r>
            <w:r w:rsidR="00434B22">
              <w:rPr>
                <w:webHidden/>
              </w:rPr>
            </w:r>
            <w:r w:rsidR="00434B22">
              <w:rPr>
                <w:webHidden/>
              </w:rPr>
              <w:fldChar w:fldCharType="separate"/>
            </w:r>
            <w:r w:rsidR="00434B22">
              <w:rPr>
                <w:webHidden/>
              </w:rPr>
              <w:t>46</w:t>
            </w:r>
            <w:r w:rsidR="00434B22">
              <w:rPr>
                <w:webHidden/>
              </w:rPr>
              <w:fldChar w:fldCharType="end"/>
            </w:r>
          </w:hyperlink>
        </w:p>
        <w:p w:rsidR="00434B22" w:rsidRDefault="00C75F70">
          <w:pPr>
            <w:pStyle w:val="TOC3"/>
            <w:rPr>
              <w:rFonts w:asciiTheme="minorHAnsi" w:eastAsiaTheme="minorEastAsia" w:hAnsiTheme="minorHAnsi" w:cstheme="minorBidi"/>
              <w:bCs w:val="0"/>
            </w:rPr>
          </w:pPr>
          <w:hyperlink w:anchor="_Toc497414338" w:history="1">
            <w:r w:rsidR="00434B22" w:rsidRPr="00033A93">
              <w:rPr>
                <w:rStyle w:val="Hyperlink"/>
              </w:rPr>
              <w:t>Folyamatok elkülönítése</w:t>
            </w:r>
            <w:r w:rsidR="00434B22">
              <w:rPr>
                <w:webHidden/>
              </w:rPr>
              <w:tab/>
            </w:r>
            <w:r w:rsidR="00434B22">
              <w:rPr>
                <w:webHidden/>
              </w:rPr>
              <w:fldChar w:fldCharType="begin"/>
            </w:r>
            <w:r w:rsidR="00434B22">
              <w:rPr>
                <w:webHidden/>
              </w:rPr>
              <w:instrText xml:space="preserve"> PAGEREF _Toc497414338 \h </w:instrText>
            </w:r>
            <w:r w:rsidR="00434B22">
              <w:rPr>
                <w:webHidden/>
              </w:rPr>
            </w:r>
            <w:r w:rsidR="00434B22">
              <w:rPr>
                <w:webHidden/>
              </w:rPr>
              <w:fldChar w:fldCharType="separate"/>
            </w:r>
            <w:r w:rsidR="00434B22">
              <w:rPr>
                <w:webHidden/>
              </w:rPr>
              <w:t>46</w:t>
            </w:r>
            <w:r w:rsidR="00434B22">
              <w:rPr>
                <w:webHidden/>
              </w:rPr>
              <w:fldChar w:fldCharType="end"/>
            </w:r>
          </w:hyperlink>
        </w:p>
        <w:p w:rsidR="00FE7DFF" w:rsidRPr="001D00F8" w:rsidRDefault="00347FEE">
          <w:pPr>
            <w:rPr>
              <w:noProof/>
            </w:rPr>
          </w:pPr>
          <w:r w:rsidRPr="001D00F8">
            <w:rPr>
              <w:b/>
              <w:bCs/>
              <w:noProof/>
            </w:rPr>
            <w:fldChar w:fldCharType="end"/>
          </w:r>
        </w:p>
      </w:sdtContent>
    </w:sdt>
    <w:p w:rsidR="00BF3607" w:rsidRPr="001D00F8" w:rsidRDefault="00311355" w:rsidP="00657107">
      <w:pPr>
        <w:pStyle w:val="Heading2"/>
        <w:numPr>
          <w:ilvl w:val="0"/>
          <w:numId w:val="53"/>
        </w:numPr>
        <w:rPr>
          <w:noProof/>
        </w:rPr>
      </w:pPr>
      <w:r w:rsidRPr="001D00F8">
        <w:rPr>
          <w:noProof/>
        </w:rPr>
        <w:br w:type="page"/>
      </w:r>
      <w:bookmarkStart w:id="0" w:name="_Toc441056935"/>
      <w:bookmarkStart w:id="1" w:name="_Toc497414224"/>
      <w:r w:rsidR="00BF3607" w:rsidRPr="001D00F8">
        <w:rPr>
          <w:noProof/>
        </w:rPr>
        <w:lastRenderedPageBreak/>
        <w:t>Az Informatikai Biztonsági Szabályzat</w:t>
      </w:r>
      <w:bookmarkEnd w:id="0"/>
      <w:bookmarkEnd w:id="1"/>
    </w:p>
    <w:p w:rsidR="00BF3607" w:rsidRPr="008C7B90" w:rsidRDefault="00BF3607" w:rsidP="00BF3607">
      <w:pPr>
        <w:rPr>
          <w:noProof/>
        </w:rPr>
      </w:pPr>
      <w:r w:rsidRPr="008C7B90">
        <w:rPr>
          <w:noProof/>
        </w:rPr>
        <w:t xml:space="preserve">Az állami és a hivatali szervek elektronikus biztonságáról szóló 2013 évi L Tv. 15. § (1) bekezdés d) pontjában az információs önrendelkezési jogról és az információszabadságról szóló 2011. évi CXII tv. 24 § (3) bekezdésében, valamint a polgárok személyi adatainak és lakcímének nyilvántartásáról szóló 1992 évi LXVI 30. § (1) bekezdésében kapott felhatalmazás alapján a(z) </w:t>
      </w:r>
      <w:sdt>
        <w:sdtPr>
          <w:rPr>
            <w:noProof/>
          </w:rPr>
          <w:alias w:val="Cégnév"/>
          <w:tag w:val=""/>
          <w:id w:val="928154482"/>
          <w:dataBinding w:prefixMappings="xmlns:ns0='http://schemas.openxmlformats.org/officeDocument/2006/extended-properties' " w:xpath="/ns0:Properties[1]/ns0:Company[1]" w:storeItemID="{6668398D-A668-4E3E-A5EB-62B293D839F1}"/>
          <w:text/>
        </w:sdtPr>
        <w:sdtEndPr/>
        <w:sdtContent>
          <w:r w:rsidR="008C6842">
            <w:rPr>
              <w:noProof/>
            </w:rPr>
            <w:t>Hivatal</w:t>
          </w:r>
        </w:sdtContent>
      </w:sdt>
      <w:r w:rsidRPr="008C7B90">
        <w:rPr>
          <w:noProof/>
        </w:rPr>
        <w:t xml:space="preserve"> (továbbiakban: Hivatal) informatikai biztonsági szabályzatát az alábbiakban határozza meg.</w:t>
      </w:r>
    </w:p>
    <w:p w:rsidR="00BF3607" w:rsidRPr="008C7B90" w:rsidRDefault="00BF3607" w:rsidP="00657107">
      <w:pPr>
        <w:pStyle w:val="ListParagraph"/>
        <w:numPr>
          <w:ilvl w:val="0"/>
          <w:numId w:val="11"/>
        </w:numPr>
        <w:rPr>
          <w:noProof/>
        </w:rPr>
      </w:pPr>
      <w:r w:rsidRPr="008C7B90">
        <w:rPr>
          <w:noProof/>
        </w:rPr>
        <w:t>meghatározza a célokat, a szabályzat tárgyi és személyi (a Hivatal jellegétől függően területi) hatályát,</w:t>
      </w:r>
    </w:p>
    <w:p w:rsidR="00BF3607" w:rsidRPr="008C7B90" w:rsidRDefault="00BF3607" w:rsidP="00657107">
      <w:pPr>
        <w:pStyle w:val="ListParagraph"/>
        <w:numPr>
          <w:ilvl w:val="0"/>
          <w:numId w:val="11"/>
        </w:numPr>
        <w:rPr>
          <w:noProof/>
        </w:rPr>
      </w:pPr>
      <w:r w:rsidRPr="008C7B90">
        <w:rPr>
          <w:noProof/>
        </w:rPr>
        <w:t>az elektronikus információbiztonsággal kapcsolatos szerepköröket,</w:t>
      </w:r>
    </w:p>
    <w:p w:rsidR="00BF3607" w:rsidRPr="008C7B90" w:rsidRDefault="00BF3607" w:rsidP="00657107">
      <w:pPr>
        <w:pStyle w:val="ListParagraph"/>
        <w:numPr>
          <w:ilvl w:val="0"/>
          <w:numId w:val="11"/>
        </w:numPr>
        <w:rPr>
          <w:noProof/>
        </w:rPr>
      </w:pPr>
      <w:r w:rsidRPr="008C7B90">
        <w:rPr>
          <w:noProof/>
        </w:rPr>
        <w:t>a szerepkörökhöz rendelt tevékenységeket,</w:t>
      </w:r>
    </w:p>
    <w:p w:rsidR="00BF3607" w:rsidRPr="008C7B90" w:rsidRDefault="00BF3607" w:rsidP="00657107">
      <w:pPr>
        <w:pStyle w:val="ListParagraph"/>
        <w:numPr>
          <w:ilvl w:val="0"/>
          <w:numId w:val="11"/>
        </w:numPr>
        <w:rPr>
          <w:noProof/>
        </w:rPr>
      </w:pPr>
      <w:r w:rsidRPr="008C7B90">
        <w:rPr>
          <w:noProof/>
        </w:rPr>
        <w:t>a tevékenységekhez kapcsolódó felelősségeket,</w:t>
      </w:r>
    </w:p>
    <w:p w:rsidR="00BF3607" w:rsidRPr="008C7B90" w:rsidRDefault="00BF3607" w:rsidP="00657107">
      <w:pPr>
        <w:pStyle w:val="ListParagraph"/>
        <w:numPr>
          <w:ilvl w:val="0"/>
          <w:numId w:val="11"/>
        </w:numPr>
        <w:rPr>
          <w:noProof/>
        </w:rPr>
      </w:pPr>
      <w:r w:rsidRPr="008C7B90">
        <w:rPr>
          <w:noProof/>
        </w:rPr>
        <w:t>az információbiztonság hivatalrendszerének belső együttműködését</w:t>
      </w:r>
    </w:p>
    <w:p w:rsidR="00BF3607" w:rsidRPr="001D00F8" w:rsidRDefault="00BF3607" w:rsidP="00657107">
      <w:pPr>
        <w:pStyle w:val="Heading2"/>
        <w:numPr>
          <w:ilvl w:val="1"/>
          <w:numId w:val="54"/>
        </w:numPr>
        <w:rPr>
          <w:noProof/>
        </w:rPr>
      </w:pPr>
      <w:bookmarkStart w:id="2" w:name="_Toc379733255"/>
      <w:bookmarkStart w:id="3" w:name="_Toc441056936"/>
      <w:bookmarkStart w:id="4" w:name="_Toc497414225"/>
      <w:r w:rsidRPr="001D00F8">
        <w:rPr>
          <w:noProof/>
        </w:rPr>
        <w:t xml:space="preserve">A </w:t>
      </w:r>
      <w:r w:rsidRPr="00572CB8">
        <w:rPr>
          <w:noProof/>
        </w:rPr>
        <w:t>dokumentum</w:t>
      </w:r>
      <w:r w:rsidRPr="001D00F8">
        <w:rPr>
          <w:noProof/>
        </w:rPr>
        <w:t xml:space="preserve"> célja</w:t>
      </w:r>
      <w:bookmarkEnd w:id="2"/>
      <w:bookmarkEnd w:id="3"/>
      <w:bookmarkEnd w:id="4"/>
    </w:p>
    <w:p w:rsidR="00BF3607" w:rsidRPr="001D00F8" w:rsidRDefault="00BF3607" w:rsidP="00BF3607">
      <w:pPr>
        <w:pStyle w:val="ListParagraph"/>
        <w:ind w:left="0"/>
        <w:rPr>
          <w:noProof/>
        </w:rPr>
      </w:pPr>
      <w:r w:rsidRPr="001D00F8">
        <w:rPr>
          <w:noProof/>
        </w:rPr>
        <w:t>Az informatikai biztonsági szabályzat (a továbbiakban IBSZ, vagy Szabályzat) azon alapvető biztonsági normákat és működési kereteket határozza meg, melyek érvényesítésével a</w:t>
      </w:r>
      <w:r w:rsidRPr="001D00F8">
        <w:rPr>
          <w:rFonts w:eastAsia="Arial Unicode MS"/>
          <w:noProof/>
        </w:rPr>
        <w:t xml:space="preserve"> Hivatal</w:t>
      </w:r>
      <w:r w:rsidRPr="001D00F8">
        <w:rPr>
          <w:noProof/>
        </w:rPr>
        <w:t xml:space="preserve"> elfogadható szintre csökkentheti az általa végzett adatkezelés és adatfeldolgozás kockázatait, egyúttal hozzájárulnak a vonatkozó jogszabályokban előírt követelmények teljesítéséhez. A Szabályzat rögzíti a hatálya alá eső adatok, információk informatikai rendszeren történő adatfeldolgozásával szemben támasztott alapvető biztonsági követelményeket valamint a legfontosabb szervezeti feladatokat és felelősségi köröket.</w:t>
      </w:r>
    </w:p>
    <w:p w:rsidR="00BF3607" w:rsidRPr="001D00F8" w:rsidRDefault="00BF3607" w:rsidP="00BF3607">
      <w:pPr>
        <w:pStyle w:val="ListParagraph"/>
        <w:ind w:left="0"/>
        <w:rPr>
          <w:noProof/>
        </w:rPr>
      </w:pPr>
      <w:r w:rsidRPr="001D00F8">
        <w:rPr>
          <w:noProof/>
        </w:rPr>
        <w:t xml:space="preserve">A Szabályzat további célja, hogy iránymutatással szolgáljon a Hivatal informatikai rendszereihez hozzáférési jogosultsággal rendelkező felhasználók számára az informatikai rendszerek helyes használatáról, ismertesse a helyes és biztonságos munkavégzés szabályait, a követendő eljárásokat, továbbá rögzítse a felhasználókkal szemben támasztott elvárásokat és követelményeket. </w:t>
      </w:r>
    </w:p>
    <w:p w:rsidR="00BF3607" w:rsidRPr="001D00F8" w:rsidRDefault="00BF3607" w:rsidP="00657107">
      <w:pPr>
        <w:pStyle w:val="Heading2"/>
        <w:numPr>
          <w:ilvl w:val="1"/>
          <w:numId w:val="54"/>
        </w:numPr>
        <w:rPr>
          <w:noProof/>
        </w:rPr>
      </w:pPr>
      <w:bookmarkStart w:id="5" w:name="_Toc441056937"/>
      <w:bookmarkStart w:id="6" w:name="_Toc497414226"/>
      <w:r w:rsidRPr="001D00F8">
        <w:rPr>
          <w:noProof/>
        </w:rPr>
        <w:t xml:space="preserve">A </w:t>
      </w:r>
      <w:r w:rsidRPr="00572CB8">
        <w:t>dokumentum</w:t>
      </w:r>
      <w:r w:rsidRPr="001D00F8">
        <w:rPr>
          <w:noProof/>
        </w:rPr>
        <w:t xml:space="preserve"> hatálya</w:t>
      </w:r>
      <w:bookmarkEnd w:id="5"/>
      <w:bookmarkEnd w:id="6"/>
    </w:p>
    <w:p w:rsidR="00BF3607" w:rsidRPr="001D00F8" w:rsidRDefault="00BF3607" w:rsidP="00BF3607">
      <w:pPr>
        <w:pStyle w:val="ListParagraph"/>
        <w:ind w:left="0"/>
        <w:rPr>
          <w:noProof/>
          <w:snapToGrid w:val="0"/>
        </w:rPr>
      </w:pPr>
      <w:r w:rsidRPr="001D00F8">
        <w:rPr>
          <w:noProof/>
        </w:rPr>
        <w:t>A Szabályzat tárgyi hatálya kiterjed a Hivatal minden informatikai rendszerére, teljes informatikai környezetére, beleértve minden olyan adathordozót és informatikai eszközt, amin a Hivatal adatait tárolják, feldolgozzák, vagy ügyviteli folyamatait támogatják, illetve</w:t>
      </w:r>
      <w:r w:rsidRPr="001D00F8">
        <w:rPr>
          <w:noProof/>
          <w:snapToGrid w:val="0"/>
        </w:rPr>
        <w:t xml:space="preserve"> az azok létrehozásával, működtetésével, használatával kapcsolatos tevékenységekre.</w:t>
      </w:r>
    </w:p>
    <w:p w:rsidR="00BF3607" w:rsidRPr="001D00F8" w:rsidRDefault="00BF3607" w:rsidP="00BF3607">
      <w:pPr>
        <w:pStyle w:val="ListParagraph"/>
        <w:ind w:left="0"/>
        <w:rPr>
          <w:noProof/>
          <w:snapToGrid w:val="0"/>
        </w:rPr>
      </w:pPr>
      <w:r w:rsidRPr="001D00F8">
        <w:rPr>
          <w:noProof/>
          <w:snapToGrid w:val="0"/>
        </w:rPr>
        <w:t>A Szabályzat személyi hatálya kiterjed valamennyi, a feladatai ellátásához a Hivatal informatikai rendszereit, eszközeit használó, vagy azokhoz hozzáférő köztisztviselőre, ügykezelőre, Munka Törvénykönyve hatálya alá tartozó munkavállalóra, továbbá a Hivatalban megbízási, vagy egyéb jogviszony alapján az informatikai rendszerekhez bármilyen okból hozzáférő személyre (a továbbiakban együttesen felhasználó).</w:t>
      </w:r>
    </w:p>
    <w:p w:rsidR="00BF3607" w:rsidRPr="001D00F8" w:rsidRDefault="00BF3607" w:rsidP="00BF3607">
      <w:pPr>
        <w:pStyle w:val="ListParagraph"/>
        <w:ind w:left="0"/>
        <w:rPr>
          <w:noProof/>
        </w:rPr>
      </w:pPr>
      <w:r w:rsidRPr="001D00F8">
        <w:rPr>
          <w:noProof/>
        </w:rPr>
        <w:t>A Szabályzat területi hatálya kiterjed minden olyan épületre, helyiségre, ahol a tárgyi hatály alá eső eszközök megtalálhatók, illetve a tárgyi hatálya alá tartozó tevékenységeket végeznek.</w:t>
      </w:r>
    </w:p>
    <w:p w:rsidR="00BF3607" w:rsidRDefault="00BF3607" w:rsidP="00BF3607">
      <w:pPr>
        <w:pStyle w:val="ListParagraph"/>
        <w:ind w:left="0"/>
        <w:rPr>
          <w:noProof/>
        </w:rPr>
      </w:pPr>
      <w:r w:rsidRPr="001D00F8">
        <w:rPr>
          <w:noProof/>
        </w:rPr>
        <w:t>Jelen szabályzatban foglalt elvárások és követelmények a jegyző jóváhagyásával kerültek kialakításra. Azon biztonsági területek esetében, melyeket jelen szabályzat nem fed le, vagy részletesen nem szabályoz, a jegyző határozza meg a követendő eljárásrendet és az alkalmazandó biztonsági elvárásokat, melyek meghatározásához szükség esetén bevonja az elektronikus információs rendszerek biztonságáért felelős személyt.</w:t>
      </w:r>
    </w:p>
    <w:p w:rsidR="00BF0179" w:rsidRPr="00BF0179" w:rsidRDefault="00BF0179" w:rsidP="00C355BA">
      <w:pPr>
        <w:pStyle w:val="ListParagraph"/>
        <w:spacing w:before="100" w:beforeAutospacing="1" w:after="100" w:afterAutospacing="1"/>
        <w:ind w:left="0"/>
        <w:contextualSpacing w:val="0"/>
        <w:rPr>
          <w:b/>
          <w:i/>
          <w:noProof/>
        </w:rPr>
      </w:pPr>
      <w:r w:rsidRPr="00BF0179">
        <w:rPr>
          <w:b/>
          <w:i/>
          <w:noProof/>
        </w:rPr>
        <w:t>E szabályzatban foglaltak be nem tartása, tartatása a Közszolgálati Szabályzatban ill. a PTk-ban leírt szabálysértés és amely a fenti dokumentumokban megfogalmazott következményeket  (eljárást) von</w:t>
      </w:r>
      <w:r>
        <w:rPr>
          <w:b/>
          <w:i/>
          <w:noProof/>
        </w:rPr>
        <w:t>ja</w:t>
      </w:r>
      <w:r w:rsidRPr="00BF0179">
        <w:rPr>
          <w:b/>
          <w:i/>
          <w:noProof/>
        </w:rPr>
        <w:t xml:space="preserve"> maga után.</w:t>
      </w:r>
    </w:p>
    <w:p w:rsidR="00BF3607" w:rsidRPr="001D00F8" w:rsidRDefault="00BF3607" w:rsidP="00657107">
      <w:pPr>
        <w:pStyle w:val="Heading2"/>
        <w:numPr>
          <w:ilvl w:val="1"/>
          <w:numId w:val="54"/>
        </w:numPr>
        <w:rPr>
          <w:noProof/>
        </w:rPr>
      </w:pPr>
      <w:bookmarkStart w:id="7" w:name="_Toc497414227"/>
      <w:bookmarkStart w:id="8" w:name="_Toc441056938"/>
      <w:r w:rsidRPr="001D00F8">
        <w:rPr>
          <w:noProof/>
        </w:rPr>
        <w:lastRenderedPageBreak/>
        <w:t xml:space="preserve">A dokumentum </w:t>
      </w:r>
      <w:r w:rsidRPr="00572CB8">
        <w:t>minősítése</w:t>
      </w:r>
      <w:r w:rsidRPr="001D00F8">
        <w:rPr>
          <w:noProof/>
        </w:rPr>
        <w:t>, kötelezettségek</w:t>
      </w:r>
      <w:bookmarkEnd w:id="7"/>
    </w:p>
    <w:p w:rsidR="00BF3607" w:rsidRPr="001D00F8" w:rsidRDefault="00BF3607" w:rsidP="00BF3607">
      <w:pPr>
        <w:rPr>
          <w:noProof/>
        </w:rPr>
      </w:pPr>
      <w:r w:rsidRPr="001D00F8">
        <w:rPr>
          <w:noProof/>
        </w:rPr>
        <w:t>Az IBSZ bizalmas minősítésű, korlátozott körben terjeszthető dokumentum. A Szabályzathoz hozzáférési jogosultsággal a Szabályzat személyi hatálya alá tartozók, továbbá a jegyző által feljogosított személyek rendelkezhetnek.</w:t>
      </w:r>
    </w:p>
    <w:p w:rsidR="00BF3607" w:rsidRPr="001D00F8" w:rsidRDefault="00BF3607" w:rsidP="00BF3607">
      <w:pPr>
        <w:rPr>
          <w:noProof/>
        </w:rPr>
      </w:pPr>
      <w:r w:rsidRPr="001D00F8">
        <w:rPr>
          <w:noProof/>
        </w:rPr>
        <w:t>A jegyző felelőssége a szabályzat napra készen tartása, így a jegyző feladata biztosítani, hogy szükség szerint, a Szabályzatot érintő jogszabályi, funkcionális, biztonsági, technológiai vagy egyéb változások esetén a Szabályzat felülvizsgálata megtörténjen</w:t>
      </w:r>
      <w:r w:rsidR="00EA0C86">
        <w:rPr>
          <w:noProof/>
        </w:rPr>
        <w:t>.</w:t>
      </w:r>
    </w:p>
    <w:p w:rsidR="00BF3607" w:rsidRPr="001D00F8" w:rsidRDefault="00BF3607" w:rsidP="00657107">
      <w:pPr>
        <w:pStyle w:val="Heading2"/>
        <w:numPr>
          <w:ilvl w:val="1"/>
          <w:numId w:val="54"/>
        </w:numPr>
        <w:rPr>
          <w:noProof/>
        </w:rPr>
      </w:pPr>
      <w:bookmarkStart w:id="9" w:name="_Toc497414228"/>
      <w:r w:rsidRPr="00572CB8">
        <w:t>Alapfogalmak</w:t>
      </w:r>
      <w:bookmarkEnd w:id="8"/>
      <w:bookmarkEnd w:id="9"/>
    </w:p>
    <w:p w:rsidR="00BF3607" w:rsidRPr="001D00F8" w:rsidRDefault="00BF3607" w:rsidP="00BF3607">
      <w:pPr>
        <w:rPr>
          <w:noProof/>
        </w:rPr>
      </w:pPr>
      <w:r w:rsidRPr="001D00F8">
        <w:rPr>
          <w:noProof/>
        </w:rPr>
        <w:t xml:space="preserve">1. </w:t>
      </w:r>
      <w:r w:rsidRPr="001D00F8">
        <w:rPr>
          <w:rFonts w:cs="MyriadPro-It"/>
          <w:i/>
          <w:iCs/>
          <w:noProof/>
        </w:rPr>
        <w:t xml:space="preserve">adat: </w:t>
      </w:r>
      <w:r w:rsidRPr="001D00F8">
        <w:rPr>
          <w:noProof/>
        </w:rPr>
        <w:t>az információ hordozója, a tények, fogalmak vagy utasítások formalizált ábrázolása, amely az emberek vagy automatikus eszközök számára közlésre, megjelenítésre vagy feldolgozásra alkalmas;</w:t>
      </w:r>
    </w:p>
    <w:p w:rsidR="00BF3607" w:rsidRPr="001D00F8" w:rsidRDefault="00BF3607" w:rsidP="00BF3607">
      <w:pPr>
        <w:rPr>
          <w:noProof/>
        </w:rPr>
      </w:pPr>
      <w:r w:rsidRPr="001D00F8">
        <w:rPr>
          <w:noProof/>
        </w:rPr>
        <w:t xml:space="preserve">2. </w:t>
      </w:r>
      <w:r w:rsidRPr="001D00F8">
        <w:rPr>
          <w:rFonts w:cs="MyriadPro-It"/>
          <w:i/>
          <w:iCs/>
          <w:noProof/>
        </w:rPr>
        <w:t xml:space="preserve">adatfeldolgozás: </w:t>
      </w:r>
      <w:r w:rsidRPr="001D00F8">
        <w:rPr>
          <w:noProof/>
        </w:rPr>
        <w:t>az adatkezeléshez kapcsolódó technikai feladatok elvégzése;</w:t>
      </w:r>
    </w:p>
    <w:p w:rsidR="00BF3607" w:rsidRPr="001D00F8" w:rsidRDefault="00BF3607" w:rsidP="00BF3607">
      <w:pPr>
        <w:rPr>
          <w:noProof/>
        </w:rPr>
      </w:pPr>
      <w:r w:rsidRPr="001D00F8">
        <w:rPr>
          <w:noProof/>
        </w:rPr>
        <w:t xml:space="preserve">3. </w:t>
      </w:r>
      <w:r w:rsidRPr="001D00F8">
        <w:rPr>
          <w:rFonts w:cs="MyriadPro-It"/>
          <w:i/>
          <w:iCs/>
          <w:noProof/>
        </w:rPr>
        <w:t xml:space="preserve">adatfeldolgozó: </w:t>
      </w:r>
      <w:r w:rsidRPr="001D00F8">
        <w:rPr>
          <w:noProof/>
        </w:rPr>
        <w:t>az a természetes személy, jogi személy, jogi személyiséggel nem rendelkező gazdasági társaság vagy egyéni vállalkozó, aki vagy amely az adatkezelő részére adatfeldolgozást végez;</w:t>
      </w:r>
    </w:p>
    <w:p w:rsidR="00BF3607" w:rsidRPr="001D00F8" w:rsidRDefault="00BF3607" w:rsidP="00BF3607">
      <w:pPr>
        <w:rPr>
          <w:noProof/>
        </w:rPr>
      </w:pPr>
      <w:r w:rsidRPr="001D00F8">
        <w:rPr>
          <w:noProof/>
        </w:rPr>
        <w:t xml:space="preserve">4. </w:t>
      </w:r>
      <w:r w:rsidRPr="001D00F8">
        <w:rPr>
          <w:rFonts w:cs="MyriadPro-It"/>
          <w:i/>
          <w:iCs/>
          <w:noProof/>
        </w:rPr>
        <w:t xml:space="preserve">adatkezelés: </w:t>
      </w:r>
      <w:r w:rsidRPr="001D00F8">
        <w:rPr>
          <w:noProof/>
        </w:rPr>
        <w:t>az alkalmazott eljárástól függetlenül az adatokon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adatok további felhasználásának megakadályozása;</w:t>
      </w:r>
    </w:p>
    <w:p w:rsidR="00BF3607" w:rsidRPr="001D00F8" w:rsidRDefault="00BF3607" w:rsidP="00BF3607">
      <w:pPr>
        <w:rPr>
          <w:noProof/>
        </w:rPr>
      </w:pPr>
      <w:r w:rsidRPr="001D00F8">
        <w:rPr>
          <w:noProof/>
        </w:rPr>
        <w:t xml:space="preserve">5. </w:t>
      </w:r>
      <w:r w:rsidRPr="001D00F8">
        <w:rPr>
          <w:rFonts w:cs="MyriadPro-It"/>
          <w:i/>
          <w:iCs/>
          <w:noProof/>
        </w:rPr>
        <w:t xml:space="preserve">adatkezelő: </w:t>
      </w:r>
      <w:r w:rsidRPr="001D00F8">
        <w:rPr>
          <w:noProof/>
        </w:rPr>
        <w:t>az a természetes személy, jogi személy, jogi személyiséggel nem rendelkező gazdasági társaság vagy egyéni vállalkozó, aki vagy amely az adatkezelést végzi;</w:t>
      </w:r>
    </w:p>
    <w:p w:rsidR="00BF3607" w:rsidRPr="001D00F8" w:rsidRDefault="00BF3607" w:rsidP="00BF3607">
      <w:pPr>
        <w:rPr>
          <w:noProof/>
        </w:rPr>
      </w:pPr>
      <w:r w:rsidRPr="001D00F8">
        <w:rPr>
          <w:noProof/>
        </w:rPr>
        <w:t xml:space="preserve">6. </w:t>
      </w:r>
      <w:r w:rsidRPr="001D00F8">
        <w:rPr>
          <w:rFonts w:cs="MyriadPro-It"/>
          <w:i/>
          <w:iCs/>
          <w:noProof/>
        </w:rPr>
        <w:t xml:space="preserve">adminisztratív védelem: </w:t>
      </w:r>
      <w:r w:rsidRPr="001D00F8">
        <w:rPr>
          <w:noProof/>
        </w:rPr>
        <w:t>a védelem érdekében hozott szervezési, szabályozási, ellenőrzési intézkedések, továbbá a védelemre vonatkozó oktatás;</w:t>
      </w:r>
    </w:p>
    <w:p w:rsidR="00BF3607" w:rsidRPr="001D00F8" w:rsidRDefault="00BF3607" w:rsidP="00BF3607">
      <w:pPr>
        <w:rPr>
          <w:noProof/>
        </w:rPr>
      </w:pPr>
      <w:r w:rsidRPr="001D00F8">
        <w:rPr>
          <w:noProof/>
        </w:rPr>
        <w:t xml:space="preserve">7. </w:t>
      </w:r>
      <w:r w:rsidRPr="001D00F8">
        <w:rPr>
          <w:rFonts w:cs="MyriadPro-It"/>
          <w:i/>
          <w:iCs/>
          <w:noProof/>
        </w:rPr>
        <w:t xml:space="preserve">auditálás: </w:t>
      </w:r>
      <w:r w:rsidRPr="001D00F8">
        <w:rPr>
          <w:noProof/>
        </w:rPr>
        <w:t>előírások teljesítésére vonatkozó megfelelőségi vizsgálat, ellenőrzés;</w:t>
      </w:r>
    </w:p>
    <w:p w:rsidR="00BF3607" w:rsidRPr="001D00F8" w:rsidRDefault="00BF3607" w:rsidP="00BF3607">
      <w:pPr>
        <w:rPr>
          <w:noProof/>
        </w:rPr>
      </w:pPr>
      <w:r w:rsidRPr="001D00F8">
        <w:rPr>
          <w:noProof/>
        </w:rPr>
        <w:t xml:space="preserve">8. </w:t>
      </w:r>
      <w:r w:rsidRPr="001D00F8">
        <w:rPr>
          <w:rFonts w:cs="MyriadPro-It"/>
          <w:i/>
          <w:iCs/>
          <w:noProof/>
        </w:rPr>
        <w:t xml:space="preserve">bizalmasság: </w:t>
      </w:r>
      <w:r w:rsidRPr="001D00F8">
        <w:rPr>
          <w:noProof/>
        </w:rPr>
        <w:t>az elektronikus információs rendszer azon tulajdonsága, hogy a benne tárolt adatot, információt csak az arra jogosultak és csak a jogosultságuk szintje szerint ismerhetik meg, használhatják fel, illetve rendelkezhetnek a felhasználásáról;</w:t>
      </w:r>
    </w:p>
    <w:p w:rsidR="00BF3607" w:rsidRPr="001D00F8" w:rsidRDefault="00BF3607" w:rsidP="00BF3607">
      <w:pPr>
        <w:rPr>
          <w:noProof/>
        </w:rPr>
      </w:pPr>
      <w:r w:rsidRPr="001D00F8">
        <w:rPr>
          <w:noProof/>
        </w:rPr>
        <w:t xml:space="preserve">9. </w:t>
      </w:r>
      <w:r w:rsidRPr="001D00F8">
        <w:rPr>
          <w:rFonts w:cs="MyriadPro-It"/>
          <w:i/>
          <w:iCs/>
          <w:noProof/>
        </w:rPr>
        <w:t xml:space="preserve">biztonsági esemény: </w:t>
      </w:r>
      <w:r w:rsidRPr="001D00F8">
        <w:rPr>
          <w:noProof/>
        </w:rPr>
        <w:t>nem kívánt vagy nem várt egyedi esemény vagy eseménysorozat, amely az elektronikus információs rendszerben kedvezőtlen változást vagy egy előzőleg ismeretlen helyzetet idéz elő, és amelynek hatására az elektronikus információs rendszer által hordozott információ bizalmassága, sértetlensége, hitelessége, funkcionalitása vagy rendelkezésre állása elvész, illetve megsérül;</w:t>
      </w:r>
    </w:p>
    <w:p w:rsidR="00BF3607" w:rsidRPr="001D00F8" w:rsidRDefault="00BF3607" w:rsidP="00BF3607">
      <w:pPr>
        <w:rPr>
          <w:noProof/>
        </w:rPr>
      </w:pPr>
      <w:r w:rsidRPr="001D00F8">
        <w:rPr>
          <w:noProof/>
        </w:rPr>
        <w:t xml:space="preserve">10. </w:t>
      </w:r>
      <w:r w:rsidRPr="001D00F8">
        <w:rPr>
          <w:rFonts w:cs="MyriadPro-It"/>
          <w:i/>
          <w:iCs/>
          <w:noProof/>
        </w:rPr>
        <w:t xml:space="preserve">biztonsági esemény kezelése: </w:t>
      </w:r>
      <w:r w:rsidRPr="001D00F8">
        <w:rPr>
          <w:noProof/>
        </w:rPr>
        <w:t>az elektronikus információs rendszerben bekövetkezett biztonsági esemény dokumentálása, következményeinek felszámolása, a bekövetkezés okainak és felelőseinek megállapítása, és a hasonló biztonsági események jövőbeni előfordulásának megakadályozása érdekében végzett tervszerű tevékenység;</w:t>
      </w:r>
    </w:p>
    <w:p w:rsidR="00BF3607" w:rsidRPr="001D00F8" w:rsidRDefault="00BF3607" w:rsidP="00BF3607">
      <w:pPr>
        <w:rPr>
          <w:noProof/>
        </w:rPr>
      </w:pPr>
      <w:r w:rsidRPr="001D00F8">
        <w:rPr>
          <w:noProof/>
        </w:rPr>
        <w:t xml:space="preserve">11. </w:t>
      </w:r>
      <w:r w:rsidRPr="001D00F8">
        <w:rPr>
          <w:rFonts w:cs="MyriadPro-It"/>
          <w:i/>
          <w:iCs/>
          <w:noProof/>
        </w:rPr>
        <w:t xml:space="preserve">biztonsági osztály: </w:t>
      </w:r>
      <w:r w:rsidRPr="001D00F8">
        <w:rPr>
          <w:noProof/>
        </w:rPr>
        <w:t>az elektronikus információs rendszer védelmének elvárt erőssége;</w:t>
      </w:r>
    </w:p>
    <w:p w:rsidR="00BF3607" w:rsidRPr="001D00F8" w:rsidRDefault="00BF3607" w:rsidP="00BF3607">
      <w:pPr>
        <w:rPr>
          <w:noProof/>
        </w:rPr>
      </w:pPr>
      <w:r w:rsidRPr="001D00F8">
        <w:rPr>
          <w:noProof/>
        </w:rPr>
        <w:t xml:space="preserve">12. </w:t>
      </w:r>
      <w:r w:rsidRPr="001D00F8">
        <w:rPr>
          <w:rFonts w:cs="MyriadPro-It"/>
          <w:i/>
          <w:iCs/>
          <w:noProof/>
        </w:rPr>
        <w:t xml:space="preserve">biztonsági osztályba sorolás: </w:t>
      </w:r>
      <w:r w:rsidRPr="001D00F8">
        <w:rPr>
          <w:noProof/>
        </w:rPr>
        <w:t>a kockázatok alapján az elektronikus információs rendszer védelme elvárt erősségének meghatározása;</w:t>
      </w:r>
    </w:p>
    <w:p w:rsidR="00BF3607" w:rsidRPr="001D00F8" w:rsidRDefault="00BF3607" w:rsidP="00BF3607">
      <w:pPr>
        <w:rPr>
          <w:noProof/>
        </w:rPr>
      </w:pPr>
      <w:r w:rsidRPr="001D00F8">
        <w:rPr>
          <w:noProof/>
        </w:rPr>
        <w:t xml:space="preserve">13. </w:t>
      </w:r>
      <w:r w:rsidRPr="001D00F8">
        <w:rPr>
          <w:rFonts w:cs="MyriadPro-It"/>
          <w:i/>
          <w:iCs/>
          <w:noProof/>
        </w:rPr>
        <w:t xml:space="preserve">biztonsági szint: </w:t>
      </w:r>
      <w:r w:rsidRPr="001D00F8">
        <w:rPr>
          <w:noProof/>
        </w:rPr>
        <w:t>a Hivatal felkészültsége az e törvényben és a végrehajtására kiadott jogszabályokban meghatározott biztonsági feladatok kezelésére;</w:t>
      </w:r>
    </w:p>
    <w:p w:rsidR="00BF3607" w:rsidRPr="001D00F8" w:rsidRDefault="00BF3607" w:rsidP="00BF3607">
      <w:pPr>
        <w:rPr>
          <w:noProof/>
        </w:rPr>
      </w:pPr>
      <w:r w:rsidRPr="001D00F8">
        <w:rPr>
          <w:noProof/>
        </w:rPr>
        <w:t xml:space="preserve">14. </w:t>
      </w:r>
      <w:r w:rsidRPr="001D00F8">
        <w:rPr>
          <w:rFonts w:cs="MyriadPro-It"/>
          <w:i/>
          <w:iCs/>
          <w:noProof/>
        </w:rPr>
        <w:t xml:space="preserve">biztonsági szintbe sorolás: </w:t>
      </w:r>
      <w:r w:rsidRPr="001D00F8">
        <w:rPr>
          <w:noProof/>
        </w:rPr>
        <w:t>a Hivatal felkészültségének meghatározása az e törvényben és a végrehajtására kiadott jogszabályokban meghatározott biztonsági feladatok kezelésére;</w:t>
      </w:r>
    </w:p>
    <w:p w:rsidR="00BF3607" w:rsidRPr="001D00F8" w:rsidRDefault="00BF3607" w:rsidP="00BF3607">
      <w:pPr>
        <w:rPr>
          <w:noProof/>
        </w:rPr>
      </w:pPr>
      <w:r w:rsidRPr="001D00F8">
        <w:rPr>
          <w:noProof/>
        </w:rPr>
        <w:lastRenderedPageBreak/>
        <w:t xml:space="preserve">15. </w:t>
      </w:r>
      <w:r w:rsidRPr="001D00F8">
        <w:rPr>
          <w:rFonts w:cs="MyriadPro-It"/>
          <w:i/>
          <w:iCs/>
          <w:noProof/>
        </w:rPr>
        <w:t xml:space="preserve">elektronikus információs rendszer biztonsága: </w:t>
      </w:r>
      <w:r w:rsidRPr="001D00F8">
        <w:rPr>
          <w:noProof/>
        </w:rPr>
        <w:t>az elektronikus információs rendszer olyan állapota, amelyben annak védelme az elektronikus információs rendszerben kezelt adatok bizalmassága, sértetlensége és rendelkezésre állása, valamint az elektronikus információs rendszer elemeinek sértetlensége és rendelkezésre állása szempontjából zárt, teljes körű, folytonos és a kockázatokkal arányos;</w:t>
      </w:r>
    </w:p>
    <w:p w:rsidR="00BF3607" w:rsidRPr="001D00F8" w:rsidRDefault="00BF3607" w:rsidP="00BF3607">
      <w:pPr>
        <w:rPr>
          <w:noProof/>
        </w:rPr>
      </w:pPr>
      <w:r w:rsidRPr="001D00F8">
        <w:rPr>
          <w:noProof/>
        </w:rPr>
        <w:t xml:space="preserve">16. </w:t>
      </w:r>
      <w:r w:rsidRPr="001D00F8">
        <w:rPr>
          <w:rFonts w:cs="MyriadPro-It"/>
          <w:i/>
          <w:iCs/>
          <w:noProof/>
        </w:rPr>
        <w:t xml:space="preserve">életciklus: </w:t>
      </w:r>
      <w:r w:rsidRPr="001D00F8">
        <w:rPr>
          <w:noProof/>
        </w:rPr>
        <w:t>az elektronikus információs rendszer tervezését, fejlesztését, üzemeltetését és megszüntetését magába foglaló időtartam;</w:t>
      </w:r>
    </w:p>
    <w:p w:rsidR="00BF3607" w:rsidRPr="001D00F8" w:rsidRDefault="00BF3607" w:rsidP="00BF3607">
      <w:pPr>
        <w:rPr>
          <w:noProof/>
        </w:rPr>
      </w:pPr>
      <w:r w:rsidRPr="001D00F8">
        <w:rPr>
          <w:noProof/>
        </w:rPr>
        <w:t xml:space="preserve">17. </w:t>
      </w:r>
      <w:r w:rsidRPr="001D00F8">
        <w:rPr>
          <w:rFonts w:cs="MyriadPro-It"/>
          <w:i/>
          <w:iCs/>
          <w:noProof/>
        </w:rPr>
        <w:t xml:space="preserve">észlelés: </w:t>
      </w:r>
      <w:r w:rsidRPr="001D00F8">
        <w:rPr>
          <w:noProof/>
        </w:rPr>
        <w:t>a biztonsági esemény bekövetkezésének felismerése;</w:t>
      </w:r>
    </w:p>
    <w:p w:rsidR="00BF3607" w:rsidRPr="001D00F8" w:rsidRDefault="00BF3607" w:rsidP="00BF3607">
      <w:pPr>
        <w:rPr>
          <w:noProof/>
        </w:rPr>
      </w:pPr>
      <w:r w:rsidRPr="001D00F8">
        <w:rPr>
          <w:noProof/>
        </w:rPr>
        <w:t xml:space="preserve">18. </w:t>
      </w:r>
      <w:r w:rsidRPr="001D00F8">
        <w:rPr>
          <w:rFonts w:cs="MyriadPro-It"/>
          <w:i/>
          <w:iCs/>
          <w:noProof/>
        </w:rPr>
        <w:t xml:space="preserve">felhasználó: </w:t>
      </w:r>
      <w:r w:rsidRPr="001D00F8">
        <w:rPr>
          <w:noProof/>
        </w:rPr>
        <w:t>egy adott elektronikus információs rendszert igénybe vevők köre;</w:t>
      </w:r>
    </w:p>
    <w:p w:rsidR="00BF3607" w:rsidRPr="001D00F8" w:rsidRDefault="00BF3607" w:rsidP="00BF3607">
      <w:pPr>
        <w:rPr>
          <w:noProof/>
        </w:rPr>
      </w:pPr>
      <w:r w:rsidRPr="001D00F8">
        <w:rPr>
          <w:noProof/>
        </w:rPr>
        <w:t xml:space="preserve">19. </w:t>
      </w:r>
      <w:r w:rsidRPr="001D00F8">
        <w:rPr>
          <w:rFonts w:cs="MyriadPro-It"/>
          <w:i/>
          <w:iCs/>
          <w:noProof/>
        </w:rPr>
        <w:t xml:space="preserve">fenyegetés: </w:t>
      </w:r>
      <w:r w:rsidRPr="001D00F8">
        <w:rPr>
          <w:noProof/>
        </w:rPr>
        <w:t>olyan lehetséges művelet vagy esemény, amely sértheti az elektronikus információs rendszer vagy az elektronikus információs rendszer elemei védettségét, biztonságát, továbbá olyan mulasztásos cselekmény, amely sértheti az elektronikus információs rendszer védettségét, biztonságát;</w:t>
      </w:r>
    </w:p>
    <w:p w:rsidR="00BF3607" w:rsidRPr="001D00F8" w:rsidRDefault="00BF3607" w:rsidP="00BF3607">
      <w:pPr>
        <w:rPr>
          <w:noProof/>
        </w:rPr>
      </w:pPr>
      <w:r w:rsidRPr="001D00F8">
        <w:rPr>
          <w:noProof/>
        </w:rPr>
        <w:t xml:space="preserve">20. </w:t>
      </w:r>
      <w:r w:rsidRPr="001D00F8">
        <w:rPr>
          <w:rFonts w:cs="MyriadPro-It"/>
          <w:i/>
          <w:iCs/>
          <w:noProof/>
        </w:rPr>
        <w:t xml:space="preserve">fizikai védelem: </w:t>
      </w:r>
      <w:r w:rsidRPr="001D00F8">
        <w:rPr>
          <w:noProof/>
        </w:rPr>
        <w:t>a fizikai térben megvalósuló fenyegetések elleni védelem, amelynek fontosabb részei a természeti csapás elleni védelem, a mechanikai védelem, az elektronikai jelzőrendszer, az élőerős védelem, a beléptető rendszer, a megfigyelő rendszer, a tápáramellátás, a sugárzott és vezetett zavarvédelem, klimatizálás és a tűzvédelem;</w:t>
      </w:r>
    </w:p>
    <w:p w:rsidR="00BF3607" w:rsidRPr="001D00F8" w:rsidRDefault="00BF3607" w:rsidP="00BF3607">
      <w:pPr>
        <w:rPr>
          <w:noProof/>
        </w:rPr>
      </w:pPr>
      <w:r w:rsidRPr="001D00F8">
        <w:rPr>
          <w:noProof/>
        </w:rPr>
        <w:t xml:space="preserve">21. </w:t>
      </w:r>
      <w:r w:rsidRPr="001D00F8">
        <w:rPr>
          <w:rFonts w:cs="MyriadPro-It"/>
          <w:i/>
          <w:iCs/>
          <w:noProof/>
        </w:rPr>
        <w:t xml:space="preserve">folytonos védelem: </w:t>
      </w:r>
      <w:r w:rsidRPr="001D00F8">
        <w:rPr>
          <w:noProof/>
        </w:rPr>
        <w:t>az időben változó körülmények és viszonyok között is megszakítás nélkül megvalósuló védelem;</w:t>
      </w:r>
    </w:p>
    <w:p w:rsidR="00BF3607" w:rsidRPr="001D00F8" w:rsidRDefault="00BF3607" w:rsidP="00BF3607">
      <w:pPr>
        <w:rPr>
          <w:noProof/>
        </w:rPr>
      </w:pPr>
      <w:r w:rsidRPr="001D00F8">
        <w:rPr>
          <w:noProof/>
        </w:rPr>
        <w:t xml:space="preserve">22. </w:t>
      </w:r>
      <w:r w:rsidRPr="001D00F8">
        <w:rPr>
          <w:rFonts w:cs="MyriadPro-It"/>
          <w:i/>
          <w:iCs/>
          <w:noProof/>
        </w:rPr>
        <w:t xml:space="preserve">globális kibertér: </w:t>
      </w:r>
      <w:r w:rsidRPr="001D00F8">
        <w:rPr>
          <w:noProof/>
        </w:rPr>
        <w:t>a globálisan összekapcsolt, decentralizált, egyre növekvő elektronikus információs rendszerek, valamint ezen rendszereken keresztül adatok és információk formájában megjelenő társadalmi és gazdasági folyamatok együttese;</w:t>
      </w:r>
    </w:p>
    <w:p w:rsidR="00BF3607" w:rsidRPr="001D00F8" w:rsidRDefault="00BF3607" w:rsidP="00BF3607">
      <w:pPr>
        <w:rPr>
          <w:noProof/>
        </w:rPr>
      </w:pPr>
      <w:r w:rsidRPr="001D00F8">
        <w:rPr>
          <w:noProof/>
        </w:rPr>
        <w:t xml:space="preserve">23. </w:t>
      </w:r>
      <w:r w:rsidRPr="001D00F8">
        <w:rPr>
          <w:rFonts w:cs="MyriadPro-It"/>
          <w:i/>
          <w:iCs/>
          <w:noProof/>
        </w:rPr>
        <w:t xml:space="preserve">informatikai biztonságpolitika: </w:t>
      </w:r>
      <w:r w:rsidRPr="001D00F8">
        <w:rPr>
          <w:noProof/>
        </w:rPr>
        <w:t>a biztonsági célok, alapelvek és a Hivatal vezetői elkötelezettségének bemutatása az e törvényben és a végrehajtására kiadott jogszabályokban meghatározott biztonsági feladatok irányítására és támogatására;</w:t>
      </w:r>
    </w:p>
    <w:p w:rsidR="00BF3607" w:rsidRPr="001D00F8" w:rsidRDefault="00BF3607" w:rsidP="00BF3607">
      <w:pPr>
        <w:rPr>
          <w:noProof/>
        </w:rPr>
      </w:pPr>
      <w:r w:rsidRPr="001D00F8">
        <w:rPr>
          <w:noProof/>
        </w:rPr>
        <w:t xml:space="preserve">24. </w:t>
      </w:r>
      <w:r w:rsidRPr="001D00F8">
        <w:rPr>
          <w:rFonts w:cs="MyriadPro-It"/>
          <w:i/>
          <w:iCs/>
          <w:noProof/>
        </w:rPr>
        <w:t xml:space="preserve">informatikai biztonsági stratégia: </w:t>
      </w:r>
      <w:r w:rsidRPr="001D00F8">
        <w:rPr>
          <w:noProof/>
        </w:rPr>
        <w:t>az informatikai biztonságpolitikában kitűzött célok megvalósításának útja, módszere;</w:t>
      </w:r>
    </w:p>
    <w:p w:rsidR="00BF3607" w:rsidRPr="001D00F8" w:rsidRDefault="00BF3607" w:rsidP="00BF3607">
      <w:pPr>
        <w:rPr>
          <w:noProof/>
        </w:rPr>
      </w:pPr>
      <w:r w:rsidRPr="001D00F8">
        <w:rPr>
          <w:noProof/>
        </w:rPr>
        <w:t xml:space="preserve">25. </w:t>
      </w:r>
      <w:r w:rsidRPr="001D00F8">
        <w:rPr>
          <w:rFonts w:cs="MyriadPro-It"/>
          <w:i/>
          <w:iCs/>
          <w:noProof/>
        </w:rPr>
        <w:t xml:space="preserve">információ: </w:t>
      </w:r>
      <w:r w:rsidRPr="001D00F8">
        <w:rPr>
          <w:noProof/>
        </w:rPr>
        <w:t>bizonyos tényekről, tárgyakról vagy jelenségekről hozzáférhető formában megadott megfigyelés, tapasztalat vagy ismeret, amely valakinek a tudását, ismeretkészletét, annak rendezettségét megváltoztatja, átalakítja, alapvetően befolyásolja, bizonytalanságát csökkenti vagy megszünteti;</w:t>
      </w:r>
    </w:p>
    <w:p w:rsidR="00BF3607" w:rsidRPr="001D00F8" w:rsidRDefault="00BF3607" w:rsidP="00BF3607">
      <w:pPr>
        <w:rPr>
          <w:noProof/>
        </w:rPr>
      </w:pPr>
      <w:r w:rsidRPr="001D00F8">
        <w:rPr>
          <w:noProof/>
        </w:rPr>
        <w:t xml:space="preserve">26. </w:t>
      </w:r>
      <w:r w:rsidRPr="001D00F8">
        <w:rPr>
          <w:rFonts w:cs="MyriadPro-It"/>
          <w:i/>
          <w:iCs/>
          <w:noProof/>
        </w:rPr>
        <w:t xml:space="preserve">kiberbiztonság: </w:t>
      </w:r>
      <w:r w:rsidRPr="001D00F8">
        <w:rPr>
          <w:noProof/>
        </w:rPr>
        <w:t>a kibertérben létező kockázatok kezelésére alkalmazható politikai, jogi, gazdasági, oktatási és tudatosságnövelő, valamint technikai eszközök folyamatos és tervszerű alkalmazása, amelyek a kibertérben létező kockázatok elfogadható szintjét biztosítva a kiberteret megbízható környezetté alakítják a társadalmi és gazdasági folyamatok zavartalan működéséhez és működtetéséhez;</w:t>
      </w:r>
    </w:p>
    <w:p w:rsidR="00BF3607" w:rsidRPr="001D00F8" w:rsidRDefault="00BF3607" w:rsidP="00BF3607">
      <w:pPr>
        <w:rPr>
          <w:noProof/>
        </w:rPr>
      </w:pPr>
      <w:r w:rsidRPr="001D00F8">
        <w:rPr>
          <w:noProof/>
        </w:rPr>
        <w:t xml:space="preserve">27. </w:t>
      </w:r>
      <w:r w:rsidRPr="001D00F8">
        <w:rPr>
          <w:rFonts w:cs="MyriadPro-It"/>
          <w:i/>
          <w:iCs/>
          <w:noProof/>
        </w:rPr>
        <w:t xml:space="preserve">kibervédelem: </w:t>
      </w:r>
      <w:r w:rsidRPr="001D00F8">
        <w:rPr>
          <w:noProof/>
        </w:rPr>
        <w:t>a kibertérből jelentkező fenyegetések elleni védelem, ideértve a saját kibertér képességek megőrzését;</w:t>
      </w:r>
    </w:p>
    <w:p w:rsidR="00BF3607" w:rsidRPr="001D00F8" w:rsidRDefault="00BF3607" w:rsidP="00BF3607">
      <w:pPr>
        <w:rPr>
          <w:noProof/>
        </w:rPr>
      </w:pPr>
      <w:r w:rsidRPr="001D00F8">
        <w:rPr>
          <w:noProof/>
        </w:rPr>
        <w:t xml:space="preserve">28. </w:t>
      </w:r>
      <w:r w:rsidRPr="001D00F8">
        <w:rPr>
          <w:rFonts w:cs="MyriadPro-It"/>
          <w:i/>
          <w:iCs/>
          <w:noProof/>
        </w:rPr>
        <w:t xml:space="preserve">kockázat: </w:t>
      </w:r>
      <w:r w:rsidRPr="001D00F8">
        <w:rPr>
          <w:noProof/>
        </w:rPr>
        <w:t>a fenyegetettség mértéke, amely egy fenyegetés bekövetkezése gyakoriságának (bekövetkezési valószínűségének) és az ez által okozott kár nagyságának a függvénye;</w:t>
      </w:r>
    </w:p>
    <w:p w:rsidR="00BF3607" w:rsidRPr="001D00F8" w:rsidRDefault="00BF3607" w:rsidP="00BF3607">
      <w:pPr>
        <w:rPr>
          <w:noProof/>
        </w:rPr>
      </w:pPr>
      <w:r w:rsidRPr="001D00F8">
        <w:rPr>
          <w:noProof/>
        </w:rPr>
        <w:t xml:space="preserve">29. </w:t>
      </w:r>
      <w:r w:rsidRPr="001D00F8">
        <w:rPr>
          <w:rFonts w:cs="MyriadPro-It"/>
          <w:i/>
          <w:iCs/>
          <w:noProof/>
        </w:rPr>
        <w:t xml:space="preserve">kockázatelemzés: </w:t>
      </w:r>
      <w:r w:rsidRPr="001D00F8">
        <w:rPr>
          <w:noProof/>
        </w:rPr>
        <w:t>az elektronikus információs rendszer értékének, sérülékenységének (gyenge pontjainak), fenyegetéseinek, a várható károknak és ezek gyakoriságának felmérése útján a kockázatok feltárása és értékelése;</w:t>
      </w:r>
    </w:p>
    <w:p w:rsidR="00BF3607" w:rsidRPr="001D00F8" w:rsidRDefault="00BF3607" w:rsidP="00BF3607">
      <w:pPr>
        <w:rPr>
          <w:noProof/>
        </w:rPr>
      </w:pPr>
      <w:r w:rsidRPr="001D00F8">
        <w:rPr>
          <w:noProof/>
        </w:rPr>
        <w:t xml:space="preserve">30. </w:t>
      </w:r>
      <w:r w:rsidRPr="001D00F8">
        <w:rPr>
          <w:rFonts w:cs="MyriadPro-It"/>
          <w:i/>
          <w:iCs/>
          <w:noProof/>
        </w:rPr>
        <w:t xml:space="preserve">kockázatkezelés: </w:t>
      </w:r>
      <w:r w:rsidRPr="001D00F8">
        <w:rPr>
          <w:noProof/>
        </w:rPr>
        <w:t>az elektronikus információs rendszerre ható kockázatok csökkentésére irányuló intézkedésrendszer kidolgozása;</w:t>
      </w:r>
    </w:p>
    <w:p w:rsidR="00BF3607" w:rsidRPr="001D00F8" w:rsidRDefault="00BF3607" w:rsidP="00BF3607">
      <w:pPr>
        <w:rPr>
          <w:noProof/>
        </w:rPr>
      </w:pPr>
      <w:r w:rsidRPr="001D00F8">
        <w:rPr>
          <w:noProof/>
        </w:rPr>
        <w:lastRenderedPageBreak/>
        <w:t xml:space="preserve">31. </w:t>
      </w:r>
      <w:r w:rsidRPr="001D00F8">
        <w:rPr>
          <w:rFonts w:cs="MyriadPro-It"/>
          <w:i/>
          <w:iCs/>
          <w:noProof/>
        </w:rPr>
        <w:t xml:space="preserve">kockázatokkal arányos védelem: </w:t>
      </w:r>
      <w:r w:rsidRPr="001D00F8">
        <w:rPr>
          <w:noProof/>
        </w:rPr>
        <w:t>az elektronikus információs rendszer olyan védelme, amelynek során a védelem költségei arányosak a fenyegetések által okozható károk értékével;</w:t>
      </w:r>
    </w:p>
    <w:p w:rsidR="00BF3607" w:rsidRPr="001D00F8" w:rsidRDefault="00BF3607" w:rsidP="00BF3607">
      <w:pPr>
        <w:rPr>
          <w:noProof/>
        </w:rPr>
      </w:pPr>
      <w:r w:rsidRPr="001D00F8">
        <w:rPr>
          <w:noProof/>
        </w:rPr>
        <w:t xml:space="preserve">32. </w:t>
      </w:r>
      <w:r w:rsidRPr="001D00F8">
        <w:rPr>
          <w:rFonts w:cs="MyriadPro-It"/>
          <w:i/>
          <w:iCs/>
          <w:noProof/>
        </w:rPr>
        <w:t xml:space="preserve">korai figyelmeztetés: </w:t>
      </w:r>
      <w:r w:rsidRPr="001D00F8">
        <w:rPr>
          <w:noProof/>
        </w:rPr>
        <w:t>valamely fenyegetés várható bekövetkezésének jelzése a fenyegetés bekövetkezése előtt annyi idővel, hogy hatékony védelmi intézkedéseket lehessen hozni;</w:t>
      </w:r>
    </w:p>
    <w:p w:rsidR="00BF3607" w:rsidRPr="001D00F8" w:rsidRDefault="00BF3607" w:rsidP="00BF3607">
      <w:pPr>
        <w:rPr>
          <w:noProof/>
        </w:rPr>
      </w:pPr>
      <w:r w:rsidRPr="001D00F8">
        <w:rPr>
          <w:noProof/>
        </w:rPr>
        <w:t xml:space="preserve">33. </w:t>
      </w:r>
      <w:r w:rsidRPr="001D00F8">
        <w:rPr>
          <w:rFonts w:cs="MyriadPro-It"/>
          <w:i/>
          <w:iCs/>
          <w:noProof/>
        </w:rPr>
        <w:t xml:space="preserve">létfontosságú információs rendszerelem: </w:t>
      </w:r>
      <w:r w:rsidRPr="001D00F8">
        <w:rPr>
          <w:noProof/>
        </w:rPr>
        <w:t>az európai létfontosságú rendszerelemmé és a nemzeti létfontosságú rendszerelemmé törvény alapján kijelölt létfontosságú rendszerelemek azon elektronikus információs létesítményei, eszközei vagy szolgáltatásai, amelyek működésképtelenné válása vagy megsemmisülése az európai létfontosságú rendszerelemmé és a nemzeti létfontosságú rendszerelemmé törvény alapján kijelölt létfontosságú rendszerelemeket vagy azok részeit elérhetetlenné tenné, vagy működőképességüket jelentősen csökkentené;</w:t>
      </w:r>
    </w:p>
    <w:p w:rsidR="00BF3607" w:rsidRPr="001D00F8" w:rsidRDefault="00BF3607" w:rsidP="00BF3607">
      <w:pPr>
        <w:rPr>
          <w:noProof/>
        </w:rPr>
      </w:pPr>
      <w:r w:rsidRPr="001D00F8">
        <w:rPr>
          <w:noProof/>
        </w:rPr>
        <w:t xml:space="preserve">34. </w:t>
      </w:r>
      <w:r w:rsidRPr="001D00F8">
        <w:rPr>
          <w:rFonts w:cs="MyriadPro-It"/>
          <w:i/>
          <w:iCs/>
          <w:noProof/>
        </w:rPr>
        <w:t xml:space="preserve">logikai védelem: </w:t>
      </w:r>
      <w:r w:rsidRPr="001D00F8">
        <w:rPr>
          <w:noProof/>
        </w:rPr>
        <w:t>az elektronikus információs rendszerben információtechnológiai eszközökkel és eljárásokkal (programokkal, protokollokkal) kialakított védelem;</w:t>
      </w:r>
    </w:p>
    <w:p w:rsidR="00BF3607" w:rsidRPr="001D00F8" w:rsidRDefault="00BF3607" w:rsidP="00BF3607">
      <w:pPr>
        <w:rPr>
          <w:noProof/>
        </w:rPr>
      </w:pPr>
      <w:r w:rsidRPr="001D00F8">
        <w:rPr>
          <w:noProof/>
        </w:rPr>
        <w:t xml:space="preserve">35. </w:t>
      </w:r>
      <w:r w:rsidRPr="001D00F8">
        <w:rPr>
          <w:rFonts w:cs="MyriadPro-It"/>
          <w:i/>
          <w:iCs/>
          <w:noProof/>
        </w:rPr>
        <w:t xml:space="preserve">magyar kibertér: </w:t>
      </w:r>
      <w:r w:rsidRPr="001D00F8">
        <w:rPr>
          <w:noProof/>
        </w:rPr>
        <w:t>a globális kibertér elektronikus információs rendszereinek azon része, amelyek Magyarországon találhatóak, valamint a globális kibertér elektronikus rendszerein keresztül adatok és információk formájában megjelenő társadalmi és gazdasági folyamatok közül azok, amelyek Magyarországon történnek vagy Magyarországra irányulnak, illetve Magyarország érintett benne;</w:t>
      </w:r>
    </w:p>
    <w:p w:rsidR="00BF3607" w:rsidRPr="001D00F8" w:rsidRDefault="00BF3607" w:rsidP="00BF3607">
      <w:pPr>
        <w:rPr>
          <w:noProof/>
        </w:rPr>
      </w:pPr>
      <w:r w:rsidRPr="001D00F8">
        <w:rPr>
          <w:noProof/>
        </w:rPr>
        <w:t xml:space="preserve">36. </w:t>
      </w:r>
      <w:r w:rsidRPr="001D00F8">
        <w:rPr>
          <w:rFonts w:cs="MyriadPro-It"/>
          <w:i/>
          <w:iCs/>
          <w:noProof/>
        </w:rPr>
        <w:t xml:space="preserve">megelőzés: </w:t>
      </w:r>
      <w:r w:rsidRPr="001D00F8">
        <w:rPr>
          <w:noProof/>
        </w:rPr>
        <w:t>a fenyegetés hatása bekövetkezésének elkerülése;</w:t>
      </w:r>
    </w:p>
    <w:p w:rsidR="00BF3607" w:rsidRPr="001D00F8" w:rsidRDefault="00BF3607" w:rsidP="00BF3607">
      <w:pPr>
        <w:rPr>
          <w:noProof/>
        </w:rPr>
      </w:pPr>
      <w:r w:rsidRPr="001D00F8">
        <w:rPr>
          <w:noProof/>
        </w:rPr>
        <w:t xml:space="preserve">37. </w:t>
      </w:r>
      <w:r w:rsidRPr="001D00F8">
        <w:rPr>
          <w:rFonts w:cs="MyriadPro-It"/>
          <w:i/>
          <w:iCs/>
          <w:noProof/>
        </w:rPr>
        <w:t xml:space="preserve">reagálás: </w:t>
      </w:r>
      <w:r w:rsidRPr="001D00F8">
        <w:rPr>
          <w:noProof/>
        </w:rPr>
        <w:t>a bekövetkezett biztonsági esemény terjedésének megakadályozására vagy késleltetésére, a további károk mérséklésére tett intézkedés;</w:t>
      </w:r>
    </w:p>
    <w:p w:rsidR="00BF3607" w:rsidRPr="001D00F8" w:rsidRDefault="00BF3607" w:rsidP="00BF3607">
      <w:pPr>
        <w:rPr>
          <w:noProof/>
        </w:rPr>
      </w:pPr>
      <w:r w:rsidRPr="001D00F8">
        <w:rPr>
          <w:noProof/>
        </w:rPr>
        <w:t xml:space="preserve">38. </w:t>
      </w:r>
      <w:r w:rsidRPr="001D00F8">
        <w:rPr>
          <w:rFonts w:cs="MyriadPro-It"/>
          <w:i/>
          <w:iCs/>
          <w:noProof/>
        </w:rPr>
        <w:t xml:space="preserve">rendelkezésre állás: </w:t>
      </w:r>
      <w:r w:rsidRPr="001D00F8">
        <w:rPr>
          <w:noProof/>
        </w:rPr>
        <w:t>annak biztosítása, hogy az elektronikus információs rendszerek az arra jogosult személy számára elérhetőek és az abban kezelt adatok felhasználhatóak legyenek;</w:t>
      </w:r>
    </w:p>
    <w:p w:rsidR="00BF3607" w:rsidRPr="001D00F8" w:rsidRDefault="00BF3607" w:rsidP="00BF3607">
      <w:pPr>
        <w:rPr>
          <w:noProof/>
        </w:rPr>
      </w:pPr>
      <w:r w:rsidRPr="001D00F8">
        <w:rPr>
          <w:noProof/>
        </w:rPr>
        <w:t xml:space="preserve">39. </w:t>
      </w:r>
      <w:r w:rsidRPr="001D00F8">
        <w:rPr>
          <w:rFonts w:cs="MyriadPro-It"/>
          <w:i/>
          <w:iCs/>
          <w:noProof/>
        </w:rPr>
        <w:t xml:space="preserve">sértetlenség: </w:t>
      </w:r>
      <w:r w:rsidRPr="001D00F8">
        <w:rPr>
          <w:noProof/>
        </w:rPr>
        <w:t>az adat tulajdonsága, amely arra vonatkozik, hogy az adat tartalma és tulajdonságai az elvárttal megegyeznek, ideértve a bizonyosságot abban, hogy az az elvárt forrásból származik (hitelesség) és a származás ellenőrizhetőségét, bizonyosságát (letagadhatatlanságát) is, illetve az elektronikus információs rendszer elemeinek azon tulajdonságát, amely arra vonatkozik, hogy az elektronikus információs rendszer eleme rendeltetésének megfelelően használható;</w:t>
      </w:r>
    </w:p>
    <w:p w:rsidR="00BF3607" w:rsidRPr="001D00F8" w:rsidRDefault="00BF3607" w:rsidP="00BF3607">
      <w:pPr>
        <w:rPr>
          <w:noProof/>
        </w:rPr>
      </w:pPr>
      <w:r w:rsidRPr="001D00F8">
        <w:rPr>
          <w:noProof/>
        </w:rPr>
        <w:t xml:space="preserve">40. </w:t>
      </w:r>
      <w:r w:rsidRPr="001D00F8">
        <w:rPr>
          <w:rFonts w:cs="MyriadPro-It"/>
          <w:i/>
          <w:iCs/>
          <w:noProof/>
        </w:rPr>
        <w:t xml:space="preserve">sérülékenység: </w:t>
      </w:r>
      <w:r w:rsidRPr="001D00F8">
        <w:rPr>
          <w:noProof/>
        </w:rPr>
        <w:t>az elektronikus információs rendszer olyan része vagy tulajdonsága, amelyen keresztül valamely fenyegetés megvalósulhat;</w:t>
      </w:r>
    </w:p>
    <w:p w:rsidR="00BF3607" w:rsidRPr="001D00F8" w:rsidRDefault="00BF3607" w:rsidP="00BF3607">
      <w:pPr>
        <w:rPr>
          <w:noProof/>
        </w:rPr>
      </w:pPr>
      <w:r w:rsidRPr="001D00F8">
        <w:rPr>
          <w:noProof/>
        </w:rPr>
        <w:t xml:space="preserve">41. </w:t>
      </w:r>
      <w:r w:rsidRPr="001D00F8">
        <w:rPr>
          <w:rFonts w:cs="MyriadPro-It"/>
          <w:i/>
          <w:iCs/>
          <w:noProof/>
        </w:rPr>
        <w:t xml:space="preserve">sérülékenység vizsgálat: </w:t>
      </w:r>
      <w:r w:rsidRPr="001D00F8">
        <w:rPr>
          <w:noProof/>
        </w:rPr>
        <w:t>az elektronikus információs rendszerek gyenge pontjainak (biztonsági rések) és az ezeken keresztül fenyegető biztonsági eseményeknek a feltárása;</w:t>
      </w:r>
    </w:p>
    <w:p w:rsidR="00BF3607" w:rsidRPr="001D00F8" w:rsidRDefault="00BF3607" w:rsidP="00BF3607">
      <w:pPr>
        <w:rPr>
          <w:noProof/>
        </w:rPr>
      </w:pPr>
      <w:r w:rsidRPr="001D00F8">
        <w:rPr>
          <w:noProof/>
        </w:rPr>
        <w:t xml:space="preserve">42. </w:t>
      </w:r>
      <w:r w:rsidRPr="001D00F8">
        <w:rPr>
          <w:rFonts w:cs="MyriadPro-It"/>
          <w:i/>
          <w:iCs/>
          <w:noProof/>
        </w:rPr>
        <w:t xml:space="preserve">számítógépes incidenskezelő központ: </w:t>
      </w:r>
      <w:r w:rsidRPr="001D00F8">
        <w:rPr>
          <w:noProof/>
        </w:rPr>
        <w:t>az Európai Hálózat- és Információbiztonsági Ügynökség ajánlásai szerint működő, számítástechnikai vészhelyzetekre reagáló egység, amely a nemzetközi hálózatbiztonsági, valamint kritikus információs infrastruktúrák védelmére szakosodott hivatalokban tagsággal és akkreditációval rendelkezik [(európai használatban: CSIRT (Computer Security Incident Response Team), amerikai használatban: CERT (Computer Emergency Response Team)];</w:t>
      </w:r>
    </w:p>
    <w:p w:rsidR="00BF3607" w:rsidRPr="001D00F8" w:rsidRDefault="00BF3607" w:rsidP="00BF3607">
      <w:pPr>
        <w:rPr>
          <w:noProof/>
        </w:rPr>
      </w:pPr>
      <w:r w:rsidRPr="001D00F8">
        <w:rPr>
          <w:noProof/>
        </w:rPr>
        <w:t xml:space="preserve">43. </w:t>
      </w:r>
      <w:r w:rsidRPr="001D00F8">
        <w:rPr>
          <w:rFonts w:cs="MyriadPro-It"/>
          <w:i/>
          <w:iCs/>
          <w:noProof/>
        </w:rPr>
        <w:t xml:space="preserve">Hivatal: </w:t>
      </w:r>
      <w:r w:rsidRPr="001D00F8">
        <w:rPr>
          <w:noProof/>
        </w:rPr>
        <w:t>az adatkezelést vagy adatfeldolgozást végző jogi személy, valamint jogi személyiséggel nem rendelkező gazdasági társaság, egyéni vállalkozó;</w:t>
      </w:r>
    </w:p>
    <w:p w:rsidR="00BF3607" w:rsidRPr="001D00F8" w:rsidRDefault="00BF3607" w:rsidP="00BF3607">
      <w:pPr>
        <w:rPr>
          <w:noProof/>
        </w:rPr>
      </w:pPr>
      <w:r w:rsidRPr="001D00F8">
        <w:rPr>
          <w:noProof/>
        </w:rPr>
        <w:t xml:space="preserve">44. </w:t>
      </w:r>
      <w:r w:rsidRPr="001D00F8">
        <w:rPr>
          <w:rFonts w:cs="MyriadPro-It"/>
          <w:i/>
          <w:iCs/>
          <w:noProof/>
        </w:rPr>
        <w:t xml:space="preserve">teljes körű védelem: </w:t>
      </w:r>
      <w:r w:rsidRPr="001D00F8">
        <w:rPr>
          <w:noProof/>
        </w:rPr>
        <w:t>az elektronikus információs rendszer valamennyi elemére kiterjedő védelem;</w:t>
      </w:r>
    </w:p>
    <w:p w:rsidR="00BF3607" w:rsidRPr="001D00F8" w:rsidRDefault="00BF3607" w:rsidP="00BF3607">
      <w:pPr>
        <w:rPr>
          <w:noProof/>
        </w:rPr>
      </w:pPr>
      <w:r w:rsidRPr="001D00F8">
        <w:rPr>
          <w:noProof/>
        </w:rPr>
        <w:t xml:space="preserve">45. </w:t>
      </w:r>
      <w:r w:rsidRPr="001D00F8">
        <w:rPr>
          <w:rFonts w:cs="MyriadPro-It"/>
          <w:i/>
          <w:iCs/>
          <w:noProof/>
        </w:rPr>
        <w:t xml:space="preserve">üzemeltető: </w:t>
      </w:r>
      <w:r w:rsidRPr="001D00F8">
        <w:rPr>
          <w:noProof/>
        </w:rPr>
        <w:t>az a természetes személy, jogi személy, jogi személyiséggel nem rendelkező gazdasági társaság  agy egyéni vállalkozó, aki vagy amely az elektronikus információs rendszer vagy annak részei működtetését végzi és a működésért felelős;</w:t>
      </w:r>
    </w:p>
    <w:p w:rsidR="00BF3607" w:rsidRPr="001D00F8" w:rsidRDefault="00BF3607" w:rsidP="00BF3607">
      <w:pPr>
        <w:rPr>
          <w:noProof/>
        </w:rPr>
      </w:pPr>
      <w:r w:rsidRPr="001D00F8">
        <w:rPr>
          <w:noProof/>
        </w:rPr>
        <w:t xml:space="preserve">46. </w:t>
      </w:r>
      <w:r w:rsidRPr="001D00F8">
        <w:rPr>
          <w:rFonts w:cs="MyriadPro-It"/>
          <w:i/>
          <w:iCs/>
          <w:noProof/>
        </w:rPr>
        <w:t xml:space="preserve">védelmi feladatok: </w:t>
      </w:r>
      <w:r w:rsidRPr="001D00F8">
        <w:rPr>
          <w:noProof/>
        </w:rPr>
        <w:t>megelőzés és korai figyelmeztetés, észlelés, reagálás, eseménykezelés;</w:t>
      </w:r>
    </w:p>
    <w:p w:rsidR="00BF3607" w:rsidRPr="001D00F8" w:rsidRDefault="00BF3607" w:rsidP="00BF3607">
      <w:pPr>
        <w:rPr>
          <w:noProof/>
        </w:rPr>
      </w:pPr>
      <w:r w:rsidRPr="001D00F8">
        <w:rPr>
          <w:noProof/>
        </w:rPr>
        <w:lastRenderedPageBreak/>
        <w:t xml:space="preserve">47. </w:t>
      </w:r>
      <w:r w:rsidRPr="001D00F8">
        <w:rPr>
          <w:rFonts w:cs="MyriadPro-It"/>
          <w:i/>
          <w:iCs/>
          <w:noProof/>
        </w:rPr>
        <w:t xml:space="preserve">zárt célú elektronikus információs rendszer: </w:t>
      </w:r>
      <w:r w:rsidRPr="001D00F8">
        <w:rPr>
          <w:noProof/>
        </w:rPr>
        <w:t>jogszabályban meghatározott elkülönült nemzetbiztonsági, honvédelmi, rendészeti, igazságszolgáltatási, külügyi feladatokat ellátó elektronikus információs, informatikai vagy hírközlési rendszer;</w:t>
      </w:r>
    </w:p>
    <w:p w:rsidR="00BF3607" w:rsidRPr="001D00F8" w:rsidRDefault="00BF3607" w:rsidP="00BF3607">
      <w:pPr>
        <w:rPr>
          <w:noProof/>
        </w:rPr>
      </w:pPr>
      <w:r w:rsidRPr="001D00F8">
        <w:rPr>
          <w:noProof/>
        </w:rPr>
        <w:t xml:space="preserve">48. </w:t>
      </w:r>
      <w:r w:rsidRPr="001D00F8">
        <w:rPr>
          <w:rFonts w:cs="MyriadPro-It"/>
          <w:i/>
          <w:iCs/>
          <w:noProof/>
        </w:rPr>
        <w:t xml:space="preserve">zárt védelem: </w:t>
      </w:r>
      <w:r w:rsidRPr="001D00F8">
        <w:rPr>
          <w:noProof/>
        </w:rPr>
        <w:t>az összes számításba vehető fenyegetést figyelembe vevő védelem.</w:t>
      </w:r>
    </w:p>
    <w:p w:rsidR="00BF3607" w:rsidRPr="001D00F8" w:rsidRDefault="00BF3607" w:rsidP="00657107">
      <w:pPr>
        <w:pStyle w:val="Heading2"/>
        <w:numPr>
          <w:ilvl w:val="1"/>
          <w:numId w:val="54"/>
        </w:numPr>
        <w:rPr>
          <w:noProof/>
        </w:rPr>
      </w:pPr>
      <w:bookmarkStart w:id="10" w:name="_Toc379733256"/>
      <w:bookmarkStart w:id="11" w:name="_Toc441056939"/>
      <w:bookmarkStart w:id="12" w:name="_Toc497414229"/>
      <w:r w:rsidRPr="00572CB8">
        <w:t>Szerepkörök</w:t>
      </w:r>
      <w:bookmarkEnd w:id="10"/>
      <w:bookmarkEnd w:id="11"/>
      <w:bookmarkEnd w:id="12"/>
    </w:p>
    <w:p w:rsidR="00BF3607" w:rsidRPr="001D00F8" w:rsidRDefault="00BF3607" w:rsidP="00BF3607">
      <w:pPr>
        <w:rPr>
          <w:noProof/>
        </w:rPr>
      </w:pPr>
      <w:r w:rsidRPr="001D00F8">
        <w:rPr>
          <w:noProof/>
        </w:rPr>
        <w:t xml:space="preserve">A </w:t>
      </w:r>
      <w:r w:rsidR="008544B8">
        <w:rPr>
          <w:noProof/>
        </w:rPr>
        <w:t>Abdai Közös Önkormányzati Hivatal</w:t>
      </w:r>
      <w:r w:rsidR="009145C5">
        <w:rPr>
          <w:noProof/>
        </w:rPr>
        <w:t xml:space="preserve"> </w:t>
      </w:r>
      <w:r w:rsidRPr="001D00F8">
        <w:rPr>
          <w:noProof/>
        </w:rPr>
        <w:t>a részletes hivatali szerepköröket a Szervezeti és Működési Szabályzatban rögzítette.</w:t>
      </w:r>
    </w:p>
    <w:p w:rsidR="00BF3607" w:rsidRPr="001D00F8" w:rsidRDefault="008544B8" w:rsidP="00BF3607">
      <w:pPr>
        <w:rPr>
          <w:noProof/>
        </w:rPr>
      </w:pPr>
      <w:r>
        <w:rPr>
          <w:i/>
          <w:noProof/>
        </w:rPr>
        <w:t>Abdai Közös Önkormányzati Hivatal</w:t>
      </w:r>
      <w:r w:rsidR="00BF3607" w:rsidRPr="001D00F8">
        <w:rPr>
          <w:i/>
          <w:noProof/>
        </w:rPr>
        <w:t xml:space="preserve"> (vezető):</w:t>
      </w:r>
      <w:r w:rsidR="00BF3607" w:rsidRPr="001D00F8">
        <w:rPr>
          <w:noProof/>
        </w:rPr>
        <w:t xml:space="preserve"> az Informatikabiztonsági feladatokkal kapcsolatban kitűzi a célokat, programokat, stratégiát, politikát határoz meg, felügyeli ezek megvalósulását, forrást biztosít a megvalósításokhoz. </w:t>
      </w:r>
    </w:p>
    <w:p w:rsidR="00BF3607" w:rsidRPr="001D00F8" w:rsidRDefault="00BF3607" w:rsidP="00BF3607">
      <w:pPr>
        <w:rPr>
          <w:noProof/>
        </w:rPr>
      </w:pPr>
      <w:r w:rsidRPr="001D00F8">
        <w:rPr>
          <w:noProof/>
        </w:rPr>
        <w:t>Az informatikai biztonsági feladatok vezetői szintű tervezése, koordinálása, a szabályzatban előírt kontrollok működtetésének biztosítása és azok működésének felügyelete a jegyző feladata. A jegyző felelőssége továbbá az ügyvitel kialakítása során a Hivatalra vonatkozó informatikai biztonsággal kapcsolatos jogszabályi követelmények érvényre juttatása. A jegyző feladata továbbá:</w:t>
      </w:r>
    </w:p>
    <w:p w:rsidR="00BF3607" w:rsidRPr="001D00F8" w:rsidRDefault="00BF3607" w:rsidP="00657107">
      <w:pPr>
        <w:pStyle w:val="ListParagraph"/>
        <w:numPr>
          <w:ilvl w:val="0"/>
          <w:numId w:val="39"/>
        </w:numPr>
        <w:rPr>
          <w:noProof/>
        </w:rPr>
      </w:pPr>
      <w:r w:rsidRPr="001D00F8">
        <w:rPr>
          <w:noProof/>
        </w:rPr>
        <w:t>munkaviszony létesítésével és megszűntetésével kapcsolatos feladatok ellátása</w:t>
      </w:r>
    </w:p>
    <w:p w:rsidR="00BF3607" w:rsidRPr="001D00F8" w:rsidRDefault="00BF3607" w:rsidP="00657107">
      <w:pPr>
        <w:pStyle w:val="ListParagraph"/>
        <w:numPr>
          <w:ilvl w:val="0"/>
          <w:numId w:val="39"/>
        </w:numPr>
        <w:rPr>
          <w:noProof/>
        </w:rPr>
      </w:pPr>
      <w:r w:rsidRPr="001D00F8">
        <w:rPr>
          <w:noProof/>
        </w:rPr>
        <w:t>elektronikus információs rendszer biztonságáért felelős személy kinevezése</w:t>
      </w:r>
    </w:p>
    <w:p w:rsidR="00BF3607" w:rsidRPr="001D00F8" w:rsidRDefault="00BF3607" w:rsidP="00657107">
      <w:pPr>
        <w:pStyle w:val="ListParagraph"/>
        <w:numPr>
          <w:ilvl w:val="0"/>
          <w:numId w:val="39"/>
        </w:numPr>
        <w:rPr>
          <w:noProof/>
        </w:rPr>
      </w:pPr>
      <w:r w:rsidRPr="001D00F8">
        <w:rPr>
          <w:noProof/>
        </w:rPr>
        <w:t>elektronikus információs rendszerek felhasználói jogosultságainak engedélyezése</w:t>
      </w:r>
    </w:p>
    <w:p w:rsidR="00BF3607" w:rsidRPr="001D00F8" w:rsidRDefault="00BF3607" w:rsidP="00657107">
      <w:pPr>
        <w:pStyle w:val="ListParagraph"/>
        <w:numPr>
          <w:ilvl w:val="0"/>
          <w:numId w:val="39"/>
        </w:numPr>
        <w:rPr>
          <w:noProof/>
        </w:rPr>
      </w:pPr>
      <w:r w:rsidRPr="001D00F8">
        <w:rPr>
          <w:noProof/>
        </w:rPr>
        <w:t>fejlesztési igények engedélyezése</w:t>
      </w:r>
    </w:p>
    <w:p w:rsidR="00BF3607" w:rsidRPr="001D00F8" w:rsidRDefault="00BF3607" w:rsidP="00657107">
      <w:pPr>
        <w:pStyle w:val="ListParagraph"/>
        <w:numPr>
          <w:ilvl w:val="0"/>
          <w:numId w:val="39"/>
        </w:numPr>
        <w:rPr>
          <w:noProof/>
        </w:rPr>
      </w:pPr>
      <w:r w:rsidRPr="001D00F8">
        <w:rPr>
          <w:noProof/>
        </w:rPr>
        <w:t>döntés a védelmi intézkedésekről</w:t>
      </w:r>
    </w:p>
    <w:p w:rsidR="00BF3607" w:rsidRPr="001D00F8" w:rsidRDefault="00BF3607" w:rsidP="00657107">
      <w:pPr>
        <w:pStyle w:val="ListParagraph"/>
        <w:numPr>
          <w:ilvl w:val="0"/>
          <w:numId w:val="39"/>
        </w:numPr>
        <w:rPr>
          <w:noProof/>
        </w:rPr>
      </w:pPr>
      <w:r w:rsidRPr="001D00F8">
        <w:rPr>
          <w:noProof/>
        </w:rPr>
        <w:t>gondoskodik arról, hogy az informatikai szolgáltatás nyújtásához igénybe vett harmadik felek szerződéseiben az Informatikai Biztonsági Szabályzat elvárásai érvényre jussanak</w:t>
      </w:r>
    </w:p>
    <w:p w:rsidR="00BF3607" w:rsidRPr="001D00F8" w:rsidRDefault="00BF3607" w:rsidP="00657107">
      <w:pPr>
        <w:pStyle w:val="ListParagraph"/>
        <w:numPr>
          <w:ilvl w:val="0"/>
          <w:numId w:val="39"/>
        </w:numPr>
        <w:rPr>
          <w:noProof/>
        </w:rPr>
      </w:pPr>
      <w:r w:rsidRPr="001D00F8">
        <w:rPr>
          <w:noProof/>
        </w:rPr>
        <w:t>biztosítja a Hivatal munkatársainak rendszeres időközönkénti biztonságtudatossági oktatását, feladata a képzések tematikájának összeállítása, a képzések végrehajtása.</w:t>
      </w:r>
    </w:p>
    <w:p w:rsidR="00BF3607" w:rsidRPr="001D00F8" w:rsidRDefault="00BF3607" w:rsidP="00657107">
      <w:pPr>
        <w:pStyle w:val="ListParagraph"/>
        <w:numPr>
          <w:ilvl w:val="0"/>
          <w:numId w:val="39"/>
        </w:numPr>
        <w:rPr>
          <w:noProof/>
        </w:rPr>
      </w:pPr>
      <w:r w:rsidRPr="001D00F8">
        <w:rPr>
          <w:noProof/>
        </w:rPr>
        <w:t xml:space="preserve">cselekvési tervben előírt intézkedések előrehaladásának figyelemmel kísérte </w:t>
      </w:r>
    </w:p>
    <w:p w:rsidR="00BF3607" w:rsidRPr="001D00F8" w:rsidRDefault="00BF3607" w:rsidP="00657107">
      <w:pPr>
        <w:pStyle w:val="ListParagraph"/>
        <w:numPr>
          <w:ilvl w:val="0"/>
          <w:numId w:val="39"/>
        </w:numPr>
        <w:rPr>
          <w:noProof/>
        </w:rPr>
      </w:pPr>
      <w:r w:rsidRPr="001D00F8">
        <w:rPr>
          <w:noProof/>
        </w:rPr>
        <w:t>kapcsolatot tart a hatósággal és a kormányzati eseménykezelő központtal</w:t>
      </w:r>
    </w:p>
    <w:p w:rsidR="00BF3607" w:rsidRPr="001D00F8" w:rsidRDefault="00BF3607" w:rsidP="00657107">
      <w:pPr>
        <w:pStyle w:val="ListParagraph"/>
        <w:numPr>
          <w:ilvl w:val="0"/>
          <w:numId w:val="39"/>
        </w:numPr>
        <w:rPr>
          <w:noProof/>
        </w:rPr>
      </w:pPr>
      <w:r w:rsidRPr="001D00F8">
        <w:rPr>
          <w:noProof/>
        </w:rPr>
        <w:t>biztonsági incidensek kivizsgálása</w:t>
      </w:r>
    </w:p>
    <w:p w:rsidR="00BF3607" w:rsidRPr="001D00F8" w:rsidRDefault="00BF3607" w:rsidP="00BF3607">
      <w:pPr>
        <w:rPr>
          <w:noProof/>
        </w:rPr>
      </w:pPr>
      <w:r w:rsidRPr="001D00F8">
        <w:rPr>
          <w:noProof/>
        </w:rPr>
        <w:t>A vezető a fenti feladatokat delegálhatja, figyelembe véve az összeférhetetlen feladatok egy személyhez történő delegálását.</w:t>
      </w:r>
    </w:p>
    <w:p w:rsidR="00BF3607" w:rsidRPr="001D00F8" w:rsidRDefault="00BF3607" w:rsidP="00BF3607">
      <w:pPr>
        <w:rPr>
          <w:noProof/>
        </w:rPr>
      </w:pPr>
      <w:r w:rsidRPr="001D00F8">
        <w:rPr>
          <w:i/>
          <w:noProof/>
        </w:rPr>
        <w:t xml:space="preserve">Informatikabiztonsági felelős (IBF): </w:t>
      </w:r>
      <w:r w:rsidRPr="001D00F8">
        <w:rPr>
          <w:noProof/>
        </w:rPr>
        <w:t>az informatikabiztonsággal kapcsolatban szervezi, és szakmai kompetenciájának megfelelően végrehajtja a Hivatal által meghatározott politikát, célokat, stratégiát. Kapcsolatot tart és felügyeli a feladatok végrehajtásával megbízott személyt, vagy személyeket.</w:t>
      </w:r>
    </w:p>
    <w:p w:rsidR="00BF3607" w:rsidRPr="001D00F8" w:rsidRDefault="00BF3607" w:rsidP="00BF3607">
      <w:pPr>
        <w:rPr>
          <w:noProof/>
        </w:rPr>
      </w:pPr>
      <w:r w:rsidRPr="00C96319">
        <w:rPr>
          <w:noProof/>
        </w:rPr>
        <w:t>Az elektronikus információs rendszer biztonságáért felelős személyt a jegyző nevezi ki vagy bízza meg.</w:t>
      </w:r>
      <w:r w:rsidRPr="001D00F8">
        <w:rPr>
          <w:noProof/>
        </w:rPr>
        <w:t xml:space="preserve"> Az elektronikus információs rendszer biztonságáért felelős személy felel a szervezetnél előforduló információs rendszer védelméhez kapcsolódó feladat ellátásáért. Ennek során:</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közreműködik a Hivatal elektronikus információs rendszereinek biztonságával összefüggő tevékenységek jogszabályokkal való összhangjának megteremtésében és fenntartásában</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támogatás nyújt az előző pontban meghatározott tevékenységek tervezésében, szervezésében, koordinálásában és ellenőrzésében</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előkészíti a Hivatal elektronikus információs rendszereire vonatkozó informatikai biztonsági szabályzatot</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felülvizsgálja a Hivatal informatikai biztonsági stratégiáját, szükség esetén aktualizálja azt</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lastRenderedPageBreak/>
        <w:t>előkészíti a Hivatal elektronikus információs rendszereinek biztonsági osztályba sorolását és a Hivatal biztonsági szintbe sorolását</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véleményezi az elektronikus információs rendszerek biztonsága szempontjából a Hivatal információbiztonsági szabályzatait, szerződéseit</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elősegíti a törvényi megfelelést a Hivatal valamennyi elektronikus információs rendszerének tervezésében, fejlesztésében, létrehozásában, üzemeltetésében, auditálásában, vizsgálatában, kockázatelemzésben és kockázatkezelésben, karbantartásban vagy javításban közreműködők esetében</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elősegíti a törvényi megfelelést abban az esetben, ha a Hivatal adatkezelési vagy adatfeldolgozó tevékenységre közreműködőt vesz igénybe</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felülvizsgálja a Hivatal elektronikus információs rendszereinek biztonsági osztályba sorolását, illetve a Hivatal biztonsági szintbe sorolását</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jegyzői kérésre közreműködik az informatikai biztonsági incidensek kivizsgálásában</w:t>
      </w:r>
    </w:p>
    <w:p w:rsidR="00BF3607" w:rsidRPr="001D00F8" w:rsidRDefault="00BF3607" w:rsidP="00657107">
      <w:pPr>
        <w:pStyle w:val="Normlfelsorols"/>
        <w:numPr>
          <w:ilvl w:val="0"/>
          <w:numId w:val="38"/>
        </w:numPr>
        <w:rPr>
          <w:rFonts w:asciiTheme="majorHAnsi" w:hAnsiTheme="majorHAnsi"/>
          <w:noProof/>
        </w:rPr>
      </w:pPr>
      <w:r w:rsidRPr="001D00F8">
        <w:rPr>
          <w:rFonts w:asciiTheme="majorHAnsi" w:hAnsiTheme="majorHAnsi"/>
          <w:noProof/>
        </w:rPr>
        <w:t xml:space="preserve">kockázatkezelési javaslatok kidolgozása, megvalósulásuk nyomonkövetése </w:t>
      </w:r>
    </w:p>
    <w:p w:rsidR="00BF3607" w:rsidRPr="001D00F8" w:rsidRDefault="00BF3607" w:rsidP="00BF3607">
      <w:pPr>
        <w:rPr>
          <w:noProof/>
        </w:rPr>
      </w:pPr>
      <w:r w:rsidRPr="001D00F8">
        <w:rPr>
          <w:noProof/>
        </w:rPr>
        <w:t>Az elektronikus információs rendszer biztonságáért felelős személy jogosult a Hivatal tevékenységeihez köthető közreműködőktől a biztonsági követelmények teljesülésével kapcsolatban tájékoztatást kérni. Ennek keretében valamennyi adatot, illetve az elektronikus információs rendszerek biztonságában keletkezetett valamennyi dokumentumot bekérheti.</w:t>
      </w:r>
    </w:p>
    <w:p w:rsidR="00BF3607" w:rsidRPr="001D00F8" w:rsidRDefault="00BF3607" w:rsidP="00BF3607">
      <w:pPr>
        <w:rPr>
          <w:noProof/>
        </w:rPr>
      </w:pPr>
      <w:r w:rsidRPr="001D00F8">
        <w:rPr>
          <w:noProof/>
        </w:rPr>
        <w:t>Az elektronikus információs rendszer biztonságáért felelős személyre vonatkozó követelményeket, valamint a feladatköröket a 2013. évi L. törvény szabályozza részletesen.</w:t>
      </w:r>
    </w:p>
    <w:p w:rsidR="00BF3607" w:rsidRPr="001D00F8" w:rsidRDefault="001F44F4" w:rsidP="00BF3607">
      <w:pPr>
        <w:rPr>
          <w:noProof/>
        </w:rPr>
      </w:pPr>
      <w:r w:rsidRPr="001D00F8">
        <w:rPr>
          <w:i/>
          <w:noProof/>
        </w:rPr>
        <w:t>A rendszergazda</w:t>
      </w:r>
      <w:r w:rsidRPr="001D00F8">
        <w:rPr>
          <w:noProof/>
        </w:rPr>
        <w:t xml:space="preserve"> a jegyző iránymutatásának</w:t>
      </w:r>
      <w:r>
        <w:rPr>
          <w:noProof/>
        </w:rPr>
        <w:t xml:space="preserve"> a szerződésben leírtaknak és e szabályzatnak</w:t>
      </w:r>
      <w:r w:rsidRPr="001D00F8">
        <w:rPr>
          <w:noProof/>
        </w:rPr>
        <w:t xml:space="preserve"> megfelelően végzi feladatait. </w:t>
      </w:r>
      <w:r w:rsidR="00BF3607" w:rsidRPr="001D00F8">
        <w:rPr>
          <w:noProof/>
        </w:rPr>
        <w:t xml:space="preserve">Szorosan együttműködik az elektronikus információs rendszer biztonságáért felelős személlyel az informatikai biztonsági követelmények kialakításában és végrehajtásában. </w:t>
      </w:r>
    </w:p>
    <w:p w:rsidR="007E0AF6" w:rsidRPr="001F44F4" w:rsidRDefault="00B55718" w:rsidP="00BF3607">
      <w:pPr>
        <w:rPr>
          <w:noProof/>
          <w:color w:val="FF0000"/>
        </w:rPr>
      </w:pPr>
      <w:r>
        <w:rPr>
          <w:noProof/>
        </w:rPr>
        <w:t>A rendszergazda feladata:</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A Hivatal informatikai igényeinek (hibák, változások) fogadása, informatikai hibák javítása, informatikai változási igények végrehajtása;</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mentési és naplózási elvárások érvényre juttatása;</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ügyviteli igényeknek megfelelő mentési rend kialakítása és mentési eljárások kidolgozása;</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hatáskörébe tartozó informatikai rendszerek jogosultságadminisztrációs feladatainak ellátása, jogosultság nyilvántartás naprakészen tartása</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a Hivatal elektronikus információs rendszereinek nyilvántartása, beleértve</w:t>
      </w:r>
      <w:r w:rsidR="00C96319" w:rsidRPr="001F44F4">
        <w:rPr>
          <w:rFonts w:asciiTheme="majorHAnsi" w:hAnsiTheme="majorHAnsi"/>
          <w:noProof/>
        </w:rPr>
        <w:t xml:space="preserve"> a hardver-, szoftver- és licensz</w:t>
      </w:r>
      <w:r w:rsidRPr="001F44F4">
        <w:rPr>
          <w:rFonts w:asciiTheme="majorHAnsi" w:hAnsiTheme="majorHAnsi"/>
          <w:noProof/>
        </w:rPr>
        <w:t>nyilvántartás elkészítését</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részvétel az informatikai biztonsági stratégia felülvizsgálatában, megvalósításában</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új elektronikus információs rendszer bevezetése esetén a felhasználók oktatása</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informatikai rendszerek beszerzésében való közreműködés</w:t>
      </w:r>
    </w:p>
    <w:p w:rsidR="00BF3607" w:rsidRPr="001F44F4" w:rsidRDefault="00BF3607" w:rsidP="00657107">
      <w:pPr>
        <w:pStyle w:val="Normlfelsorols"/>
        <w:numPr>
          <w:ilvl w:val="0"/>
          <w:numId w:val="37"/>
        </w:numPr>
        <w:rPr>
          <w:rFonts w:asciiTheme="majorHAnsi" w:hAnsiTheme="majorHAnsi"/>
          <w:noProof/>
        </w:rPr>
      </w:pPr>
      <w:r w:rsidRPr="001F44F4">
        <w:rPr>
          <w:rFonts w:asciiTheme="majorHAnsi" w:hAnsiTheme="majorHAnsi"/>
          <w:noProof/>
        </w:rPr>
        <w:t>a Hivatal elektronikus információs rendszereivel kapcsolatos nyilvántartásainak évenkénti felülvizsgálata.</w:t>
      </w:r>
    </w:p>
    <w:p w:rsidR="007E0AF6" w:rsidRPr="001F44F4" w:rsidRDefault="007E0AF6" w:rsidP="00657107">
      <w:pPr>
        <w:pStyle w:val="Normlfelsorols"/>
        <w:numPr>
          <w:ilvl w:val="0"/>
          <w:numId w:val="37"/>
        </w:numPr>
        <w:rPr>
          <w:rFonts w:asciiTheme="majorHAnsi" w:hAnsiTheme="majorHAnsi"/>
          <w:noProof/>
        </w:rPr>
      </w:pPr>
      <w:r w:rsidRPr="001F44F4">
        <w:rPr>
          <w:rFonts w:asciiTheme="majorHAnsi" w:hAnsiTheme="majorHAnsi"/>
          <w:noProof/>
        </w:rPr>
        <w:t xml:space="preserve">Ellátja az Önkormányzat és intézményei számítógépeinek, számítógépes rendszereinek felügyeletét, ezen belül gondoskodik a számítógépek és a kapcsolódó perifériák működőképességéről.  </w:t>
      </w:r>
    </w:p>
    <w:p w:rsidR="007E0AF6" w:rsidRPr="001F44F4" w:rsidRDefault="007E0AF6" w:rsidP="00657107">
      <w:pPr>
        <w:pStyle w:val="Normlfelsorols"/>
        <w:numPr>
          <w:ilvl w:val="0"/>
          <w:numId w:val="37"/>
        </w:numPr>
        <w:rPr>
          <w:rFonts w:asciiTheme="majorHAnsi" w:hAnsiTheme="majorHAnsi"/>
          <w:noProof/>
        </w:rPr>
      </w:pPr>
      <w:r w:rsidRPr="001F44F4">
        <w:rPr>
          <w:rFonts w:asciiTheme="majorHAnsi" w:hAnsiTheme="majorHAnsi"/>
          <w:noProof/>
        </w:rPr>
        <w:t>Közreműködik az intézmények által használt szoftverek telepítésében, gondoskodik működőképességükről, szükség esetén tanácsaival segíti a szoftverek üzemeltetését végző dolgozók munkáját.</w:t>
      </w:r>
    </w:p>
    <w:p w:rsidR="007E0AF6" w:rsidRPr="001F44F4" w:rsidRDefault="007E0AF6" w:rsidP="00657107">
      <w:pPr>
        <w:pStyle w:val="Normlfelsorols"/>
        <w:numPr>
          <w:ilvl w:val="0"/>
          <w:numId w:val="37"/>
        </w:numPr>
        <w:rPr>
          <w:rFonts w:asciiTheme="majorHAnsi" w:hAnsiTheme="majorHAnsi"/>
          <w:noProof/>
        </w:rPr>
      </w:pPr>
      <w:r w:rsidRPr="001F44F4">
        <w:rPr>
          <w:rFonts w:asciiTheme="majorHAnsi" w:hAnsiTheme="majorHAnsi"/>
          <w:noProof/>
        </w:rPr>
        <w:t>Felügyeli az önkormányzat telekommunikációs rendszereinek (telefon, internet) működését, kapcsolatot tart fenn a telekommunikációs szolgáltatókkal.</w:t>
      </w:r>
    </w:p>
    <w:p w:rsidR="007E0AF6" w:rsidRPr="001F44F4" w:rsidRDefault="007E0AF6" w:rsidP="00657107">
      <w:pPr>
        <w:pStyle w:val="Normlfelsorols"/>
        <w:numPr>
          <w:ilvl w:val="0"/>
          <w:numId w:val="37"/>
        </w:numPr>
        <w:rPr>
          <w:rFonts w:asciiTheme="majorHAnsi" w:hAnsiTheme="majorHAnsi"/>
          <w:noProof/>
        </w:rPr>
      </w:pPr>
      <w:r w:rsidRPr="001F44F4">
        <w:rPr>
          <w:rFonts w:asciiTheme="majorHAnsi" w:hAnsiTheme="majorHAnsi"/>
          <w:noProof/>
        </w:rPr>
        <w:lastRenderedPageBreak/>
        <w:t>Előkészíti az önkormányzati intézmények informatikai beruházásait, közreműködik a beszerzett számítástechnikai eszközök rendszerbe állításában, esetenként karbantartási feladatokat lát el az eszközök tekintetében</w:t>
      </w:r>
    </w:p>
    <w:p w:rsidR="00BF3607" w:rsidRPr="001D00F8" w:rsidRDefault="00BF3607" w:rsidP="008C7B90">
      <w:pPr>
        <w:spacing w:before="240"/>
        <w:rPr>
          <w:noProof/>
        </w:rPr>
      </w:pPr>
      <w:r w:rsidRPr="001D00F8">
        <w:rPr>
          <w:i/>
          <w:noProof/>
        </w:rPr>
        <w:t>Beosztottak, alkalmazottak, köztisztviselők:</w:t>
      </w:r>
      <w:r w:rsidRPr="001D00F8">
        <w:rPr>
          <w:noProof/>
        </w:rPr>
        <w:t xml:space="preserve"> végrehajtják és betartják az utasításokat, szabályokat. Magatartásukkal segítik a hatékony és biztonságos informatikabiztonság megteremtését. Felhasználó a Hivatal minden munkavállalója, foglalkoztatási formától függetlenül, aki az informatikai rendszereket használja. A felhasználók kötelezettsége a szabályzatban szereplő, illetve a jegyző által előírt védelmi intézkedések körültekintő betartása, alapvető elvárás a felhasználókkal szemben, hogy a napi munkavégzés során az informatikai rendszerek használata során jelen szabályzat szellemiségével összhangban járjanak el.</w:t>
      </w:r>
    </w:p>
    <w:p w:rsidR="00BF3607" w:rsidRPr="001F44F4" w:rsidRDefault="00BF3607" w:rsidP="00BF3607">
      <w:pPr>
        <w:rPr>
          <w:noProof/>
        </w:rPr>
      </w:pPr>
      <w:r w:rsidRPr="001F44F4">
        <w:rPr>
          <w:noProof/>
        </w:rPr>
        <w:t>A felhasználó:</w:t>
      </w:r>
      <w:r w:rsidR="00BF0179" w:rsidRPr="001F44F4">
        <w:rPr>
          <w:noProof/>
        </w:rPr>
        <w:t xml:space="preserve"> </w:t>
      </w:r>
      <w:r w:rsidR="00D93FAA" w:rsidRPr="00D93FAA">
        <w:rPr>
          <w:noProof/>
          <w:color w:val="FF0000"/>
        </w:rPr>
        <w:t>(</w:t>
      </w:r>
      <w:r w:rsidR="00BF0179" w:rsidRPr="001F44F4">
        <w:rPr>
          <w:noProof/>
          <w:color w:val="FF0000"/>
        </w:rPr>
        <w:t>jav</w:t>
      </w:r>
      <w:r w:rsidR="0024785A">
        <w:rPr>
          <w:noProof/>
          <w:color w:val="FF0000"/>
        </w:rPr>
        <w:t>a</w:t>
      </w:r>
      <w:r w:rsidR="00BF0179" w:rsidRPr="001F44F4">
        <w:rPr>
          <w:noProof/>
          <w:color w:val="FF0000"/>
        </w:rPr>
        <w:t>solt a munkakör</w:t>
      </w:r>
      <w:r w:rsidR="008262BD" w:rsidRPr="001F44F4">
        <w:rPr>
          <w:noProof/>
          <w:color w:val="FF0000"/>
        </w:rPr>
        <w:t>e</w:t>
      </w:r>
      <w:r w:rsidR="00BF0179" w:rsidRPr="001F44F4">
        <w:rPr>
          <w:noProof/>
          <w:color w:val="FF0000"/>
        </w:rPr>
        <w:t xml:space="preserve">ikben, vagy </w:t>
      </w:r>
      <w:r w:rsidR="008262BD" w:rsidRPr="001F44F4">
        <w:rPr>
          <w:noProof/>
          <w:color w:val="FF0000"/>
        </w:rPr>
        <w:t>szervezeti és működési szabályzatban</w:t>
      </w:r>
      <w:r w:rsidR="00CE7A69">
        <w:rPr>
          <w:noProof/>
          <w:color w:val="FF0000"/>
        </w:rPr>
        <w:t xml:space="preserve"> feltüntetni</w:t>
      </w:r>
      <w:r w:rsidR="00D93FAA">
        <w:rPr>
          <w:noProof/>
          <w:color w:val="FF0000"/>
        </w:rPr>
        <w:t>)</w:t>
      </w:r>
    </w:p>
    <w:p w:rsidR="00BF3607" w:rsidRPr="001F44F4" w:rsidRDefault="00BF3607" w:rsidP="00657107">
      <w:pPr>
        <w:pStyle w:val="Normlfelsorols"/>
        <w:numPr>
          <w:ilvl w:val="0"/>
          <w:numId w:val="36"/>
        </w:numPr>
        <w:rPr>
          <w:rFonts w:asciiTheme="majorHAnsi" w:hAnsiTheme="majorHAnsi"/>
          <w:noProof/>
        </w:rPr>
      </w:pPr>
      <w:r w:rsidRPr="001F44F4">
        <w:rPr>
          <w:rFonts w:asciiTheme="majorHAnsi" w:hAnsiTheme="majorHAnsi"/>
          <w:noProof/>
        </w:rPr>
        <w:t>elszámoltatható minden olyan tevékenységért, amelyet a saját felhasználó azonosító kódja (user ID) alapján végeztek</w:t>
      </w:r>
    </w:p>
    <w:p w:rsidR="00BF3607" w:rsidRPr="001F44F4" w:rsidRDefault="00BF3607" w:rsidP="00657107">
      <w:pPr>
        <w:pStyle w:val="Normlfelsorols"/>
        <w:numPr>
          <w:ilvl w:val="0"/>
          <w:numId w:val="36"/>
        </w:numPr>
        <w:rPr>
          <w:rFonts w:asciiTheme="majorHAnsi" w:hAnsiTheme="majorHAnsi"/>
          <w:noProof/>
        </w:rPr>
      </w:pPr>
      <w:r w:rsidRPr="001F44F4">
        <w:rPr>
          <w:rFonts w:asciiTheme="majorHAnsi" w:hAnsiTheme="majorHAnsi"/>
          <w:noProof/>
        </w:rPr>
        <w:t>megakadályozza a kapott hozzáférési jogokkal való visszaélést azáltal, hogy megőrzi a hozzáférési kódok titkosságát</w:t>
      </w:r>
    </w:p>
    <w:p w:rsidR="00BF3607" w:rsidRPr="001F44F4" w:rsidRDefault="00BF3607" w:rsidP="00657107">
      <w:pPr>
        <w:pStyle w:val="Normlfelsorols"/>
        <w:numPr>
          <w:ilvl w:val="0"/>
          <w:numId w:val="36"/>
        </w:numPr>
        <w:rPr>
          <w:rFonts w:asciiTheme="majorHAnsi" w:hAnsiTheme="majorHAnsi"/>
          <w:noProof/>
        </w:rPr>
      </w:pPr>
      <w:r w:rsidRPr="001F44F4">
        <w:rPr>
          <w:rFonts w:asciiTheme="majorHAnsi" w:hAnsiTheme="majorHAnsi"/>
          <w:noProof/>
        </w:rPr>
        <w:t>betart minden, az informatikai rendszerek megfelelő használatára, tárolására és megsemmisítésére vonatkozó szabályt és az eszközöket a céljuknak megfelelően használja</w:t>
      </w:r>
    </w:p>
    <w:p w:rsidR="00BF3607" w:rsidRPr="001F44F4" w:rsidRDefault="00BF3607" w:rsidP="00657107">
      <w:pPr>
        <w:pStyle w:val="Normlfelsorols"/>
        <w:numPr>
          <w:ilvl w:val="0"/>
          <w:numId w:val="36"/>
        </w:numPr>
        <w:rPr>
          <w:rFonts w:asciiTheme="majorHAnsi" w:hAnsiTheme="majorHAnsi"/>
          <w:noProof/>
        </w:rPr>
      </w:pPr>
      <w:r w:rsidRPr="001F44F4">
        <w:rPr>
          <w:rFonts w:asciiTheme="majorHAnsi" w:hAnsiTheme="majorHAnsi"/>
          <w:noProof/>
        </w:rPr>
        <w:t>a számítástechnikai berendezéseket, programokat előírás szerint használja</w:t>
      </w:r>
    </w:p>
    <w:p w:rsidR="00BF3607" w:rsidRPr="001F44F4" w:rsidRDefault="00BF3607" w:rsidP="00657107">
      <w:pPr>
        <w:pStyle w:val="Normlfelsorols"/>
        <w:numPr>
          <w:ilvl w:val="0"/>
          <w:numId w:val="36"/>
        </w:numPr>
        <w:rPr>
          <w:rFonts w:asciiTheme="majorHAnsi" w:hAnsiTheme="majorHAnsi"/>
          <w:noProof/>
        </w:rPr>
      </w:pPr>
      <w:r w:rsidRPr="001F44F4">
        <w:rPr>
          <w:rFonts w:asciiTheme="majorHAnsi" w:hAnsiTheme="majorHAnsi"/>
          <w:noProof/>
        </w:rPr>
        <w:t>jelenti az észlelt incidenseket, sebezhetőségeket, működésbeli problémákat a rendszergazdának és a jegyzőnek;</w:t>
      </w:r>
    </w:p>
    <w:p w:rsidR="00BF3607" w:rsidRPr="001F44F4" w:rsidRDefault="00BF3607" w:rsidP="00657107">
      <w:pPr>
        <w:pStyle w:val="Normlfelsorols"/>
        <w:numPr>
          <w:ilvl w:val="0"/>
          <w:numId w:val="36"/>
        </w:numPr>
        <w:rPr>
          <w:rFonts w:asciiTheme="majorHAnsi" w:hAnsiTheme="majorHAnsi"/>
          <w:noProof/>
        </w:rPr>
      </w:pPr>
      <w:r w:rsidRPr="001F44F4">
        <w:rPr>
          <w:rFonts w:asciiTheme="majorHAnsi" w:hAnsiTheme="majorHAnsi"/>
          <w:noProof/>
        </w:rPr>
        <w:t>elvárható gondossággal jár el az adatkezelés során, mind az adatbevitel, mind a kimenő adatok elkészítése alkalmával</w:t>
      </w:r>
    </w:p>
    <w:p w:rsidR="00BF3607" w:rsidRPr="001D00F8" w:rsidRDefault="00BF3607" w:rsidP="008C7B90">
      <w:pPr>
        <w:spacing w:before="120" w:after="40"/>
        <w:ind w:left="17" w:right="-79"/>
        <w:rPr>
          <w:rFonts w:cs="Times New Roman"/>
          <w:noProof/>
        </w:rPr>
      </w:pPr>
      <w:r w:rsidRPr="001D00F8">
        <w:rPr>
          <w:rFonts w:cs="Times New Roman"/>
          <w:noProof/>
        </w:rPr>
        <w:t>A Hivatali szerepköröket a Hivatal a munkaköri leírásokban rögzítette.</w:t>
      </w:r>
    </w:p>
    <w:p w:rsidR="00BF3607" w:rsidRPr="001D00F8" w:rsidRDefault="00BF3607" w:rsidP="00C355BA">
      <w:pPr>
        <w:spacing w:before="240" w:after="40"/>
        <w:ind w:left="17" w:right="-79"/>
        <w:rPr>
          <w:rFonts w:cs="Times New Roman"/>
          <w:noProof/>
        </w:rPr>
      </w:pPr>
      <w:r w:rsidRPr="001D00F8">
        <w:rPr>
          <w:rFonts w:cs="Times New Roman"/>
          <w:noProof/>
        </w:rPr>
        <w:t xml:space="preserve">Harmadik fél szolgáltatásainak igénybe vétele előtt a jegyző feladata, az elektronikus információs rendszer biztonságáért felelős személlyel együttműködve, az informatikai biztonsággal kapcsolatos kockázatok előzetes felmérése, </w:t>
      </w:r>
      <w:r w:rsidR="005B1EAB">
        <w:rPr>
          <w:rFonts w:cs="Times New Roman"/>
          <w:noProof/>
        </w:rPr>
        <w:t xml:space="preserve">hogy </w:t>
      </w:r>
      <w:r w:rsidRPr="001D00F8">
        <w:rPr>
          <w:rFonts w:cs="Times New Roman"/>
          <w:noProof/>
        </w:rPr>
        <w:t xml:space="preserve">mely kockázatok értékelése alapján </w:t>
      </w:r>
      <w:r w:rsidR="005B1EAB">
        <w:rPr>
          <w:rFonts w:cs="Times New Roman"/>
          <w:noProof/>
        </w:rPr>
        <w:t xml:space="preserve">fogjuk </w:t>
      </w:r>
      <w:r w:rsidRPr="001D00F8">
        <w:rPr>
          <w:rFonts w:cs="Times New Roman"/>
          <w:noProof/>
        </w:rPr>
        <w:t>a későbbiekben kötendő szerződést elkészíteni.</w:t>
      </w:r>
    </w:p>
    <w:p w:rsidR="00BF3607" w:rsidRPr="001D00F8" w:rsidRDefault="00BF3607" w:rsidP="00BF3607">
      <w:pPr>
        <w:spacing w:before="40" w:after="40"/>
        <w:ind w:left="17" w:right="-79"/>
        <w:rPr>
          <w:rFonts w:cs="Times New Roman"/>
          <w:noProof/>
        </w:rPr>
      </w:pPr>
      <w:r w:rsidRPr="001D00F8">
        <w:rPr>
          <w:rFonts w:cs="Times New Roman"/>
          <w:noProof/>
        </w:rPr>
        <w:t xml:space="preserve">Harmadik félnek tilos megengedni a hozzáférést az információkhoz, információfeldolgozó eszközökhöz, amíg a kellő óvintézkedések (pl. megfelelő titoktartási és bizalmassági nyilatkozat aláírása) foganatosítása nem történt meg, és a felek nem állapodtak meg </w:t>
      </w:r>
      <w:r w:rsidR="0049278B">
        <w:rPr>
          <w:rFonts w:cs="Times New Roman"/>
          <w:noProof/>
        </w:rPr>
        <w:t xml:space="preserve">és nem rögzítették </w:t>
      </w:r>
      <w:r w:rsidRPr="001D00F8">
        <w:rPr>
          <w:rFonts w:cs="Times New Roman"/>
          <w:noProof/>
        </w:rPr>
        <w:t>a szerződésben.</w:t>
      </w:r>
    </w:p>
    <w:p w:rsidR="00BF3607" w:rsidRPr="001D00F8" w:rsidRDefault="00BF3607" w:rsidP="00657107">
      <w:pPr>
        <w:pStyle w:val="Heading2"/>
        <w:numPr>
          <w:ilvl w:val="1"/>
          <w:numId w:val="54"/>
        </w:numPr>
        <w:rPr>
          <w:noProof/>
        </w:rPr>
      </w:pPr>
      <w:bookmarkStart w:id="13" w:name="_Toc379733257"/>
      <w:bookmarkStart w:id="14" w:name="_Toc441056940"/>
      <w:bookmarkStart w:id="15" w:name="_Toc497414230"/>
      <w:r w:rsidRPr="001D00F8">
        <w:rPr>
          <w:noProof/>
        </w:rPr>
        <w:t>Tevékenységek</w:t>
      </w:r>
      <w:bookmarkEnd w:id="13"/>
      <w:bookmarkEnd w:id="14"/>
      <w:bookmarkEnd w:id="15"/>
    </w:p>
    <w:p w:rsidR="00BF3607" w:rsidRPr="001D00F8" w:rsidRDefault="008544B8" w:rsidP="00BF3607">
      <w:pPr>
        <w:rPr>
          <w:noProof/>
        </w:rPr>
      </w:pPr>
      <w:r>
        <w:rPr>
          <w:noProof/>
        </w:rPr>
        <w:t>Abdai Közös Önkormányzati Hivatal</w:t>
      </w:r>
      <w:r w:rsidR="009145C5" w:rsidRPr="009145C5">
        <w:rPr>
          <w:noProof/>
        </w:rPr>
        <w:t xml:space="preserve"> </w:t>
      </w:r>
      <w:r w:rsidR="003337C6">
        <w:rPr>
          <w:noProof/>
        </w:rPr>
        <w:t>a törvény</w:t>
      </w:r>
      <w:r w:rsidR="00BF3607" w:rsidRPr="001D00F8">
        <w:rPr>
          <w:noProof/>
        </w:rPr>
        <w:t>ben meghatározott alaptevékenységét a Szervezeti és Működési Szabályzatban rögzítette.</w:t>
      </w:r>
    </w:p>
    <w:p w:rsidR="00BF3607" w:rsidRPr="001D00F8" w:rsidRDefault="00BF3607" w:rsidP="00657107">
      <w:pPr>
        <w:pStyle w:val="Heading2"/>
        <w:numPr>
          <w:ilvl w:val="1"/>
          <w:numId w:val="54"/>
        </w:numPr>
        <w:rPr>
          <w:noProof/>
        </w:rPr>
      </w:pPr>
      <w:bookmarkStart w:id="16" w:name="_Toc379733258"/>
      <w:bookmarkStart w:id="17" w:name="_Toc441056941"/>
      <w:bookmarkStart w:id="18" w:name="_Toc497414231"/>
      <w:r w:rsidRPr="001D00F8">
        <w:rPr>
          <w:noProof/>
        </w:rPr>
        <w:t>Hivatalrendszer belső együttműködése</w:t>
      </w:r>
      <w:bookmarkEnd w:id="16"/>
      <w:bookmarkEnd w:id="17"/>
      <w:bookmarkEnd w:id="18"/>
    </w:p>
    <w:p w:rsidR="00BF3607" w:rsidRPr="001D00F8" w:rsidRDefault="008544B8" w:rsidP="00BF3607">
      <w:pPr>
        <w:rPr>
          <w:noProof/>
        </w:rPr>
      </w:pPr>
      <w:r>
        <w:rPr>
          <w:noProof/>
        </w:rPr>
        <w:t>Abdai Közös Önkormányzati Hivatal</w:t>
      </w:r>
      <w:r w:rsidR="009145C5" w:rsidRPr="009145C5">
        <w:rPr>
          <w:noProof/>
        </w:rPr>
        <w:t xml:space="preserve"> </w:t>
      </w:r>
      <w:r w:rsidR="00BF3607" w:rsidRPr="001D00F8">
        <w:rPr>
          <w:noProof/>
        </w:rPr>
        <w:t>belső együttműködését a Szervezeti és Működési Szabályzatban rögzítette.</w:t>
      </w:r>
    </w:p>
    <w:p w:rsidR="006C6453" w:rsidRPr="001D00F8" w:rsidRDefault="00D81D4B" w:rsidP="00657107">
      <w:pPr>
        <w:pStyle w:val="Heading2"/>
        <w:pageBreakBefore/>
        <w:numPr>
          <w:ilvl w:val="0"/>
          <w:numId w:val="54"/>
        </w:numPr>
        <w:ind w:left="357" w:hanging="357"/>
        <w:rPr>
          <w:noProof/>
        </w:rPr>
      </w:pPr>
      <w:bookmarkStart w:id="19" w:name="_Toc497414232"/>
      <w:r>
        <w:rPr>
          <w:noProof/>
        </w:rPr>
        <w:lastRenderedPageBreak/>
        <w:t>Hivatal b</w:t>
      </w:r>
      <w:r w:rsidR="006C6453" w:rsidRPr="001D00F8">
        <w:rPr>
          <w:noProof/>
        </w:rPr>
        <w:t>esorolási Nyilatkozat</w:t>
      </w:r>
      <w:r>
        <w:rPr>
          <w:noProof/>
        </w:rPr>
        <w:t>a</w:t>
      </w:r>
      <w:bookmarkEnd w:id="19"/>
    </w:p>
    <w:p w:rsidR="006C6453" w:rsidRPr="009B4517" w:rsidRDefault="00C75F70" w:rsidP="000F4BC6">
      <w:pPr>
        <w:spacing w:before="240"/>
        <w:rPr>
          <w:noProof/>
          <w:sz w:val="24"/>
          <w:szCs w:val="24"/>
        </w:rPr>
      </w:pPr>
      <w:sdt>
        <w:sdtPr>
          <w:rPr>
            <w:noProof/>
            <w:sz w:val="24"/>
            <w:szCs w:val="24"/>
          </w:rPr>
          <w:alias w:val="Cégnév"/>
          <w:tag w:val=""/>
          <w:id w:val="2078775038"/>
          <w:dataBinding w:prefixMappings="xmlns:ns0='http://schemas.openxmlformats.org/officeDocument/2006/extended-properties' " w:xpath="/ns0:Properties[1]/ns0:Company[1]" w:storeItemID="{6668398D-A668-4E3E-A5EB-62B293D839F1}"/>
          <w:text/>
        </w:sdtPr>
        <w:sdtEndPr/>
        <w:sdtContent>
          <w:r w:rsidR="008C6842">
            <w:rPr>
              <w:noProof/>
              <w:sz w:val="24"/>
              <w:szCs w:val="24"/>
            </w:rPr>
            <w:t>Hivatal</w:t>
          </w:r>
        </w:sdtContent>
      </w:sdt>
      <w:r w:rsidR="006C6453" w:rsidRPr="009B4517">
        <w:rPr>
          <w:noProof/>
          <w:sz w:val="24"/>
          <w:szCs w:val="24"/>
        </w:rPr>
        <w:t xml:space="preserve"> nyilatkozatban rögzíti, hogy </w:t>
      </w:r>
      <w:r w:rsidR="006C7830" w:rsidRPr="009B4517">
        <w:rPr>
          <w:noProof/>
          <w:sz w:val="24"/>
          <w:szCs w:val="24"/>
        </w:rPr>
        <w:t xml:space="preserve">a </w:t>
      </w:r>
      <w:r w:rsidR="005B2B33" w:rsidRPr="009B4517">
        <w:rPr>
          <w:noProof/>
          <w:sz w:val="24"/>
          <w:szCs w:val="24"/>
        </w:rPr>
        <w:t>201</w:t>
      </w:r>
      <w:r w:rsidR="009F7080" w:rsidRPr="009B4517">
        <w:rPr>
          <w:noProof/>
          <w:sz w:val="24"/>
          <w:szCs w:val="24"/>
        </w:rPr>
        <w:t>7</w:t>
      </w:r>
      <w:r w:rsidR="006C6453" w:rsidRPr="009B4517">
        <w:rPr>
          <w:noProof/>
          <w:sz w:val="24"/>
          <w:szCs w:val="24"/>
        </w:rPr>
        <w:t>.</w:t>
      </w:r>
      <w:r w:rsidR="006D238E">
        <w:rPr>
          <w:noProof/>
          <w:sz w:val="24"/>
          <w:szCs w:val="24"/>
        </w:rPr>
        <w:t>12</w:t>
      </w:r>
      <w:r w:rsidR="006C6453" w:rsidRPr="009B4517">
        <w:rPr>
          <w:noProof/>
          <w:sz w:val="24"/>
          <w:szCs w:val="24"/>
        </w:rPr>
        <w:t xml:space="preserve"> hó időszakban </w:t>
      </w:r>
      <w:r w:rsidR="00D92EAB" w:rsidRPr="009B4517">
        <w:rPr>
          <w:noProof/>
          <w:sz w:val="24"/>
          <w:szCs w:val="24"/>
        </w:rPr>
        <w:t xml:space="preserve">a Hivatal szakemberi által biztosított adatok alapján, </w:t>
      </w:r>
      <w:r w:rsidR="006C6453" w:rsidRPr="009B4517">
        <w:rPr>
          <w:noProof/>
          <w:sz w:val="24"/>
          <w:szCs w:val="24"/>
        </w:rPr>
        <w:t xml:space="preserve">külsős szakember </w:t>
      </w:r>
      <w:r w:rsidR="00D92EAB" w:rsidRPr="009B4517">
        <w:rPr>
          <w:noProof/>
          <w:sz w:val="24"/>
          <w:szCs w:val="24"/>
        </w:rPr>
        <w:t xml:space="preserve">bevonásával </w:t>
      </w:r>
      <w:r w:rsidR="00B868D7" w:rsidRPr="009B4517">
        <w:rPr>
          <w:noProof/>
          <w:sz w:val="24"/>
          <w:szCs w:val="24"/>
        </w:rPr>
        <w:t xml:space="preserve">a NEIH által kiadott </w:t>
      </w:r>
      <w:r w:rsidR="00DB6C0B" w:rsidRPr="009B4517">
        <w:rPr>
          <w:noProof/>
          <w:sz w:val="24"/>
          <w:szCs w:val="24"/>
          <w:u w:val="single"/>
        </w:rPr>
        <w:t>41/</w:t>
      </w:r>
      <w:r w:rsidR="005B5C0A" w:rsidRPr="009B4517">
        <w:rPr>
          <w:noProof/>
          <w:sz w:val="24"/>
          <w:szCs w:val="24"/>
          <w:u w:val="single"/>
        </w:rPr>
        <w:t>2015</w:t>
      </w:r>
      <w:r w:rsidR="00DB6C0B" w:rsidRPr="009B4517">
        <w:rPr>
          <w:noProof/>
          <w:sz w:val="24"/>
          <w:szCs w:val="24"/>
          <w:u w:val="single"/>
        </w:rPr>
        <w:t>.</w:t>
      </w:r>
      <w:r w:rsidR="005B5C0A" w:rsidRPr="009B4517">
        <w:rPr>
          <w:noProof/>
          <w:sz w:val="24"/>
          <w:szCs w:val="24"/>
          <w:u w:val="single"/>
        </w:rPr>
        <w:t>_</w:t>
      </w:r>
      <w:r w:rsidR="00DB6C0B" w:rsidRPr="009B4517">
        <w:rPr>
          <w:noProof/>
          <w:sz w:val="24"/>
          <w:szCs w:val="24"/>
          <w:u w:val="single"/>
        </w:rPr>
        <w:t>(</w:t>
      </w:r>
      <w:r w:rsidR="005B5C0A" w:rsidRPr="009B4517">
        <w:rPr>
          <w:noProof/>
          <w:sz w:val="24"/>
          <w:szCs w:val="24"/>
          <w:u w:val="single"/>
        </w:rPr>
        <w:t>VII.</w:t>
      </w:r>
      <w:r w:rsidR="00DB6C0B" w:rsidRPr="009B4517">
        <w:rPr>
          <w:noProof/>
          <w:sz w:val="24"/>
          <w:szCs w:val="24"/>
          <w:u w:val="single"/>
        </w:rPr>
        <w:t xml:space="preserve"> </w:t>
      </w:r>
      <w:r w:rsidR="005B5C0A" w:rsidRPr="009B4517">
        <w:rPr>
          <w:noProof/>
          <w:sz w:val="24"/>
          <w:szCs w:val="24"/>
          <w:u w:val="single"/>
        </w:rPr>
        <w:t>15.</w:t>
      </w:r>
      <w:r w:rsidR="00DB6C0B" w:rsidRPr="009B4517">
        <w:rPr>
          <w:noProof/>
          <w:sz w:val="24"/>
          <w:szCs w:val="24"/>
          <w:u w:val="single"/>
        </w:rPr>
        <w:t>) BM rendeletnek való megfelelés a [NEIH-SZVI] Szintbe sorolás és védelmi intézkedés ű</w:t>
      </w:r>
      <w:r w:rsidR="00B868D7" w:rsidRPr="009B4517">
        <w:rPr>
          <w:noProof/>
          <w:sz w:val="24"/>
          <w:szCs w:val="24"/>
          <w:u w:val="single"/>
        </w:rPr>
        <w:t>rlap</w:t>
      </w:r>
      <w:r w:rsidR="00DB6C0B" w:rsidRPr="009B4517">
        <w:rPr>
          <w:noProof/>
          <w:sz w:val="24"/>
          <w:szCs w:val="24"/>
          <w:u w:val="single"/>
        </w:rPr>
        <w:t>ja (v2.00, MS Office)</w:t>
      </w:r>
      <w:r w:rsidR="00DB6C0B" w:rsidRPr="009B4517">
        <w:rPr>
          <w:noProof/>
          <w:sz w:val="24"/>
          <w:szCs w:val="24"/>
        </w:rPr>
        <w:t xml:space="preserve"> </w:t>
      </w:r>
      <w:r w:rsidR="00B868D7" w:rsidRPr="009B4517">
        <w:rPr>
          <w:noProof/>
          <w:sz w:val="24"/>
          <w:szCs w:val="24"/>
        </w:rPr>
        <w:t xml:space="preserve">felhasználásával </w:t>
      </w:r>
      <w:r w:rsidR="006C6453" w:rsidRPr="009B4517">
        <w:rPr>
          <w:noProof/>
          <w:sz w:val="24"/>
          <w:szCs w:val="24"/>
        </w:rPr>
        <w:t xml:space="preserve">egy kockázatértékelés során végzett </w:t>
      </w:r>
      <w:r w:rsidR="00B868D7" w:rsidRPr="009B4517">
        <w:rPr>
          <w:noProof/>
          <w:sz w:val="24"/>
          <w:szCs w:val="24"/>
        </w:rPr>
        <w:t xml:space="preserve">a </w:t>
      </w:r>
      <w:r w:rsidR="006C6453" w:rsidRPr="009B4517">
        <w:rPr>
          <w:noProof/>
          <w:sz w:val="24"/>
          <w:szCs w:val="24"/>
        </w:rPr>
        <w:t xml:space="preserve">L_2013 tv. </w:t>
      </w:r>
      <w:r w:rsidR="006E2D0E" w:rsidRPr="009B4517">
        <w:rPr>
          <w:rFonts w:eastAsia="Times New Roman" w:cs="Times"/>
          <w:bCs/>
          <w:noProof/>
          <w:sz w:val="24"/>
          <w:szCs w:val="24"/>
          <w:lang w:eastAsia="hu-HU"/>
        </w:rPr>
        <w:t>9. §</w:t>
      </w:r>
      <w:r w:rsidR="006E2D0E" w:rsidRPr="009B4517">
        <w:rPr>
          <w:noProof/>
          <w:sz w:val="24"/>
          <w:szCs w:val="24"/>
        </w:rPr>
        <w:t>–na</w:t>
      </w:r>
      <w:r w:rsidR="006C6453" w:rsidRPr="009B4517">
        <w:rPr>
          <w:noProof/>
          <w:sz w:val="24"/>
          <w:szCs w:val="24"/>
        </w:rPr>
        <w:t xml:space="preserve">k való megfelelés </w:t>
      </w:r>
      <w:r w:rsidR="006E2D0E" w:rsidRPr="009B4517">
        <w:rPr>
          <w:noProof/>
          <w:sz w:val="24"/>
          <w:szCs w:val="24"/>
        </w:rPr>
        <w:t>szerint</w:t>
      </w:r>
      <w:r w:rsidR="00B868D7" w:rsidRPr="009B4517">
        <w:rPr>
          <w:noProof/>
          <w:sz w:val="24"/>
          <w:szCs w:val="24"/>
        </w:rPr>
        <w:t>i</w:t>
      </w:r>
      <w:r w:rsidR="006E2D0E" w:rsidRPr="009B4517">
        <w:rPr>
          <w:noProof/>
          <w:sz w:val="24"/>
          <w:szCs w:val="24"/>
        </w:rPr>
        <w:t xml:space="preserve"> </w:t>
      </w:r>
      <w:r w:rsidR="00B868D7" w:rsidRPr="009B4517">
        <w:rPr>
          <w:noProof/>
          <w:sz w:val="24"/>
          <w:szCs w:val="24"/>
        </w:rPr>
        <w:t>vizsgálat</w:t>
      </w:r>
      <w:r w:rsidR="006C6453" w:rsidRPr="009B4517">
        <w:rPr>
          <w:noProof/>
          <w:sz w:val="24"/>
          <w:szCs w:val="24"/>
        </w:rPr>
        <w:t xml:space="preserve"> eredményeként a Hivatal biztonsági szintje</w:t>
      </w:r>
      <w:r w:rsidR="00B868D7" w:rsidRPr="009B4517">
        <w:rPr>
          <w:noProof/>
          <w:sz w:val="24"/>
          <w:szCs w:val="24"/>
        </w:rPr>
        <w:t xml:space="preserve"> a </w:t>
      </w:r>
      <w:r w:rsidR="005A2E6F" w:rsidRPr="009B4517">
        <w:rPr>
          <w:noProof/>
          <w:sz w:val="24"/>
          <w:szCs w:val="24"/>
        </w:rPr>
        <w:t>L_2013 tv. 9. §. (2)</w:t>
      </w:r>
      <w:r w:rsidR="006E2D0E" w:rsidRPr="009B4517">
        <w:rPr>
          <w:noProof/>
          <w:sz w:val="24"/>
          <w:szCs w:val="24"/>
        </w:rPr>
        <w:t xml:space="preserve"> </w:t>
      </w:r>
      <w:r w:rsidR="005A2E6F" w:rsidRPr="009B4517">
        <w:rPr>
          <w:i/>
          <w:noProof/>
          <w:sz w:val="24"/>
          <w:szCs w:val="24"/>
        </w:rPr>
        <w:t>d)</w:t>
      </w:r>
      <w:r w:rsidR="005A2E6F" w:rsidRPr="009B4517">
        <w:rPr>
          <w:noProof/>
          <w:sz w:val="24"/>
          <w:szCs w:val="24"/>
        </w:rPr>
        <w:t xml:space="preserve"> információbiztonságért felelős szervezeti egysége:</w:t>
      </w:r>
    </w:p>
    <w:p w:rsidR="000F5644" w:rsidRPr="009B4517" w:rsidRDefault="00A60E61" w:rsidP="000F5644">
      <w:pPr>
        <w:spacing w:before="240" w:after="360"/>
        <w:jc w:val="center"/>
        <w:rPr>
          <w:b/>
          <w:noProof/>
          <w:sz w:val="24"/>
          <w:szCs w:val="24"/>
          <w:u w:val="single"/>
        </w:rPr>
      </w:pPr>
      <w:r>
        <w:rPr>
          <w:b/>
          <w:noProof/>
          <w:sz w:val="24"/>
          <w:szCs w:val="24"/>
          <w:u w:val="single"/>
        </w:rPr>
        <w:t>2</w:t>
      </w:r>
      <w:r w:rsidR="002610E7">
        <w:rPr>
          <w:b/>
          <w:noProof/>
          <w:sz w:val="24"/>
          <w:szCs w:val="24"/>
          <w:u w:val="single"/>
        </w:rPr>
        <w:t>-</w:t>
      </w:r>
      <w:r>
        <w:rPr>
          <w:b/>
          <w:noProof/>
          <w:sz w:val="24"/>
          <w:szCs w:val="24"/>
          <w:u w:val="single"/>
        </w:rPr>
        <w:t>e</w:t>
      </w:r>
      <w:r w:rsidR="000F5644" w:rsidRPr="009B4517">
        <w:rPr>
          <w:b/>
          <w:noProof/>
          <w:sz w:val="24"/>
          <w:szCs w:val="24"/>
          <w:u w:val="single"/>
        </w:rPr>
        <w:t xml:space="preserve">s (azaz </w:t>
      </w:r>
      <w:r>
        <w:rPr>
          <w:b/>
          <w:noProof/>
          <w:sz w:val="24"/>
          <w:szCs w:val="24"/>
          <w:u w:val="single"/>
        </w:rPr>
        <w:t>kettes</w:t>
      </w:r>
      <w:r w:rsidR="000F5644" w:rsidRPr="009B4517">
        <w:rPr>
          <w:b/>
          <w:noProof/>
          <w:sz w:val="24"/>
          <w:szCs w:val="24"/>
          <w:u w:val="single"/>
        </w:rPr>
        <w:t>) besorolású</w:t>
      </w:r>
    </w:p>
    <w:p w:rsidR="000F5644" w:rsidRPr="009B4517" w:rsidRDefault="000F5644" w:rsidP="000F5644">
      <w:pPr>
        <w:spacing w:after="20"/>
        <w:rPr>
          <w:rFonts w:eastAsia="Times New Roman" w:cs="Times"/>
          <w:noProof/>
          <w:sz w:val="24"/>
          <w:szCs w:val="24"/>
          <w:lang w:eastAsia="hu-HU"/>
        </w:rPr>
      </w:pPr>
      <w:r w:rsidRPr="009B4517">
        <w:rPr>
          <w:rFonts w:eastAsia="Times New Roman" w:cs="Times"/>
          <w:noProof/>
          <w:sz w:val="24"/>
          <w:szCs w:val="24"/>
          <w:lang w:eastAsia="hu-HU"/>
        </w:rPr>
        <w:t xml:space="preserve">mert a Hivatal ill.van olyan szervezeti egysége amely </w:t>
      </w:r>
      <w:r w:rsidRPr="009B4517">
        <w:rPr>
          <w:rFonts w:eastAsia="Times New Roman" w:cs="Times"/>
          <w:bCs/>
          <w:noProof/>
          <w:sz w:val="24"/>
          <w:szCs w:val="24"/>
          <w:lang w:eastAsia="hu-HU"/>
        </w:rPr>
        <w:t xml:space="preserve">elektronikus információs rendszert használ, amely személyes adatokat kezel, és a szervezet jogszabály alapján kijelölt szolgáltatót vesz igénybe továbbá, </w:t>
      </w:r>
      <w:r w:rsidRPr="009B4517">
        <w:rPr>
          <w:rFonts w:eastAsia="Times New Roman" w:cs="Times"/>
          <w:noProof/>
          <w:sz w:val="24"/>
          <w:szCs w:val="24"/>
          <w:lang w:eastAsia="hu-HU"/>
        </w:rPr>
        <w:t xml:space="preserve">szakfeladatait támogató elektronikus információs rendszert használ, de nem üzemelteti azt. A szervezet </w:t>
      </w:r>
      <w:r w:rsidR="00514EE0" w:rsidRPr="009B4517">
        <w:rPr>
          <w:rFonts w:eastAsia="Times New Roman" w:cs="Times"/>
          <w:noProof/>
          <w:sz w:val="24"/>
          <w:szCs w:val="24"/>
          <w:lang w:eastAsia="hu-HU"/>
        </w:rPr>
        <w:t xml:space="preserve">kritikus adatot, </w:t>
      </w:r>
      <w:r w:rsidRPr="009B4517">
        <w:rPr>
          <w:rFonts w:eastAsia="Times New Roman" w:cs="Times"/>
          <w:noProof/>
          <w:sz w:val="24"/>
          <w:szCs w:val="24"/>
          <w:lang w:eastAsia="hu-HU"/>
        </w:rPr>
        <w:t xml:space="preserve">nem minősített, de nem közérdekű, vagy közérdekből nyilvános adatot </w:t>
      </w:r>
      <w:r w:rsidR="00514EE0" w:rsidRPr="009B4517">
        <w:rPr>
          <w:rFonts w:eastAsia="Times New Roman" w:cs="Times"/>
          <w:noProof/>
          <w:sz w:val="24"/>
          <w:szCs w:val="24"/>
          <w:lang w:eastAsia="hu-HU"/>
        </w:rPr>
        <w:t xml:space="preserve">nem </w:t>
      </w:r>
      <w:r w:rsidRPr="009B4517">
        <w:rPr>
          <w:rFonts w:eastAsia="Times New Roman" w:cs="Times"/>
          <w:noProof/>
          <w:sz w:val="24"/>
          <w:szCs w:val="24"/>
          <w:lang w:eastAsia="hu-HU"/>
        </w:rPr>
        <w:t xml:space="preserve">kezel, központi üzemeltetésű, és több szervezetre érvényes biztonsági megoldásokkal védett elektronikus információs rendszerek vagy zárt célú elektronikus információs rendszer </w:t>
      </w:r>
      <w:r w:rsidR="00514EE0" w:rsidRPr="009B4517">
        <w:rPr>
          <w:rFonts w:eastAsia="Times New Roman" w:cs="Times"/>
          <w:noProof/>
          <w:sz w:val="24"/>
          <w:szCs w:val="24"/>
          <w:lang w:eastAsia="hu-HU"/>
        </w:rPr>
        <w:t>felhasználója</w:t>
      </w:r>
      <w:r w:rsidR="001725DC">
        <w:rPr>
          <w:rFonts w:eastAsia="Times New Roman" w:cs="Times"/>
          <w:noProof/>
          <w:sz w:val="24"/>
          <w:szCs w:val="24"/>
          <w:lang w:eastAsia="hu-HU"/>
        </w:rPr>
        <w:t>.</w:t>
      </w:r>
    </w:p>
    <w:p w:rsidR="000F5644" w:rsidRPr="001D00F8" w:rsidRDefault="000F5644" w:rsidP="009B4517">
      <w:pPr>
        <w:spacing w:before="100" w:beforeAutospacing="1" w:after="100" w:afterAutospacing="1"/>
        <w:rPr>
          <w:rFonts w:eastAsia="Times New Roman" w:cs="Times"/>
          <w:noProof/>
          <w:sz w:val="24"/>
          <w:szCs w:val="24"/>
          <w:lang w:eastAsia="hu-HU"/>
        </w:rPr>
      </w:pPr>
      <w:r w:rsidRPr="001D00F8">
        <w:rPr>
          <w:rFonts w:eastAsia="Times New Roman" w:cs="Times"/>
          <w:noProof/>
          <w:sz w:val="24"/>
          <w:szCs w:val="24"/>
          <w:lang w:eastAsia="hu-HU"/>
        </w:rPr>
        <w:t xml:space="preserve">A Hivatal a </w:t>
      </w:r>
      <w:r w:rsidR="001725DC">
        <w:rPr>
          <w:rFonts w:eastAsia="Times New Roman" w:cs="Times"/>
          <w:noProof/>
          <w:sz w:val="24"/>
          <w:szCs w:val="24"/>
          <w:lang w:eastAsia="hu-HU"/>
        </w:rPr>
        <w:t>2</w:t>
      </w:r>
      <w:r w:rsidR="00F77B38" w:rsidRPr="001D00F8">
        <w:rPr>
          <w:rFonts w:eastAsia="Times New Roman" w:cs="Times"/>
          <w:noProof/>
          <w:sz w:val="24"/>
          <w:szCs w:val="24"/>
          <w:lang w:eastAsia="hu-HU"/>
        </w:rPr>
        <w:t>-e</w:t>
      </w:r>
      <w:r w:rsidRPr="001D00F8">
        <w:rPr>
          <w:rFonts w:eastAsia="Times New Roman" w:cs="Times"/>
          <w:noProof/>
          <w:sz w:val="24"/>
          <w:szCs w:val="24"/>
          <w:lang w:eastAsia="hu-HU"/>
        </w:rPr>
        <w:t>s szint elérésére és fenntartására a következő folyamatokat vezeti be és tartja fenn:</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1.1.1. a Hivatal az érintett személyi kör részére biztosítja a szervezeti, vagy feladathoz rendelt működési terület hatályos információbiztonságot érintő munkautasításokat, belső rendelkezéseket, szabályozásokat, vagy más erre célra szolgáló dokumentumokat</w:t>
      </w:r>
      <w:r w:rsidR="00ED1C5C">
        <w:rPr>
          <w:rFonts w:eastAsia="Times New Roman" w:cs="Times"/>
          <w:noProof/>
          <w:sz w:val="24"/>
          <w:szCs w:val="24"/>
          <w:lang w:eastAsia="hu-HU"/>
        </w:rPr>
        <w:t xml:space="preserve"> ( a tobvábbiakban együtt: szabályzat)</w:t>
      </w:r>
      <w:r w:rsidRPr="001D00F8">
        <w:rPr>
          <w:rFonts w:eastAsia="Times New Roman" w:cs="Times"/>
          <w:noProof/>
          <w:sz w:val="24"/>
          <w:szCs w:val="24"/>
          <w:lang w:eastAsia="hu-HU"/>
        </w:rPr>
        <w:t>;</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1.1.2. az informatikai biztonsági szabályzat részeként egy folyamatos kockázatelemzési eljárást használ, amely tartalmaz beépített ellenőrzési pontokat;</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1.1.3. az informatikai biztonsági szabályzat egész szervezetre és működési területére</w:t>
      </w:r>
      <w:r w:rsidR="00ED1C5C">
        <w:rPr>
          <w:rFonts w:eastAsia="Times New Roman" w:cs="Times"/>
          <w:noProof/>
          <w:sz w:val="24"/>
          <w:szCs w:val="24"/>
          <w:lang w:eastAsia="hu-HU"/>
        </w:rPr>
        <w:t xml:space="preserve"> vagy meghatározott vagyonelemre, szervezeti egységre</w:t>
      </w:r>
      <w:r w:rsidRPr="001D00F8">
        <w:rPr>
          <w:rFonts w:eastAsia="Times New Roman" w:cs="Times"/>
          <w:noProof/>
          <w:sz w:val="24"/>
          <w:szCs w:val="24"/>
          <w:lang w:eastAsia="hu-HU"/>
        </w:rPr>
        <w:t xml:space="preserve"> vonatkozik;</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1.1.4. az informatikai biztonsági szabályzatot a szervezetre érvényes rendelkezések szerint az erre jogosult vezető hagyja jóvá;</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1.1.5. az informatikai biztonsági szabályzat tartalmazza az információbiztonság felügyeleti rendszerét, az információbiztonsággal kapcsolatos kötelezettségeket és felelősségeket;</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1.1.6. a Hivatal az informatikai biztonsági szabályzat be nem tartását fegyelmi ill. jogi eljárás keretében szankcionálja;</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2.1.1. az érintett szervezet biztonsági kontrollfolyamatai eljárásrendben szabályozottak;</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 xml:space="preserve">2.1.2. mely tartalmazza a kontrollfolyamatok végrehajtásának menetét, módját, időpontját, végrehajtóját, tárgyát, eszközét; </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2.1.3. ezek a folyamatok egyértelműen meghatározzák az információbiztonsági felelősségeket és a biztonságtudatos viselkedést az elektronikus információs rendszerrel kapcsolatba kerülő személyek, valamint az információbiztonságért felelős személyek és szervezeti egységek tekintetében;</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lastRenderedPageBreak/>
        <w:t>2.1.4. ezen folyamatokat a Hivatal olyan szervezeti egységek, vagy személyek felügyelete alá  rendeli, akik az adott folyamat végrehajtása érdekében közvetlen kapcsolatban állnak a folyamatban érintett más személyekkel, vagy szervezeti egységekkel;</w:t>
      </w:r>
    </w:p>
    <w:p w:rsidR="000F5644" w:rsidRPr="001D00F8" w:rsidRDefault="000F5644" w:rsidP="00657107">
      <w:pPr>
        <w:pStyle w:val="ListParagraph"/>
        <w:numPr>
          <w:ilvl w:val="0"/>
          <w:numId w:val="34"/>
        </w:numPr>
        <w:spacing w:after="20"/>
        <w:rPr>
          <w:rFonts w:eastAsia="Times New Roman" w:cs="Times"/>
          <w:noProof/>
          <w:sz w:val="24"/>
          <w:szCs w:val="24"/>
          <w:lang w:eastAsia="hu-HU"/>
        </w:rPr>
      </w:pPr>
      <w:r w:rsidRPr="001D00F8">
        <w:rPr>
          <w:rFonts w:eastAsia="Times New Roman" w:cs="Times"/>
          <w:noProof/>
          <w:sz w:val="24"/>
          <w:szCs w:val="24"/>
          <w:lang w:eastAsia="hu-HU"/>
        </w:rPr>
        <w:t>2.1.5. a folyamatokat és végrehajtásukat a Hivatal úgy dokumentálja, hogy abból az elvégzett kontroll tevékenység - ideértve annak egyes jellemzőit, így különösen mélységét, érintett személyi és tárgyi köre - megállapítható legyen.</w:t>
      </w:r>
    </w:p>
    <w:p w:rsidR="00002009" w:rsidRPr="001D00F8" w:rsidRDefault="00002009" w:rsidP="00002009">
      <w:pPr>
        <w:rPr>
          <w:noProof/>
        </w:rPr>
      </w:pPr>
      <w:r w:rsidRPr="001D00F8">
        <w:rPr>
          <w:noProof/>
        </w:rPr>
        <w:br w:type="page"/>
      </w:r>
    </w:p>
    <w:p w:rsidR="00002009" w:rsidRPr="001D00F8" w:rsidRDefault="00D81D4B" w:rsidP="00657107">
      <w:pPr>
        <w:pStyle w:val="Heading2"/>
        <w:numPr>
          <w:ilvl w:val="0"/>
          <w:numId w:val="54"/>
        </w:numPr>
        <w:rPr>
          <w:noProof/>
        </w:rPr>
      </w:pPr>
      <w:bookmarkStart w:id="20" w:name="_Toc497414233"/>
      <w:r>
        <w:rPr>
          <w:noProof/>
        </w:rPr>
        <w:lastRenderedPageBreak/>
        <w:t>Rendzserek b</w:t>
      </w:r>
      <w:r w:rsidR="00770083">
        <w:rPr>
          <w:noProof/>
        </w:rPr>
        <w:t>esorolási n</w:t>
      </w:r>
      <w:r w:rsidR="00002009" w:rsidRPr="001D00F8">
        <w:rPr>
          <w:noProof/>
        </w:rPr>
        <w:t>yilatkozat</w:t>
      </w:r>
      <w:r>
        <w:rPr>
          <w:noProof/>
        </w:rPr>
        <w:t>a</w:t>
      </w:r>
      <w:bookmarkEnd w:id="20"/>
    </w:p>
    <w:p w:rsidR="00C1363C" w:rsidRDefault="00C1363C" w:rsidP="00C1363C">
      <w:pPr>
        <w:rPr>
          <w:noProof/>
        </w:rPr>
      </w:pPr>
      <w:r>
        <w:rPr>
          <w:noProof/>
        </w:rPr>
        <w:t>Az állami és önkormányzati szervek elektronikus információbiztonságáról szóló 2013. évi L. törvény (</w:t>
      </w:r>
      <w:bookmarkStart w:id="21" w:name="OLE_LINK1"/>
      <w:bookmarkStart w:id="22" w:name="OLE_LINK2"/>
      <w:r>
        <w:rPr>
          <w:noProof/>
        </w:rPr>
        <w:t>az állami és önkormányzati szervek elektronikus információbiztonságáról</w:t>
      </w:r>
      <w:bookmarkEnd w:id="21"/>
      <w:bookmarkEnd w:id="22"/>
      <w:r>
        <w:rPr>
          <w:noProof/>
        </w:rPr>
        <w:t>) 4. pontja 7. §-a szerint „Annak érdekében, hogy az e törvény hatálya alá tartozó elektronikus információs rendszerek, valamint az azokban kezelt adatok védelme a kockázatokkal arányosan biztosítható legyen, az elektronikus információs rendszereket be</w:t>
      </w:r>
      <w:r w:rsidRPr="00C1363C">
        <w:rPr>
          <w:noProof/>
        </w:rPr>
        <w:t>sorolja</w:t>
      </w:r>
      <w:r>
        <w:rPr>
          <w:noProof/>
        </w:rPr>
        <w:t xml:space="preserve"> egy-egy biztonsági osztályba a bizalmasság, a sértetlenség és a rendelkezésre állás szempontjából.” </w:t>
      </w:r>
      <w:r w:rsidR="00CB4AE4">
        <w:rPr>
          <w:noProof/>
        </w:rPr>
        <w:t>Az önkormányzati ASP rendszerekhez való csatlakozáshoz megvalósítandó informatikai biztonsági követelményeket az „asp_kiegeszites” melléklet tartalmazza.</w:t>
      </w:r>
    </w:p>
    <w:p w:rsidR="00C1363C" w:rsidRDefault="00C1363C" w:rsidP="00F56998">
      <w:pPr>
        <w:rPr>
          <w:noProof/>
        </w:rPr>
      </w:pPr>
      <w:r w:rsidRPr="00F56998">
        <w:rPr>
          <w:noProof/>
        </w:rPr>
        <w:t>Az IT</w:t>
      </w:r>
      <w:r>
        <w:rPr>
          <w:noProof/>
        </w:rPr>
        <w:t xml:space="preserve"> biztonsági műszaki követelmények olyan óvintézkedések (ellenintézkedések), amelyeket az informatikai rendszer és a humán erőforrások valósítanak meg, illetve hajtanak végre a rendszer hardware, software vagy firmware összetevőiben megvalósuló mechanizmusok segítségével. Az informatikai rendszerek biztonságát alapvetően adminisztratív, logikai és fizikai biztonsági intézkedésekkel lehet megteremteni. </w:t>
      </w:r>
    </w:p>
    <w:p w:rsidR="00C1363C" w:rsidRDefault="00C1363C" w:rsidP="00F56998">
      <w:pPr>
        <w:rPr>
          <w:noProof/>
        </w:rPr>
      </w:pPr>
      <w:r w:rsidRPr="00F56998">
        <w:rPr>
          <w:b/>
          <w:bCs/>
          <w:noProof/>
        </w:rPr>
        <w:t>Adminisztratív biztonsági intézkedés:</w:t>
      </w:r>
      <w:r>
        <w:rPr>
          <w:noProof/>
        </w:rPr>
        <w:t xml:space="preserve"> minden olyan védelmi intézkedés, amely technikai eszközökkel nem, vagy csak részben valósítható meg. Ilyen például egy Informatikai Biztonsági Szabályzat elkészítése vagy egy kockázatelemzés elvégzése. </w:t>
      </w:r>
    </w:p>
    <w:p w:rsidR="00C1363C" w:rsidRDefault="00C1363C" w:rsidP="00F56998">
      <w:pPr>
        <w:rPr>
          <w:noProof/>
        </w:rPr>
      </w:pPr>
      <w:r w:rsidRPr="00F56998">
        <w:rPr>
          <w:b/>
          <w:bCs/>
          <w:noProof/>
        </w:rPr>
        <w:t>Fizikai biztonsági intézkedések:</w:t>
      </w:r>
      <w:r>
        <w:rPr>
          <w:noProof/>
        </w:rPr>
        <w:t xml:space="preserve"> az adott épület/objektum és az azokban található vagyontárgyak védelmét szolgáló intézkedések, ezek közé tartozik többek között a számítógépterem biztonságának megteremtése (pl.: tűzjelző, riasztó, beléptető rendszer stb.) vagy a munkatársak részére az "üres íróasztal, üres képernyő politika" elrendelése. </w:t>
      </w:r>
    </w:p>
    <w:p w:rsidR="00C1363C" w:rsidRDefault="00C1363C" w:rsidP="00F56998">
      <w:pPr>
        <w:rPr>
          <w:noProof/>
        </w:rPr>
      </w:pPr>
      <w:r w:rsidRPr="00F56998">
        <w:rPr>
          <w:b/>
          <w:bCs/>
          <w:noProof/>
        </w:rPr>
        <w:t>Logikai biztonsági intézkedés:</w:t>
      </w:r>
      <w:r>
        <w:rPr>
          <w:noProof/>
        </w:rPr>
        <w:t xml:space="preserve"> az informatikai rendszerben technikailag beállított vagy kikényszerített védelmi megoldás, ilyen lehet egy megfelelő jelszóházirend beállítása vagy a hálózati tűzfalon csak a szükséges portok, protokollok engedélyezése. </w:t>
      </w:r>
    </w:p>
    <w:p w:rsidR="00C1363C" w:rsidRDefault="00C1363C" w:rsidP="00C1363C">
      <w:pPr>
        <w:rPr>
          <w:noProof/>
        </w:rPr>
      </w:pPr>
      <w:r>
        <w:rPr>
          <w:noProof/>
        </w:rPr>
        <w:t xml:space="preserve">Ahhoz, hogy ezeket a célokat el lehessen érni, </w:t>
      </w:r>
      <w:r w:rsidRPr="00F56998">
        <w:rPr>
          <w:noProof/>
        </w:rPr>
        <w:t xml:space="preserve">bizalmasság, sértetlenség </w:t>
      </w:r>
      <w:r w:rsidRPr="00995C88">
        <w:rPr>
          <w:noProof/>
        </w:rPr>
        <w:t>és</w:t>
      </w:r>
      <w:r w:rsidRPr="00F56998">
        <w:rPr>
          <w:noProof/>
        </w:rPr>
        <w:t xml:space="preserve"> rendelkezésre állás</w:t>
      </w:r>
      <w:r>
        <w:rPr>
          <w:noProof/>
        </w:rPr>
        <w:t xml:space="preserve"> szempontjából szükséges az egyes rendszerek osztályozása. </w:t>
      </w:r>
    </w:p>
    <w:p w:rsidR="00C1363C" w:rsidRDefault="00C1363C" w:rsidP="00C1363C">
      <w:r w:rsidRPr="00541B7E">
        <w:rPr>
          <w:b/>
        </w:rPr>
        <w:t>Bizalmasság</w:t>
      </w:r>
      <w:r>
        <w:rPr>
          <w:b/>
        </w:rPr>
        <w:t xml:space="preserve"> (B)</w:t>
      </w:r>
      <w:r>
        <w:t>: az elektronikus információs rendszer azon tulajdonsága, hogy a benne tárolt adatot, információt csak az arra jogosultak és csak a jogosultságuk szintje szerint ismerhetik meg, használhatják fel, illetve rendelkezhetnek a felhasználásáról.</w:t>
      </w:r>
    </w:p>
    <w:p w:rsidR="00C1363C" w:rsidRDefault="00C1363C" w:rsidP="00C1363C">
      <w:r w:rsidRPr="00541B7E">
        <w:rPr>
          <w:b/>
        </w:rPr>
        <w:t>Sértetlenség</w:t>
      </w:r>
      <w:r>
        <w:rPr>
          <w:b/>
        </w:rPr>
        <w:t xml:space="preserve"> (S)</w:t>
      </w:r>
      <w:r>
        <w:t>: az adat tulajdonsága, amely arra vonatkozik, hogy az adat tartalma és tulajdonságai az elvárttal megegyeznek.</w:t>
      </w:r>
    </w:p>
    <w:p w:rsidR="00C1363C" w:rsidRDefault="00C1363C" w:rsidP="00C1363C">
      <w:r>
        <w:rPr>
          <w:b/>
        </w:rPr>
        <w:t>R</w:t>
      </w:r>
      <w:r w:rsidRPr="00541B7E">
        <w:rPr>
          <w:b/>
        </w:rPr>
        <w:t>endelkezésre állás</w:t>
      </w:r>
      <w:r>
        <w:rPr>
          <w:b/>
        </w:rPr>
        <w:t xml:space="preserve"> (R)</w:t>
      </w:r>
      <w:r>
        <w:t>: annak biztosítása, hogy az elektronikus információs rendszerek az arra jogosult személy számára elérhetőek és az abban kezelt adatok felhasználhatóak legyenek.</w:t>
      </w:r>
    </w:p>
    <w:p w:rsidR="00C1363C" w:rsidRPr="00AA20EE" w:rsidRDefault="00C1363C" w:rsidP="00C1363C">
      <w:r>
        <w:t xml:space="preserve">A biztonsági osztályba való besorolás célja, hogy kockázatarányos védelmet alakítsunk ki, az elektronikus információs rendszer olyan védelmét, amelynek során a védelem költségei arányosak a fenyegetések által okozható károk értékével, azaz a biztonsági osztályba sorolás a kockázatok alapján az elektronikus információs rendszer védelmi erősségének meghatározása. A Hivatal az elektronikus információs rendszerek biztonsági osztályba sorolásakor a B\S\R követelményét a rendszer funkciójára tekintettel, ahhoz igazodó súllyal érvényesíti. </w:t>
      </w:r>
    </w:p>
    <w:p w:rsidR="00FF7F96" w:rsidRDefault="00C1363C" w:rsidP="00FF7F96">
      <w:pPr>
        <w:rPr>
          <w:noProof/>
        </w:rPr>
      </w:pPr>
      <w:r w:rsidRPr="00AA20EE">
        <w:t>A kockázati érték, nem egy rendszerelem abszolút kockázatos voltát adja meg, hanem a rendszereket állítja sorrendbe, ahol a legnagyobb kockázati értékű rendszer a „leggyengébb láncszeme” és a legnagyobb eséllyel ebben a rendszerben következik be kár, ha nem változtatunk a biztonsági intézkedéseken.</w:t>
      </w:r>
      <w:r w:rsidR="00FF7F96" w:rsidRPr="00FF7F96">
        <w:rPr>
          <w:noProof/>
        </w:rPr>
        <w:t xml:space="preserve"> </w:t>
      </w:r>
    </w:p>
    <w:p w:rsidR="00FF7F96" w:rsidRDefault="008544B8" w:rsidP="00FF7F96">
      <w:pPr>
        <w:rPr>
          <w:noProof/>
        </w:rPr>
      </w:pPr>
      <w:r>
        <w:rPr>
          <w:noProof/>
        </w:rPr>
        <w:t>Abdai Közös Önkormányzati Hivatal</w:t>
      </w:r>
      <w:r w:rsidR="00FF7F96" w:rsidRPr="00A73940">
        <w:rPr>
          <w:noProof/>
        </w:rPr>
        <w:t xml:space="preserve"> </w:t>
      </w:r>
      <w:r w:rsidR="00FF7F96" w:rsidRPr="001D00F8">
        <w:rPr>
          <w:noProof/>
        </w:rPr>
        <w:t>nyilatkozatban rögzíti, hogy a 201</w:t>
      </w:r>
      <w:r w:rsidR="00FF7F96">
        <w:rPr>
          <w:noProof/>
        </w:rPr>
        <w:t>7</w:t>
      </w:r>
      <w:r w:rsidR="006D238E">
        <w:rPr>
          <w:noProof/>
        </w:rPr>
        <w:t>.12</w:t>
      </w:r>
      <w:r w:rsidR="00FF7F96" w:rsidRPr="001D00F8">
        <w:rPr>
          <w:noProof/>
        </w:rPr>
        <w:t xml:space="preserve"> hó</w:t>
      </w:r>
      <w:r w:rsidR="00FF7F96">
        <w:rPr>
          <w:noProof/>
        </w:rPr>
        <w:t xml:space="preserve"> </w:t>
      </w:r>
      <w:r w:rsidR="00FF7F96" w:rsidRPr="001D00F8">
        <w:rPr>
          <w:noProof/>
        </w:rPr>
        <w:t xml:space="preserve"> időszakban, Hivatal szakemberi által biztosított adatok alapján, külsős szakember bevonásával egy kockázatértékelés során végzett 2013. évi L. törvénynek és a 41/2015. (VII. 15.) BM rendeletnek való megfelelés a </w:t>
      </w:r>
      <w:hyperlink r:id="rId9" w:tooltip="41_2015_BM_VHR_OVI_151015.xltm" w:history="1">
        <w:r w:rsidR="00FF7F96" w:rsidRPr="00FB3C63">
          <w:rPr>
            <w:rStyle w:val="Hyperlink"/>
            <w:noProof/>
            <w:color w:val="auto"/>
          </w:rPr>
          <w:t>[NEIH-OVI] Osztályba sorolás és védelmi intézkedések űrlapja (v4.</w:t>
        </w:r>
        <w:r w:rsidR="00FF7F96">
          <w:rPr>
            <w:rStyle w:val="Hyperlink"/>
            <w:noProof/>
            <w:color w:val="auto"/>
          </w:rPr>
          <w:t>60</w:t>
        </w:r>
        <w:r w:rsidR="00FF7F96" w:rsidRPr="00FB3C63">
          <w:rPr>
            <w:rStyle w:val="Hyperlink"/>
            <w:noProof/>
            <w:color w:val="auto"/>
          </w:rPr>
          <w:t xml:space="preserve">, MS </w:t>
        </w:r>
        <w:r w:rsidR="00FF7F96" w:rsidRPr="00FB3C63">
          <w:rPr>
            <w:rStyle w:val="Hyperlink"/>
            <w:noProof/>
            <w:color w:val="auto"/>
          </w:rPr>
          <w:lastRenderedPageBreak/>
          <w:t>Office) a 41/2015. (VII. 15.) BM rendelet alapján</w:t>
        </w:r>
      </w:hyperlink>
      <w:r w:rsidR="00FF7F96" w:rsidRPr="001D00F8">
        <w:rPr>
          <w:rStyle w:val="file"/>
          <w:noProof/>
          <w:sz w:val="20"/>
          <w:szCs w:val="20"/>
        </w:rPr>
        <w:t xml:space="preserve"> </w:t>
      </w:r>
      <w:r w:rsidR="00FF7F96" w:rsidRPr="001D00F8">
        <w:rPr>
          <w:noProof/>
        </w:rPr>
        <w:t>felhasználásával végzett vizsgálatának eredményeként a Hivatal rendszereinek biztonsági osztályai a következők:</w:t>
      </w:r>
    </w:p>
    <w:p w:rsidR="00C1363C" w:rsidRPr="00AA20EE" w:rsidRDefault="00C1363C" w:rsidP="00C1363C"/>
    <w:tbl>
      <w:tblPr>
        <w:tblW w:w="8931" w:type="dxa"/>
        <w:tblInd w:w="70" w:type="dxa"/>
        <w:tblCellMar>
          <w:left w:w="70" w:type="dxa"/>
          <w:right w:w="70" w:type="dxa"/>
        </w:tblCellMar>
        <w:tblLook w:val="04A0" w:firstRow="1" w:lastRow="0" w:firstColumn="1" w:lastColumn="0" w:noHBand="0" w:noVBand="1"/>
      </w:tblPr>
      <w:tblGrid>
        <w:gridCol w:w="1145"/>
        <w:gridCol w:w="2795"/>
        <w:gridCol w:w="2581"/>
        <w:gridCol w:w="2410"/>
      </w:tblGrid>
      <w:tr w:rsidR="00030198" w:rsidRPr="0076026F" w:rsidTr="00973E5D">
        <w:trPr>
          <w:trHeight w:hRule="exact" w:val="728"/>
        </w:trPr>
        <w:tc>
          <w:tcPr>
            <w:tcW w:w="1145"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030198" w:rsidRPr="0076026F" w:rsidRDefault="00030198" w:rsidP="00030198">
            <w:pPr>
              <w:spacing w:after="0"/>
              <w:jc w:val="center"/>
              <w:rPr>
                <w:rFonts w:ascii="Cambria" w:eastAsia="Times New Roman" w:hAnsi="Cambria" w:cs="Times New Roman"/>
                <w:b/>
                <w:bCs/>
                <w:color w:val="000000"/>
                <w:lang w:eastAsia="hu-HU"/>
              </w:rPr>
            </w:pPr>
            <w:r w:rsidRPr="0076026F">
              <w:rPr>
                <w:rFonts w:ascii="Cambria" w:eastAsia="Times New Roman" w:hAnsi="Cambria" w:cs="Times New Roman"/>
                <w:b/>
                <w:bCs/>
                <w:noProof/>
                <w:color w:val="000000"/>
                <w:lang w:eastAsia="hu-HU"/>
              </w:rPr>
              <w:t>Sorszám:</w:t>
            </w:r>
          </w:p>
        </w:tc>
        <w:tc>
          <w:tcPr>
            <w:tcW w:w="2795"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030198" w:rsidRPr="0076026F" w:rsidRDefault="00030198" w:rsidP="00924D4F">
            <w:pPr>
              <w:spacing w:after="0"/>
              <w:jc w:val="center"/>
              <w:rPr>
                <w:rFonts w:ascii="Cambria" w:eastAsia="Times New Roman" w:hAnsi="Cambria" w:cs="Times New Roman"/>
                <w:b/>
                <w:bCs/>
                <w:noProof/>
                <w:color w:val="000000"/>
                <w:lang w:eastAsia="hu-HU"/>
              </w:rPr>
            </w:pPr>
            <w:r w:rsidRPr="0076026F">
              <w:rPr>
                <w:rFonts w:ascii="Cambria" w:eastAsia="Times New Roman" w:hAnsi="Cambria" w:cs="Times New Roman"/>
                <w:b/>
                <w:bCs/>
                <w:noProof/>
                <w:color w:val="000000"/>
                <w:lang w:eastAsia="hu-HU"/>
              </w:rPr>
              <w:t>A rendszer megnevezése:</w:t>
            </w:r>
          </w:p>
        </w:tc>
        <w:tc>
          <w:tcPr>
            <w:tcW w:w="2581"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030198" w:rsidRPr="0076026F" w:rsidRDefault="00030198" w:rsidP="00030198">
            <w:pPr>
              <w:spacing w:after="0"/>
              <w:jc w:val="center"/>
              <w:rPr>
                <w:rFonts w:ascii="Cambria" w:eastAsia="Times New Roman" w:hAnsi="Cambria" w:cs="Times New Roman"/>
                <w:b/>
                <w:bCs/>
                <w:noProof/>
                <w:color w:val="000000"/>
                <w:lang w:eastAsia="hu-HU"/>
              </w:rPr>
            </w:pPr>
            <w:r w:rsidRPr="0076026F">
              <w:rPr>
                <w:rFonts w:ascii="Cambria" w:eastAsia="Times New Roman" w:hAnsi="Cambria" w:cs="Times New Roman"/>
                <w:b/>
                <w:bCs/>
                <w:noProof/>
                <w:color w:val="000000"/>
                <w:lang w:eastAsia="hu-HU"/>
              </w:rPr>
              <w:t>A rendszer biztonsági osztálya, ezt kell elérni:</w:t>
            </w:r>
          </w:p>
        </w:tc>
        <w:tc>
          <w:tcPr>
            <w:tcW w:w="2410"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030198" w:rsidRPr="0076026F" w:rsidRDefault="00030198" w:rsidP="00030198">
            <w:pPr>
              <w:spacing w:after="0"/>
              <w:jc w:val="center"/>
              <w:rPr>
                <w:rFonts w:ascii="Cambria" w:eastAsia="Times New Roman" w:hAnsi="Cambria" w:cs="Times New Roman"/>
                <w:b/>
                <w:bCs/>
                <w:noProof/>
                <w:color w:val="000000"/>
                <w:lang w:eastAsia="hu-HU"/>
              </w:rPr>
            </w:pPr>
            <w:r w:rsidRPr="0076026F">
              <w:rPr>
                <w:rFonts w:ascii="Cambria" w:eastAsia="Times New Roman" w:hAnsi="Cambria" w:cs="Times New Roman"/>
                <w:b/>
                <w:bCs/>
                <w:noProof/>
                <w:color w:val="000000"/>
                <w:lang w:eastAsia="hu-HU"/>
              </w:rPr>
              <w:t>A rendszer aktuálisan megfelel:</w:t>
            </w:r>
          </w:p>
        </w:tc>
      </w:tr>
      <w:tr w:rsidR="00E77A83"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E77A83" w:rsidRPr="00AC762E" w:rsidRDefault="00E77A83" w:rsidP="00E77A83">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795" w:type="dxa"/>
            <w:tcBorders>
              <w:top w:val="nil"/>
              <w:left w:val="single" w:sz="4" w:space="0" w:color="auto"/>
              <w:bottom w:val="single" w:sz="4" w:space="0" w:color="auto"/>
              <w:right w:val="single" w:sz="4" w:space="0" w:color="auto"/>
            </w:tcBorders>
            <w:shd w:val="clear" w:color="auto" w:fill="auto"/>
          </w:tcPr>
          <w:p w:rsidR="00E77A83" w:rsidRPr="00AC762E" w:rsidRDefault="00E77A83" w:rsidP="00E77A83">
            <w:pPr>
              <w:spacing w:after="0"/>
              <w:jc w:val="left"/>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ÁNYK</w:t>
            </w:r>
          </w:p>
        </w:tc>
        <w:tc>
          <w:tcPr>
            <w:tcW w:w="25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7A83" w:rsidRPr="00AC762E" w:rsidRDefault="00E77A83" w:rsidP="00E77A83">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7A83" w:rsidRPr="00AC762E" w:rsidRDefault="008B413C" w:rsidP="00E77A83">
            <w:pPr>
              <w:spacing w:after="0"/>
              <w:jc w:val="center"/>
              <w:rPr>
                <w:rFonts w:ascii="Cambria" w:eastAsia="Times New Roman" w:hAnsi="Cambria" w:cs="Times New Roman"/>
                <w:bCs/>
                <w:noProof/>
                <w:color w:val="000000"/>
                <w:lang w:eastAsia="hu-HU"/>
              </w:rPr>
            </w:pPr>
            <w:r>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795" w:type="dxa"/>
            <w:tcBorders>
              <w:top w:val="nil"/>
              <w:left w:val="single" w:sz="4" w:space="0" w:color="auto"/>
              <w:bottom w:val="single" w:sz="4" w:space="0" w:color="auto"/>
              <w:right w:val="single" w:sz="4" w:space="0" w:color="auto"/>
            </w:tcBorders>
            <w:shd w:val="clear" w:color="auto" w:fill="auto"/>
            <w:vAlign w:val="center"/>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ÁNYT</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ANYAKÖNYV (ASZA)</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4</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Bursa Hungarica</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5</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abda.hu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6</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eADAT</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7</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ebr42.gov.hu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8</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EDTR</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9</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eh.gov.hu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10</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ejelentes.oep.hu</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11</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eKATA</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12</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E-közigtat</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13</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electra.ksh.hu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14</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eptk.hu</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15</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e-szigno</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16</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KATAWIN</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17</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Kgr K11</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18</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kir.hu</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19</w:t>
            </w:r>
          </w:p>
        </w:tc>
        <w:tc>
          <w:tcPr>
            <w:tcW w:w="2795" w:type="dxa"/>
            <w:tcBorders>
              <w:top w:val="nil"/>
              <w:left w:val="single" w:sz="4" w:space="0" w:color="auto"/>
              <w:bottom w:val="single" w:sz="4" w:space="0" w:color="auto"/>
              <w:right w:val="single" w:sz="4" w:space="0" w:color="auto"/>
            </w:tcBorders>
            <w:shd w:val="clear" w:color="auto" w:fill="auto"/>
            <w:vAlign w:val="center"/>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KIRA</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20</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kozigallas.gov.hu</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21</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közstat</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22</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KSH Elektra</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23</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magyarország.hu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24</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mvh.allamkincstar.gov.hu</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25</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nhkv.hu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26</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njt.hu</w:t>
            </w:r>
          </w:p>
        </w:tc>
        <w:tc>
          <w:tcPr>
            <w:tcW w:w="2581"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27</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nrsz.hu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28</w:t>
            </w:r>
          </w:p>
        </w:tc>
        <w:tc>
          <w:tcPr>
            <w:tcW w:w="2795"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OTP ELEKTRA</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29</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OTP SZÉP-kártya</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30</w:t>
            </w:r>
          </w:p>
        </w:tc>
        <w:tc>
          <w:tcPr>
            <w:tcW w:w="2795"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ÖNEGM</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31</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ÖNKADÓ</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32</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probono.hu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33</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PTR</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34</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Széchenyi 2020</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35</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TAKARNET</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36</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tevadmin.nrsz.hu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37</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Vizuál Regiszter</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38</w:t>
            </w:r>
          </w:p>
        </w:tc>
        <w:tc>
          <w:tcPr>
            <w:tcW w:w="2795" w:type="dxa"/>
            <w:tcBorders>
              <w:top w:val="nil"/>
              <w:left w:val="single" w:sz="4" w:space="0" w:color="auto"/>
              <w:bottom w:val="single" w:sz="4" w:space="0" w:color="auto"/>
              <w:right w:val="single" w:sz="4" w:space="0" w:color="auto"/>
            </w:tcBorders>
            <w:shd w:val="clear" w:color="auto" w:fill="auto"/>
            <w:vAlign w:val="bottom"/>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Webiktat</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39</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WINSZOC</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40</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kekkh.hu</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1</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r w:rsidR="008B413C" w:rsidRPr="0076026F" w:rsidTr="00E77A83">
        <w:trPr>
          <w:trHeight w:hRule="exact" w:val="284"/>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413C" w:rsidRPr="00AC762E" w:rsidRDefault="008B413C" w:rsidP="008B413C">
            <w:pPr>
              <w:spacing w:after="0"/>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41</w:t>
            </w:r>
          </w:p>
        </w:tc>
        <w:tc>
          <w:tcPr>
            <w:tcW w:w="2795" w:type="dxa"/>
            <w:tcBorders>
              <w:top w:val="nil"/>
              <w:left w:val="single" w:sz="4" w:space="0" w:color="auto"/>
              <w:bottom w:val="single" w:sz="4" w:space="0" w:color="auto"/>
              <w:right w:val="single" w:sz="4" w:space="0" w:color="auto"/>
            </w:tcBorders>
            <w:shd w:val="clear" w:color="auto" w:fill="auto"/>
          </w:tcPr>
          <w:p w:rsidR="008B413C" w:rsidRPr="00AC762E" w:rsidRDefault="008B413C" w:rsidP="008B413C">
            <w:pP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Organ P</w:t>
            </w:r>
          </w:p>
        </w:tc>
        <w:tc>
          <w:tcPr>
            <w:tcW w:w="2581" w:type="dxa"/>
            <w:tcBorders>
              <w:top w:val="nil"/>
              <w:left w:val="single" w:sz="4" w:space="0" w:color="auto"/>
              <w:bottom w:val="single" w:sz="4" w:space="0" w:color="auto"/>
              <w:right w:val="single" w:sz="4" w:space="0" w:color="auto"/>
            </w:tcBorders>
            <w:shd w:val="clear" w:color="auto" w:fill="auto"/>
            <w:noWrap/>
            <w:vAlign w:val="bottom"/>
          </w:tcPr>
          <w:p w:rsidR="008B413C" w:rsidRPr="00AC762E" w:rsidRDefault="008B413C" w:rsidP="008B413C">
            <w:pPr>
              <w:jc w:val="center"/>
              <w:rPr>
                <w:rFonts w:ascii="Cambria" w:eastAsia="Times New Roman" w:hAnsi="Cambria" w:cs="Times New Roman"/>
                <w:bCs/>
                <w:noProof/>
                <w:color w:val="000000"/>
                <w:lang w:eastAsia="hu-HU"/>
              </w:rPr>
            </w:pPr>
            <w:r w:rsidRPr="00AC762E">
              <w:rPr>
                <w:rFonts w:ascii="Cambria" w:eastAsia="Times New Roman" w:hAnsi="Cambria" w:cs="Times New Roman"/>
                <w:bCs/>
                <w:noProof/>
                <w:color w:val="000000"/>
                <w:lang w:eastAsia="hu-HU"/>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tcPr>
          <w:p w:rsidR="008B413C" w:rsidRDefault="008B413C" w:rsidP="008B413C">
            <w:pPr>
              <w:jc w:val="center"/>
            </w:pPr>
            <w:r w:rsidRPr="003103CB">
              <w:rPr>
                <w:rFonts w:ascii="Cambria" w:eastAsia="Times New Roman" w:hAnsi="Cambria" w:cs="Times New Roman"/>
                <w:bCs/>
                <w:noProof/>
                <w:color w:val="000000"/>
                <w:lang w:eastAsia="hu-HU"/>
              </w:rPr>
              <w:t>0</w:t>
            </w:r>
          </w:p>
        </w:tc>
      </w:tr>
    </w:tbl>
    <w:p w:rsidR="00394591" w:rsidRPr="001D00F8" w:rsidRDefault="00394591" w:rsidP="00394591">
      <w:pPr>
        <w:pStyle w:val="Subtitle"/>
        <w:numPr>
          <w:ilvl w:val="0"/>
          <w:numId w:val="0"/>
        </w:numPr>
        <w:spacing w:before="480"/>
        <w:ind w:left="17"/>
        <w:rPr>
          <w:noProof/>
          <w:color w:val="auto"/>
        </w:rPr>
      </w:pPr>
      <w:r w:rsidRPr="001D00F8">
        <w:rPr>
          <w:noProof/>
          <w:color w:val="auto"/>
        </w:rPr>
        <w:lastRenderedPageBreak/>
        <w:t>Az informatikai biztonsági szabályzat elsősorban a következő, az érvényes rendeletben meghatározott elektronikus információs rendszerbiztonsággal kapcsolatos területeket szabályozza:</w:t>
      </w:r>
    </w:p>
    <w:p w:rsidR="00E92FF5" w:rsidRPr="001D00F8" w:rsidRDefault="006F6D0A" w:rsidP="00657107">
      <w:pPr>
        <w:pStyle w:val="Heading2"/>
        <w:numPr>
          <w:ilvl w:val="0"/>
          <w:numId w:val="54"/>
        </w:numPr>
        <w:rPr>
          <w:noProof/>
        </w:rPr>
      </w:pPr>
      <w:bookmarkStart w:id="23" w:name="_Toc497414234"/>
      <w:r w:rsidRPr="001D00F8">
        <w:rPr>
          <w:noProof/>
        </w:rPr>
        <w:t>Adminisztratív Védelmi Intézkedések</w:t>
      </w:r>
      <w:bookmarkEnd w:id="23"/>
    </w:p>
    <w:p w:rsidR="00E92FF5" w:rsidRPr="001D00F8" w:rsidRDefault="00FB3DCE" w:rsidP="00657107">
      <w:pPr>
        <w:pStyle w:val="Heading2"/>
        <w:numPr>
          <w:ilvl w:val="1"/>
          <w:numId w:val="54"/>
        </w:numPr>
        <w:rPr>
          <w:noProof/>
        </w:rPr>
      </w:pPr>
      <w:bookmarkStart w:id="24" w:name="_Toc497414235"/>
      <w:r w:rsidRPr="001D00F8">
        <w:rPr>
          <w:noProof/>
        </w:rPr>
        <w:t>Szervezeti szintű alapfeladatok</w:t>
      </w:r>
      <w:bookmarkStart w:id="25" w:name="_Toc379733262"/>
      <w:bookmarkEnd w:id="24"/>
    </w:p>
    <w:p w:rsidR="002E1F8F" w:rsidRPr="001D00F8" w:rsidRDefault="002E1F8F" w:rsidP="00657107">
      <w:pPr>
        <w:pStyle w:val="Heading2"/>
        <w:numPr>
          <w:ilvl w:val="2"/>
          <w:numId w:val="54"/>
        </w:numPr>
        <w:rPr>
          <w:noProof/>
        </w:rPr>
      </w:pPr>
      <w:bookmarkStart w:id="26" w:name="_Toc497414236"/>
      <w:r w:rsidRPr="001D00F8">
        <w:rPr>
          <w:noProof/>
        </w:rPr>
        <w:t>Informatikai biztonsági szabályzat</w:t>
      </w:r>
      <w:bookmarkEnd w:id="25"/>
      <w:bookmarkEnd w:id="26"/>
    </w:p>
    <w:p w:rsidR="004F1790" w:rsidRPr="001D00F8" w:rsidRDefault="00000CB5" w:rsidP="008F746D">
      <w:pPr>
        <w:rPr>
          <w:noProof/>
        </w:rPr>
      </w:pPr>
      <w:r w:rsidRPr="001D00F8">
        <w:rPr>
          <w:noProof/>
        </w:rPr>
        <w:t>A</w:t>
      </w:r>
      <w:r w:rsidR="00EF7C8A" w:rsidRPr="001D00F8">
        <w:rPr>
          <w:noProof/>
        </w:rPr>
        <w:t xml:space="preserve"> </w:t>
      </w:r>
      <w:r w:rsidR="00A1015C" w:rsidRPr="001D00F8">
        <w:rPr>
          <w:noProof/>
        </w:rPr>
        <w:t>Hivatal</w:t>
      </w:r>
      <w:r w:rsidR="00836DEF" w:rsidRPr="001D00F8">
        <w:rPr>
          <w:noProof/>
        </w:rPr>
        <w:t xml:space="preserve"> megfogalmazt</w:t>
      </w:r>
      <w:r w:rsidR="00EF7C8A" w:rsidRPr="001D00F8">
        <w:rPr>
          <w:noProof/>
        </w:rPr>
        <w:t>a</w:t>
      </w:r>
      <w:r w:rsidR="00836DEF" w:rsidRPr="001D00F8">
        <w:rPr>
          <w:noProof/>
        </w:rPr>
        <w:t>,</w:t>
      </w:r>
      <w:r w:rsidR="00EF7C8A" w:rsidRPr="001D00F8">
        <w:rPr>
          <w:noProof/>
        </w:rPr>
        <w:t xml:space="preserve"> </w:t>
      </w:r>
      <w:r w:rsidR="000C5D6E" w:rsidRPr="001D00F8">
        <w:rPr>
          <w:noProof/>
        </w:rPr>
        <w:t>dokumentált</w:t>
      </w:r>
      <w:r w:rsidR="00EF7C8A" w:rsidRPr="001D00F8">
        <w:rPr>
          <w:noProof/>
        </w:rPr>
        <w:t xml:space="preserve">a, valamint </w:t>
      </w:r>
      <w:r w:rsidR="00836DEF" w:rsidRPr="001D00F8">
        <w:rPr>
          <w:noProof/>
        </w:rPr>
        <w:t>kihirdette</w:t>
      </w:r>
      <w:r w:rsidR="00EF7C8A" w:rsidRPr="001D00F8">
        <w:rPr>
          <w:noProof/>
        </w:rPr>
        <w:t xml:space="preserve"> az informatikai biztonsági szabályzatát. Az informatikai bizton</w:t>
      </w:r>
      <w:r w:rsidR="00980023" w:rsidRPr="001D00F8">
        <w:rPr>
          <w:noProof/>
        </w:rPr>
        <w:t>sági szabályzat</w:t>
      </w:r>
      <w:r w:rsidR="00865DBE">
        <w:rPr>
          <w:noProof/>
        </w:rPr>
        <w:t>ot</w:t>
      </w:r>
      <w:r w:rsidR="00980023" w:rsidRPr="001D00F8">
        <w:rPr>
          <w:noProof/>
        </w:rPr>
        <w:t xml:space="preserve"> a</w:t>
      </w:r>
      <w:r w:rsidR="00EF7C8A" w:rsidRPr="001D00F8">
        <w:rPr>
          <w:noProof/>
        </w:rPr>
        <w:t xml:space="preserve"> </w:t>
      </w:r>
      <w:r w:rsidR="00A1015C" w:rsidRPr="001D00F8">
        <w:rPr>
          <w:noProof/>
        </w:rPr>
        <w:t>Hivatal</w:t>
      </w:r>
      <w:r w:rsidR="00843044" w:rsidRPr="001D00F8">
        <w:rPr>
          <w:noProof/>
        </w:rPr>
        <w:t>,</w:t>
      </w:r>
      <w:r w:rsidRPr="001D00F8">
        <w:rPr>
          <w:noProof/>
        </w:rPr>
        <w:t xml:space="preserve"> </w:t>
      </w:r>
      <w:r w:rsidR="004F1790" w:rsidRPr="001D00F8">
        <w:rPr>
          <w:noProof/>
        </w:rPr>
        <w:t>vezető testülete hagyja jóvá.</w:t>
      </w:r>
    </w:p>
    <w:p w:rsidR="00EF7C8A" w:rsidRPr="001D00F8" w:rsidRDefault="00EF7C8A" w:rsidP="008F746D">
      <w:pPr>
        <w:rPr>
          <w:noProof/>
        </w:rPr>
      </w:pPr>
      <w:r w:rsidRPr="001D00F8">
        <w:rPr>
          <w:noProof/>
        </w:rPr>
        <w:t xml:space="preserve">Az informatikai biztonsági szabályzatát szükség szerint, de legalább évente egyszer az informatika biztonsági rendszer felülvizsgálata során (belső audit) a </w:t>
      </w:r>
      <w:r w:rsidR="000A39A2" w:rsidRPr="001D00F8">
        <w:rPr>
          <w:noProof/>
        </w:rPr>
        <w:t>Hivatal</w:t>
      </w:r>
      <w:r w:rsidRPr="001D00F8">
        <w:rPr>
          <w:noProof/>
        </w:rPr>
        <w:t xml:space="preserve"> felülvizsgálja, szükség szerint módosítja. Az informatikabiztonsági rendszer rendkívüli módosításakor vagy biztonsági esemény bekövetkeztekor az informatikai biztonsági szabályzatot újra vizsgálja, szükség szerinti módosítja. </w:t>
      </w:r>
      <w:r w:rsidR="00000CB5" w:rsidRPr="001D00F8">
        <w:rPr>
          <w:noProof/>
        </w:rPr>
        <w:t>A Hivatal</w:t>
      </w:r>
      <w:r w:rsidRPr="001D00F8">
        <w:rPr>
          <w:noProof/>
        </w:rPr>
        <w:t xml:space="preserve"> az </w:t>
      </w:r>
      <w:r w:rsidR="007102FD" w:rsidRPr="001D00F8">
        <w:rPr>
          <w:noProof/>
        </w:rPr>
        <w:t>„</w:t>
      </w:r>
      <w:r w:rsidRPr="001D00F8">
        <w:rPr>
          <w:noProof/>
        </w:rPr>
        <w:t xml:space="preserve">informatikai biztonsági </w:t>
      </w:r>
      <w:r w:rsidR="007102FD" w:rsidRPr="001D00F8">
        <w:rPr>
          <w:noProof/>
        </w:rPr>
        <w:t>jelentésben”</w:t>
      </w:r>
      <w:r w:rsidRPr="001D00F8">
        <w:rPr>
          <w:noProof/>
        </w:rPr>
        <w:t xml:space="preserve"> rögzíti az érintett </w:t>
      </w:r>
      <w:r w:rsidR="004F1790" w:rsidRPr="001D00F8">
        <w:rPr>
          <w:noProof/>
        </w:rPr>
        <w:t>h</w:t>
      </w:r>
      <w:r w:rsidR="000A39A2" w:rsidRPr="001D00F8">
        <w:rPr>
          <w:noProof/>
        </w:rPr>
        <w:t>ivatal</w:t>
      </w:r>
      <w:r w:rsidRPr="001D00F8">
        <w:rPr>
          <w:noProof/>
        </w:rPr>
        <w:t xml:space="preserve"> elvárt biztonsági szintjét, valamint az érintett </w:t>
      </w:r>
      <w:r w:rsidR="004F1790" w:rsidRPr="001D00F8">
        <w:rPr>
          <w:noProof/>
        </w:rPr>
        <w:t>h</w:t>
      </w:r>
      <w:r w:rsidR="000A39A2" w:rsidRPr="001D00F8">
        <w:rPr>
          <w:noProof/>
        </w:rPr>
        <w:t>ivatal</w:t>
      </w:r>
      <w:r w:rsidRPr="001D00F8">
        <w:rPr>
          <w:noProof/>
        </w:rPr>
        <w:t xml:space="preserve"> egyes elektronikus információs rendszereinek elvárt biztonsági osztályát.</w:t>
      </w:r>
    </w:p>
    <w:p w:rsidR="002E1F8F" w:rsidRPr="00D64128" w:rsidRDefault="002E1F8F" w:rsidP="00657107">
      <w:pPr>
        <w:pStyle w:val="Heading2"/>
        <w:numPr>
          <w:ilvl w:val="2"/>
          <w:numId w:val="54"/>
        </w:numPr>
        <w:rPr>
          <w:noProof/>
        </w:rPr>
      </w:pPr>
      <w:bookmarkStart w:id="27" w:name="_Toc379733263"/>
      <w:bookmarkStart w:id="28" w:name="_Toc497414237"/>
      <w:r w:rsidRPr="00D64128">
        <w:rPr>
          <w:noProof/>
        </w:rPr>
        <w:t>Az elektronikus információs rendszerek biztonságáért felelős személy</w:t>
      </w:r>
      <w:bookmarkEnd w:id="27"/>
      <w:bookmarkEnd w:id="28"/>
    </w:p>
    <w:p w:rsidR="00EC68A0" w:rsidRPr="001D00F8" w:rsidRDefault="00000CB5" w:rsidP="004F5611">
      <w:pPr>
        <w:rPr>
          <w:noProof/>
        </w:rPr>
      </w:pPr>
      <w:r w:rsidRPr="001D00F8">
        <w:rPr>
          <w:noProof/>
        </w:rPr>
        <w:t>A Hivatal</w:t>
      </w:r>
      <w:r w:rsidR="00AD24CB" w:rsidRPr="001D00F8">
        <w:rPr>
          <w:noProof/>
        </w:rPr>
        <w:t xml:space="preserve"> </w:t>
      </w:r>
      <w:r w:rsidR="00EC68A0" w:rsidRPr="001D00F8">
        <w:rPr>
          <w:noProof/>
        </w:rPr>
        <w:t>vezetője az elektronikus információs rendszer biztonságáért felelős személyt nevez</w:t>
      </w:r>
      <w:r w:rsidR="000C5D6E" w:rsidRPr="001D00F8">
        <w:rPr>
          <w:noProof/>
        </w:rPr>
        <w:t>ett</w:t>
      </w:r>
      <w:r w:rsidR="00EC68A0" w:rsidRPr="001D00F8">
        <w:rPr>
          <w:noProof/>
        </w:rPr>
        <w:t xml:space="preserve"> ki </w:t>
      </w:r>
      <w:r w:rsidR="00AD24CB" w:rsidRPr="001D00F8">
        <w:rPr>
          <w:noProof/>
        </w:rPr>
        <w:t>(külsős alvállalkozó)</w:t>
      </w:r>
      <w:r w:rsidR="00EC68A0" w:rsidRPr="001D00F8">
        <w:rPr>
          <w:noProof/>
        </w:rPr>
        <w:t>, aki:</w:t>
      </w:r>
      <w:r w:rsidR="00AD24CB" w:rsidRPr="001D00F8">
        <w:rPr>
          <w:noProof/>
        </w:rPr>
        <w:t xml:space="preserve"> </w:t>
      </w:r>
      <w:r w:rsidR="00EC68A0" w:rsidRPr="001D00F8">
        <w:rPr>
          <w:noProof/>
        </w:rPr>
        <w:t xml:space="preserve">ellátja az állami és </w:t>
      </w:r>
      <w:r w:rsidR="004F5611" w:rsidRPr="001D00F8">
        <w:rPr>
          <w:noProof/>
        </w:rPr>
        <w:t>h</w:t>
      </w:r>
      <w:r w:rsidR="00A1015C" w:rsidRPr="001D00F8">
        <w:rPr>
          <w:noProof/>
        </w:rPr>
        <w:t>ivatal</w:t>
      </w:r>
      <w:r w:rsidR="00EC68A0" w:rsidRPr="001D00F8">
        <w:rPr>
          <w:noProof/>
        </w:rPr>
        <w:t>i szervek elektronikus információbiztonság</w:t>
      </w:r>
      <w:r w:rsidR="00AD24CB" w:rsidRPr="001D00F8">
        <w:rPr>
          <w:noProof/>
        </w:rPr>
        <w:t xml:space="preserve">áról szóló 2013. évi L. törvényben </w:t>
      </w:r>
      <w:r w:rsidR="00EC68A0" w:rsidRPr="001D00F8">
        <w:rPr>
          <w:noProof/>
        </w:rPr>
        <w:t>meghatározott feladatokat.</w:t>
      </w:r>
      <w:r w:rsidR="00AD24CB" w:rsidRPr="001D00F8">
        <w:rPr>
          <w:noProof/>
        </w:rPr>
        <w:t xml:space="preserve"> </w:t>
      </w:r>
      <w:r w:rsidRPr="001D00F8">
        <w:rPr>
          <w:noProof/>
        </w:rPr>
        <w:t>A Hivatal</w:t>
      </w:r>
      <w:r w:rsidR="00AD24CB" w:rsidRPr="001D00F8">
        <w:rPr>
          <w:noProof/>
        </w:rPr>
        <w:t xml:space="preserve"> vezetője gondoskodik (alvállalkozó esetén szerződésben </w:t>
      </w:r>
      <w:r w:rsidR="000C5D6E" w:rsidRPr="001D00F8">
        <w:rPr>
          <w:noProof/>
        </w:rPr>
        <w:t>elvárja</w:t>
      </w:r>
      <w:r w:rsidR="00AD24CB" w:rsidRPr="001D00F8">
        <w:rPr>
          <w:noProof/>
        </w:rPr>
        <w:t>) a biztonságért felelős személy képzettségéről az idevonatkozó rendeletnek megfelelően.</w:t>
      </w:r>
    </w:p>
    <w:p w:rsidR="002E1F8F" w:rsidRPr="00D64128" w:rsidRDefault="00E92FF5" w:rsidP="002B3817">
      <w:pPr>
        <w:pStyle w:val="Heading2"/>
        <w:pageBreakBefore/>
        <w:numPr>
          <w:ilvl w:val="2"/>
          <w:numId w:val="54"/>
        </w:numPr>
        <w:rPr>
          <w:noProof/>
        </w:rPr>
      </w:pPr>
      <w:bookmarkStart w:id="29" w:name="_Toc379733265"/>
      <w:bookmarkStart w:id="30" w:name="_Toc497414238"/>
      <w:r w:rsidRPr="00D64128">
        <w:rPr>
          <w:noProof/>
        </w:rPr>
        <w:lastRenderedPageBreak/>
        <w:t>I</w:t>
      </w:r>
      <w:r w:rsidR="006C6688" w:rsidRPr="00D64128">
        <w:rPr>
          <w:noProof/>
        </w:rPr>
        <w:t>ntézkedési</w:t>
      </w:r>
      <w:r w:rsidR="002E1F8F" w:rsidRPr="00D64128">
        <w:rPr>
          <w:noProof/>
        </w:rPr>
        <w:t xml:space="preserve"> terv és mérföldkövei</w:t>
      </w:r>
      <w:bookmarkEnd w:id="29"/>
      <w:bookmarkEnd w:id="30"/>
    </w:p>
    <w:p w:rsidR="00AD24CB" w:rsidRPr="001D00F8" w:rsidRDefault="00000CB5" w:rsidP="006E0C65">
      <w:pPr>
        <w:rPr>
          <w:noProof/>
        </w:rPr>
      </w:pPr>
      <w:r w:rsidRPr="001D00F8">
        <w:rPr>
          <w:noProof/>
        </w:rPr>
        <w:t>A Hivatal</w:t>
      </w:r>
      <w:r w:rsidR="00132671" w:rsidRPr="001D00F8">
        <w:rPr>
          <w:noProof/>
        </w:rPr>
        <w:t xml:space="preserve"> vezetése </w:t>
      </w:r>
      <w:r w:rsidR="00AD24CB" w:rsidRPr="001D00F8">
        <w:rPr>
          <w:noProof/>
        </w:rPr>
        <w:t>intézkedési tervet készít az elektronikus információbiztonsági stratégia megvalósításához</w:t>
      </w:r>
      <w:r w:rsidR="00132671" w:rsidRPr="001D00F8">
        <w:rPr>
          <w:noProof/>
        </w:rPr>
        <w:t xml:space="preserve"> </w:t>
      </w:r>
      <w:r w:rsidR="00003076" w:rsidRPr="001D00F8">
        <w:rPr>
          <w:noProof/>
        </w:rPr>
        <w:t>az ide vonatkozó törvényben meghatározott határidőkkel</w:t>
      </w:r>
      <w:r w:rsidR="006C6688" w:rsidRPr="001D00F8">
        <w:rPr>
          <w:noProof/>
        </w:rPr>
        <w:t>,</w:t>
      </w:r>
      <w:r w:rsidR="00003076" w:rsidRPr="001D00F8">
        <w:rPr>
          <w:noProof/>
        </w:rPr>
        <w:t xml:space="preserve"> </w:t>
      </w:r>
      <w:r w:rsidR="00132671" w:rsidRPr="001D00F8">
        <w:rPr>
          <w:noProof/>
        </w:rPr>
        <w:t>és</w:t>
      </w:r>
      <w:r w:rsidR="00AD24CB" w:rsidRPr="001D00F8">
        <w:rPr>
          <w:noProof/>
        </w:rPr>
        <w:t xml:space="preserve"> e</w:t>
      </w:r>
      <w:r w:rsidR="00132671" w:rsidRPr="001D00F8">
        <w:rPr>
          <w:noProof/>
        </w:rPr>
        <w:t xml:space="preserve">bben mérföldköveket határoz meg. Az így elkészített intézkedési tervet </w:t>
      </w:r>
      <w:r w:rsidR="00AC11D1" w:rsidRPr="001D00F8">
        <w:rPr>
          <w:noProof/>
        </w:rPr>
        <w:t>legalább évente</w:t>
      </w:r>
      <w:r w:rsidR="00AD24CB" w:rsidRPr="001D00F8">
        <w:rPr>
          <w:noProof/>
        </w:rPr>
        <w:t xml:space="preserve"> f</w:t>
      </w:r>
      <w:r w:rsidR="00132671" w:rsidRPr="001D00F8">
        <w:rPr>
          <w:noProof/>
        </w:rPr>
        <w:t>elülvizsgálja és karbantartja. H</w:t>
      </w:r>
      <w:r w:rsidR="00AD24CB" w:rsidRPr="001D00F8">
        <w:rPr>
          <w:noProof/>
        </w:rPr>
        <w:t xml:space="preserve">a az adott elektronikus információs rendszerére vonatkozó biztonsági osztály meghatározásánál </w:t>
      </w:r>
      <w:r w:rsidR="00132671" w:rsidRPr="001D00F8">
        <w:rPr>
          <w:noProof/>
        </w:rPr>
        <w:t xml:space="preserve">(belső vagy külső vizsgálat során) </w:t>
      </w:r>
      <w:r w:rsidR="00AD24CB" w:rsidRPr="001D00F8">
        <w:rPr>
          <w:noProof/>
        </w:rPr>
        <w:t>hiányosságot állapít</w:t>
      </w:r>
      <w:r w:rsidR="00132671" w:rsidRPr="001D00F8">
        <w:rPr>
          <w:noProof/>
        </w:rPr>
        <w:t>anak</w:t>
      </w:r>
      <w:r w:rsidR="00AD24CB" w:rsidRPr="001D00F8">
        <w:rPr>
          <w:noProof/>
        </w:rPr>
        <w:t xml:space="preserve"> meg</w:t>
      </w:r>
      <w:r w:rsidR="00051B0E" w:rsidRPr="001D00F8">
        <w:rPr>
          <w:noProof/>
        </w:rPr>
        <w:t>,</w:t>
      </w:r>
      <w:r w:rsidR="00AD24CB" w:rsidRPr="001D00F8">
        <w:rPr>
          <w:noProof/>
        </w:rPr>
        <w:t xml:space="preserve"> </w:t>
      </w:r>
      <w:r w:rsidR="00132671" w:rsidRPr="001D00F8">
        <w:rPr>
          <w:noProof/>
        </w:rPr>
        <w:t xml:space="preserve">vagy a meghatározott biztonsági szint alacsonyabb, mint az érintett </w:t>
      </w:r>
      <w:r w:rsidR="00051B0E" w:rsidRPr="001D00F8">
        <w:rPr>
          <w:noProof/>
        </w:rPr>
        <w:t>h</w:t>
      </w:r>
      <w:r w:rsidR="000A39A2" w:rsidRPr="001D00F8">
        <w:rPr>
          <w:noProof/>
        </w:rPr>
        <w:t>ivatal</w:t>
      </w:r>
      <w:r w:rsidR="00843044" w:rsidRPr="001D00F8">
        <w:rPr>
          <w:noProof/>
        </w:rPr>
        <w:t>ra</w:t>
      </w:r>
      <w:r w:rsidR="00132671" w:rsidRPr="001D00F8">
        <w:rPr>
          <w:noProof/>
        </w:rPr>
        <w:t xml:space="preserve"> érvényes szint</w:t>
      </w:r>
      <w:r w:rsidR="00051B0E" w:rsidRPr="001D00F8">
        <w:rPr>
          <w:noProof/>
        </w:rPr>
        <w:t>,</w:t>
      </w:r>
      <w:r w:rsidR="00132671" w:rsidRPr="001D00F8">
        <w:rPr>
          <w:noProof/>
        </w:rPr>
        <w:t xml:space="preserve"> akkor </w:t>
      </w:r>
      <w:r w:rsidR="00003076" w:rsidRPr="001D00F8">
        <w:rPr>
          <w:noProof/>
        </w:rPr>
        <w:t>a</w:t>
      </w:r>
      <w:r w:rsidRPr="001D00F8">
        <w:rPr>
          <w:noProof/>
        </w:rPr>
        <w:t xml:space="preserve"> Hivatal</w:t>
      </w:r>
      <w:r w:rsidR="00132671" w:rsidRPr="001D00F8">
        <w:rPr>
          <w:noProof/>
        </w:rPr>
        <w:t xml:space="preserve"> vezetése </w:t>
      </w:r>
      <w:r w:rsidR="00AD24CB" w:rsidRPr="001D00F8">
        <w:rPr>
          <w:noProof/>
        </w:rPr>
        <w:t xml:space="preserve">a vizsgálatot követő 90 napon belül </w:t>
      </w:r>
      <w:r w:rsidR="00132671" w:rsidRPr="001D00F8">
        <w:rPr>
          <w:noProof/>
        </w:rPr>
        <w:t>felülvizsgálatot készít</w:t>
      </w:r>
      <w:r w:rsidR="00AD24CB" w:rsidRPr="001D00F8">
        <w:rPr>
          <w:noProof/>
        </w:rPr>
        <w:t xml:space="preserve"> a hiányosság megszünt</w:t>
      </w:r>
      <w:r w:rsidR="006C6688" w:rsidRPr="001D00F8">
        <w:rPr>
          <w:noProof/>
        </w:rPr>
        <w:t>etése érdekében.</w:t>
      </w:r>
    </w:p>
    <w:p w:rsidR="002E1F8F" w:rsidRPr="00D64128" w:rsidRDefault="002E1F8F" w:rsidP="00657107">
      <w:pPr>
        <w:pStyle w:val="Heading2"/>
        <w:numPr>
          <w:ilvl w:val="2"/>
          <w:numId w:val="54"/>
        </w:numPr>
        <w:rPr>
          <w:noProof/>
        </w:rPr>
      </w:pPr>
      <w:bookmarkStart w:id="31" w:name="_Toc379733266"/>
      <w:bookmarkStart w:id="32" w:name="_Toc497414239"/>
      <w:r w:rsidRPr="00D64128">
        <w:rPr>
          <w:noProof/>
        </w:rPr>
        <w:t>Az elektronikus információs rendszerek nyilvántartása</w:t>
      </w:r>
      <w:bookmarkEnd w:id="31"/>
      <w:bookmarkEnd w:id="32"/>
    </w:p>
    <w:p w:rsidR="006261EC" w:rsidRPr="001D00F8" w:rsidRDefault="00000CB5" w:rsidP="00051B0E">
      <w:pPr>
        <w:rPr>
          <w:noProof/>
        </w:rPr>
      </w:pPr>
      <w:r w:rsidRPr="001D00F8">
        <w:rPr>
          <w:noProof/>
        </w:rPr>
        <w:t xml:space="preserve">A </w:t>
      </w:r>
      <w:r w:rsidR="001C0EBA" w:rsidRPr="001D00F8">
        <w:rPr>
          <w:noProof/>
        </w:rPr>
        <w:t>Hivatal</w:t>
      </w:r>
      <w:r w:rsidR="006261EC" w:rsidRPr="001D00F8">
        <w:rPr>
          <w:noProof/>
        </w:rPr>
        <w:t xml:space="preserve"> az el</w:t>
      </w:r>
      <w:r w:rsidR="001C0EBA" w:rsidRPr="001D00F8">
        <w:rPr>
          <w:noProof/>
        </w:rPr>
        <w:t>ektronikus információs rendszer</w:t>
      </w:r>
      <w:r w:rsidR="006261EC" w:rsidRPr="001D00F8">
        <w:rPr>
          <w:noProof/>
        </w:rPr>
        <w:t xml:space="preserve">eiről, minden rendszerre nézve </w:t>
      </w:r>
      <w:r w:rsidR="00AC11D1" w:rsidRPr="001D00F8">
        <w:rPr>
          <w:noProof/>
        </w:rPr>
        <w:t xml:space="preserve">egy elektronikus </w:t>
      </w:r>
      <w:r w:rsidR="006261EC" w:rsidRPr="001D00F8">
        <w:rPr>
          <w:noProof/>
        </w:rPr>
        <w:t xml:space="preserve">nyilvántartást vezet, </w:t>
      </w:r>
      <w:r w:rsidR="00AC11D1" w:rsidRPr="001D00F8">
        <w:rPr>
          <w:noProof/>
        </w:rPr>
        <w:t>me</w:t>
      </w:r>
      <w:r w:rsidR="00170581">
        <w:rPr>
          <w:noProof/>
        </w:rPr>
        <w:t>lyet szükség szerint aktualizál</w:t>
      </w:r>
      <w:r w:rsidR="006261EC" w:rsidRPr="001D00F8">
        <w:rPr>
          <w:noProof/>
        </w:rPr>
        <w:t>. A nyilvántartás tartalmazza:</w:t>
      </w:r>
    </w:p>
    <w:p w:rsidR="006261EC" w:rsidRPr="001D00F8" w:rsidRDefault="006967EE" w:rsidP="00657107">
      <w:pPr>
        <w:pStyle w:val="ListParagraph"/>
        <w:numPr>
          <w:ilvl w:val="0"/>
          <w:numId w:val="10"/>
        </w:numPr>
        <w:rPr>
          <w:noProof/>
        </w:rPr>
      </w:pPr>
      <w:r w:rsidRPr="001D00F8">
        <w:rPr>
          <w:noProof/>
        </w:rPr>
        <w:t xml:space="preserve">a rendszerek </w:t>
      </w:r>
      <w:r w:rsidR="006261EC" w:rsidRPr="001D00F8">
        <w:rPr>
          <w:noProof/>
        </w:rPr>
        <w:t>alapfeladatait;</w:t>
      </w:r>
    </w:p>
    <w:p w:rsidR="006261EC" w:rsidRPr="001D00F8" w:rsidRDefault="006261EC" w:rsidP="00657107">
      <w:pPr>
        <w:pStyle w:val="ListParagraph"/>
        <w:numPr>
          <w:ilvl w:val="0"/>
          <w:numId w:val="10"/>
        </w:numPr>
        <w:rPr>
          <w:noProof/>
        </w:rPr>
      </w:pPr>
      <w:r w:rsidRPr="001D00F8">
        <w:rPr>
          <w:noProof/>
        </w:rPr>
        <w:t>a rendszerek által biztosítandó szolgáltatásokat;</w:t>
      </w:r>
    </w:p>
    <w:p w:rsidR="006261EC" w:rsidRPr="001D00F8" w:rsidRDefault="006261EC" w:rsidP="00657107">
      <w:pPr>
        <w:pStyle w:val="ListParagraph"/>
        <w:numPr>
          <w:ilvl w:val="0"/>
          <w:numId w:val="10"/>
        </w:numPr>
        <w:rPr>
          <w:noProof/>
        </w:rPr>
      </w:pPr>
      <w:r w:rsidRPr="001D00F8">
        <w:rPr>
          <w:noProof/>
        </w:rPr>
        <w:t xml:space="preserve">az érintett rendszerekhez tartozó licenc számot (amennyiben azok az érintett </w:t>
      </w:r>
      <w:r w:rsidR="000A39A2" w:rsidRPr="001D00F8">
        <w:rPr>
          <w:noProof/>
        </w:rPr>
        <w:t>Hivatal</w:t>
      </w:r>
      <w:r w:rsidRPr="001D00F8">
        <w:rPr>
          <w:noProof/>
        </w:rPr>
        <w:t xml:space="preserve"> kezelésében vannak);</w:t>
      </w:r>
    </w:p>
    <w:p w:rsidR="006261EC" w:rsidRPr="001D00F8" w:rsidRDefault="006261EC" w:rsidP="00657107">
      <w:pPr>
        <w:pStyle w:val="ListParagraph"/>
        <w:numPr>
          <w:ilvl w:val="0"/>
          <w:numId w:val="10"/>
        </w:numPr>
        <w:rPr>
          <w:noProof/>
        </w:rPr>
      </w:pPr>
      <w:r w:rsidRPr="001D00F8">
        <w:rPr>
          <w:noProof/>
        </w:rPr>
        <w:t>a rendszer felett felügyeletet gyakorló személy személyazonosító és elérhetőségi adatait;</w:t>
      </w:r>
    </w:p>
    <w:p w:rsidR="006261EC" w:rsidRPr="001D00F8" w:rsidRDefault="006261EC" w:rsidP="00657107">
      <w:pPr>
        <w:pStyle w:val="ListParagraph"/>
        <w:numPr>
          <w:ilvl w:val="0"/>
          <w:numId w:val="10"/>
        </w:numPr>
        <w:rPr>
          <w:noProof/>
        </w:rPr>
      </w:pPr>
      <w:r w:rsidRPr="001D00F8">
        <w:rPr>
          <w:noProof/>
        </w:rPr>
        <w:t xml:space="preserve">a rendszert szállító, fejlesztő és karbantartó </w:t>
      </w:r>
      <w:r w:rsidR="00F61A51" w:rsidRPr="001D00F8">
        <w:rPr>
          <w:noProof/>
        </w:rPr>
        <w:t>szervezetek</w:t>
      </w:r>
      <w:r w:rsidRPr="001D00F8">
        <w:rPr>
          <w:noProof/>
        </w:rPr>
        <w:t xml:space="preserve"> azonosító és elérhetőségi adatait, valamint ezen </w:t>
      </w:r>
      <w:r w:rsidR="00F61A51" w:rsidRPr="001D00F8">
        <w:rPr>
          <w:noProof/>
        </w:rPr>
        <w:t>szervezetek</w:t>
      </w:r>
      <w:r w:rsidRPr="001D00F8">
        <w:rPr>
          <w:noProof/>
        </w:rPr>
        <w:t xml:space="preserve"> rendszer tekintetében illetékes kapcsolattartó személyeinek személyazonosító és elérhetőségi adatait.</w:t>
      </w:r>
    </w:p>
    <w:p w:rsidR="006967EE" w:rsidRPr="001D00F8" w:rsidRDefault="006967EE" w:rsidP="006967EE">
      <w:pPr>
        <w:rPr>
          <w:noProof/>
        </w:rPr>
      </w:pPr>
      <w:r w:rsidRPr="001D00F8">
        <w:rPr>
          <w:noProof/>
        </w:rPr>
        <w:t xml:space="preserve">A Hivatal az </w:t>
      </w:r>
      <w:r w:rsidR="00D43AC2" w:rsidRPr="001D00F8">
        <w:rPr>
          <w:noProof/>
        </w:rPr>
        <w:t>e</w:t>
      </w:r>
      <w:r w:rsidRPr="001D00F8">
        <w:rPr>
          <w:noProof/>
        </w:rPr>
        <w:t xml:space="preserve">lektronikus </w:t>
      </w:r>
      <w:r w:rsidR="00D43AC2" w:rsidRPr="001D00F8">
        <w:rPr>
          <w:noProof/>
        </w:rPr>
        <w:t>r</w:t>
      </w:r>
      <w:r w:rsidRPr="001D00F8">
        <w:rPr>
          <w:noProof/>
        </w:rPr>
        <w:t xml:space="preserve">endszerek </w:t>
      </w:r>
      <w:r w:rsidR="00D43AC2" w:rsidRPr="001D00F8">
        <w:rPr>
          <w:noProof/>
        </w:rPr>
        <w:t>n</w:t>
      </w:r>
      <w:r w:rsidRPr="001D00F8">
        <w:rPr>
          <w:noProof/>
        </w:rPr>
        <w:t xml:space="preserve">yilvántartását egy korlátozottan, csak az érintetteknek hozzáférhető belső dokumentumban </w:t>
      </w:r>
      <w:r w:rsidRPr="001D00F8">
        <w:rPr>
          <w:i/>
          <w:noProof/>
        </w:rPr>
        <w:t>(Elektronikus Információs Rendszerelem Leltár)</w:t>
      </w:r>
      <w:r w:rsidRPr="001D00F8">
        <w:rPr>
          <w:noProof/>
        </w:rPr>
        <w:t xml:space="preserve"> kezeli.</w:t>
      </w:r>
    </w:p>
    <w:p w:rsidR="000D621F" w:rsidRPr="00D64128" w:rsidRDefault="000D621F" w:rsidP="00657107">
      <w:pPr>
        <w:pStyle w:val="Heading2"/>
        <w:numPr>
          <w:ilvl w:val="2"/>
          <w:numId w:val="54"/>
        </w:numPr>
        <w:rPr>
          <w:noProof/>
        </w:rPr>
      </w:pPr>
      <w:bookmarkStart w:id="33" w:name="_Toc497414240"/>
      <w:r w:rsidRPr="00D64128">
        <w:rPr>
          <w:noProof/>
        </w:rPr>
        <w:t>K</w:t>
      </w:r>
      <w:r w:rsidR="00102F7A" w:rsidRPr="00D64128">
        <w:rPr>
          <w:noProof/>
        </w:rPr>
        <w:t>ockázatelemzés</w:t>
      </w:r>
      <w:bookmarkEnd w:id="33"/>
    </w:p>
    <w:p w:rsidR="002B121D" w:rsidRPr="001D00F8" w:rsidRDefault="002B121D" w:rsidP="00677E60">
      <w:pPr>
        <w:pStyle w:val="Heading3"/>
        <w:numPr>
          <w:ilvl w:val="0"/>
          <w:numId w:val="0"/>
        </w:numPr>
        <w:spacing w:before="100" w:beforeAutospacing="1" w:after="100" w:afterAutospacing="1"/>
        <w:rPr>
          <w:noProof/>
          <w:color w:val="auto"/>
        </w:rPr>
      </w:pPr>
      <w:bookmarkStart w:id="34" w:name="_Toc379733274"/>
      <w:bookmarkStart w:id="35" w:name="_Toc497414241"/>
      <w:r w:rsidRPr="001D00F8">
        <w:rPr>
          <w:noProof/>
          <w:color w:val="auto"/>
        </w:rPr>
        <w:t>Kockázatelemzési eljárásrend</w:t>
      </w:r>
      <w:bookmarkEnd w:id="34"/>
      <w:bookmarkEnd w:id="35"/>
    </w:p>
    <w:p w:rsidR="00D43CF8" w:rsidRPr="001D00F8" w:rsidRDefault="00980023" w:rsidP="00F61A51">
      <w:pPr>
        <w:rPr>
          <w:noProof/>
        </w:rPr>
      </w:pPr>
      <w:r w:rsidRPr="001D00F8">
        <w:rPr>
          <w:noProof/>
        </w:rPr>
        <w:t>A</w:t>
      </w:r>
      <w:r w:rsidR="00D43CF8" w:rsidRPr="001D00F8">
        <w:rPr>
          <w:noProof/>
        </w:rPr>
        <w:t xml:space="preserve"> </w:t>
      </w:r>
      <w:r w:rsidR="00A1015C" w:rsidRPr="001D00F8">
        <w:rPr>
          <w:noProof/>
        </w:rPr>
        <w:t>Hivatal</w:t>
      </w:r>
      <w:r w:rsidR="004D6544" w:rsidRPr="001D00F8">
        <w:rPr>
          <w:noProof/>
        </w:rPr>
        <w:t xml:space="preserve"> vezetése megfogalmazt</w:t>
      </w:r>
      <w:r w:rsidR="00D43CF8" w:rsidRPr="001D00F8">
        <w:rPr>
          <w:noProof/>
        </w:rPr>
        <w:t>a</w:t>
      </w:r>
      <w:r w:rsidR="004D6544" w:rsidRPr="001D00F8">
        <w:rPr>
          <w:noProof/>
        </w:rPr>
        <w:t>,</w:t>
      </w:r>
      <w:r w:rsidR="00D43CF8" w:rsidRPr="001D00F8">
        <w:rPr>
          <w:noProof/>
        </w:rPr>
        <w:t xml:space="preserve"> </w:t>
      </w:r>
      <w:r w:rsidR="004D6544" w:rsidRPr="001D00F8">
        <w:rPr>
          <w:noProof/>
        </w:rPr>
        <w:t>dokumentált</w:t>
      </w:r>
      <w:r w:rsidR="00D43CF8" w:rsidRPr="001D00F8">
        <w:rPr>
          <w:noProof/>
        </w:rPr>
        <w:t xml:space="preserve">a, valamint </w:t>
      </w:r>
      <w:r w:rsidR="004D6544" w:rsidRPr="001D00F8">
        <w:rPr>
          <w:noProof/>
        </w:rPr>
        <w:t>kihirdette</w:t>
      </w:r>
      <w:r w:rsidR="00D43CF8" w:rsidRPr="001D00F8">
        <w:rPr>
          <w:noProof/>
        </w:rPr>
        <w:t xml:space="preserve"> a kockázatelemzési eljárásrendet, mely a kockázatelemzési szabályzat és az ehhez kapcsolódó ellenőrzések megvalósítását segíti elő.</w:t>
      </w:r>
    </w:p>
    <w:p w:rsidR="007A6D97" w:rsidRPr="007A6D97" w:rsidRDefault="007A6D97" w:rsidP="00677E60">
      <w:pPr>
        <w:pStyle w:val="Heading3"/>
        <w:spacing w:before="100" w:beforeAutospacing="1" w:after="100" w:afterAutospacing="1"/>
        <w:rPr>
          <w:color w:val="auto"/>
        </w:rPr>
      </w:pPr>
      <w:bookmarkStart w:id="36" w:name="_Toc390968907"/>
      <w:bookmarkStart w:id="37" w:name="_Toc497414242"/>
      <w:bookmarkStart w:id="38" w:name="_Toc419398855"/>
      <w:bookmarkStart w:id="39" w:name="_Toc437344901"/>
      <w:r w:rsidRPr="007A6D97">
        <w:rPr>
          <w:color w:val="auto"/>
        </w:rPr>
        <w:t>A Hivatal vezetése</w:t>
      </w:r>
      <w:bookmarkEnd w:id="36"/>
      <w:bookmarkEnd w:id="37"/>
    </w:p>
    <w:p w:rsidR="007A6D97" w:rsidRDefault="007A6D97" w:rsidP="00657107">
      <w:pPr>
        <w:pStyle w:val="ListParagraph"/>
        <w:numPr>
          <w:ilvl w:val="0"/>
          <w:numId w:val="49"/>
        </w:numPr>
      </w:pPr>
      <w:r>
        <w:t>felelős a kockázatkezelési rendszer(ek) kialakításáért, működtetéséért</w:t>
      </w:r>
    </w:p>
    <w:p w:rsidR="007A6D97" w:rsidRDefault="007A6D97" w:rsidP="00657107">
      <w:pPr>
        <w:pStyle w:val="ListParagraph"/>
        <w:numPr>
          <w:ilvl w:val="0"/>
          <w:numId w:val="49"/>
        </w:numPr>
      </w:pPr>
      <w:r>
        <w:t>felelős a kockázatkezelési kritériumok azonosításáért</w:t>
      </w:r>
    </w:p>
    <w:p w:rsidR="007A6D97" w:rsidRDefault="007A6D97" w:rsidP="00657107">
      <w:pPr>
        <w:pStyle w:val="ListParagraph"/>
        <w:numPr>
          <w:ilvl w:val="0"/>
          <w:numId w:val="49"/>
        </w:numPr>
      </w:pPr>
      <w:r>
        <w:t>kinevezi a kockázatfelmérésért felelősöket, tevékenységüket felügyeli</w:t>
      </w:r>
    </w:p>
    <w:p w:rsidR="007A6D97" w:rsidRDefault="007A6D97" w:rsidP="00657107">
      <w:pPr>
        <w:pStyle w:val="ListParagraph"/>
        <w:numPr>
          <w:ilvl w:val="0"/>
          <w:numId w:val="49"/>
        </w:numPr>
      </w:pPr>
      <w:r>
        <w:t>gondoskodik a kockázatkezelési irányelvek betartásáról</w:t>
      </w:r>
    </w:p>
    <w:p w:rsidR="007A6D97" w:rsidRDefault="007A6D97" w:rsidP="00657107">
      <w:pPr>
        <w:pStyle w:val="ListParagraph"/>
        <w:numPr>
          <w:ilvl w:val="0"/>
          <w:numId w:val="49"/>
        </w:numPr>
      </w:pPr>
      <w:r>
        <w:t>biztosítja a kockázatfelméréshez és –kezeléshez a szükséges erőforrásokat</w:t>
      </w:r>
    </w:p>
    <w:p w:rsidR="007A6D97" w:rsidRDefault="007A6D97" w:rsidP="00657107">
      <w:pPr>
        <w:pStyle w:val="ListParagraph"/>
        <w:numPr>
          <w:ilvl w:val="0"/>
          <w:numId w:val="49"/>
        </w:numPr>
      </w:pPr>
      <w:r>
        <w:t>dönt a kockázatfelmérés elfogadásáról, kockázatok elfogadásáról, az elfogadható kockázati szintről, a szükséges intézkedésekről, figyelemmel kísérési feladatokról</w:t>
      </w:r>
    </w:p>
    <w:p w:rsidR="007A6D97" w:rsidRDefault="007A6D97" w:rsidP="00657107">
      <w:pPr>
        <w:pStyle w:val="ListParagraph"/>
        <w:numPr>
          <w:ilvl w:val="0"/>
          <w:numId w:val="49"/>
        </w:numPr>
        <w:contextualSpacing w:val="0"/>
      </w:pPr>
      <w:r>
        <w:t>gondoskodik a kockázatkezelés fontosságának tudatosításáról a teljes szervezetben</w:t>
      </w:r>
    </w:p>
    <w:p w:rsidR="007A6D97" w:rsidRPr="007A6D97" w:rsidRDefault="007A6D97" w:rsidP="00677E60">
      <w:pPr>
        <w:pStyle w:val="Heading3"/>
        <w:spacing w:before="100" w:beforeAutospacing="1" w:after="100" w:afterAutospacing="1"/>
        <w:rPr>
          <w:color w:val="auto"/>
        </w:rPr>
      </w:pPr>
      <w:bookmarkStart w:id="40" w:name="_Toc390968908"/>
      <w:bookmarkStart w:id="41" w:name="_Toc497414243"/>
      <w:r w:rsidRPr="007A6D97">
        <w:rPr>
          <w:color w:val="auto"/>
        </w:rPr>
        <w:t>A kockázatfelmérésért felelős</w:t>
      </w:r>
      <w:bookmarkEnd w:id="40"/>
      <w:bookmarkEnd w:id="41"/>
    </w:p>
    <w:p w:rsidR="007A6D97" w:rsidRDefault="007A6D97" w:rsidP="007A6D97">
      <w:r w:rsidRPr="008D6C5E">
        <w:t xml:space="preserve">A működési és az informatikavédelmi kockázatfelmérésért a jogszabályban </w:t>
      </w:r>
      <w:r>
        <w:t xml:space="preserve">meghatározott </w:t>
      </w:r>
      <w:r w:rsidRPr="008D6C5E">
        <w:t>képzettséggel, tapasztalattal rendelkező belső vagy külső (megbízott) a felelős</w:t>
      </w:r>
      <w:r>
        <w:t>.</w:t>
      </w:r>
      <w:r w:rsidRPr="008D6C5E">
        <w:t xml:space="preserve"> (</w:t>
      </w:r>
      <w:r>
        <w:t>A</w:t>
      </w:r>
      <w:r w:rsidRPr="008D6C5E">
        <w:t xml:space="preserve">z </w:t>
      </w:r>
      <w:r>
        <w:t>IBF</w:t>
      </w:r>
      <w:r w:rsidRPr="008D6C5E">
        <w:t xml:space="preserve"> kapcsolattartóként felügyeli és ellenőrzi a munkáját</w:t>
      </w:r>
      <w:r>
        <w:t>.</w:t>
      </w:r>
      <w:r w:rsidRPr="008D6C5E">
        <w:t>)</w:t>
      </w:r>
      <w:r>
        <w:t xml:space="preserve"> </w:t>
      </w:r>
      <w:r w:rsidRPr="008D6C5E">
        <w:t>Felelősségi köre:</w:t>
      </w:r>
    </w:p>
    <w:p w:rsidR="007A6D97" w:rsidRDefault="007A6D97" w:rsidP="00657107">
      <w:pPr>
        <w:pStyle w:val="ListParagraph"/>
        <w:numPr>
          <w:ilvl w:val="0"/>
          <w:numId w:val="50"/>
        </w:numPr>
      </w:pPr>
      <w:r>
        <w:t>felelős a kockázat-felmérési módszertan(ok) kialakításáért, jóváhagyatásáért</w:t>
      </w:r>
    </w:p>
    <w:p w:rsidR="007A6D97" w:rsidRDefault="007A6D97" w:rsidP="00657107">
      <w:pPr>
        <w:pStyle w:val="ListParagraph"/>
        <w:numPr>
          <w:ilvl w:val="0"/>
          <w:numId w:val="50"/>
        </w:numPr>
      </w:pPr>
      <w:r>
        <w:t>kezdeményezi az éves rendszeres felmérés indítását</w:t>
      </w:r>
    </w:p>
    <w:p w:rsidR="007A6D97" w:rsidRDefault="007A6D97" w:rsidP="00657107">
      <w:pPr>
        <w:pStyle w:val="ListParagraph"/>
        <w:numPr>
          <w:ilvl w:val="0"/>
          <w:numId w:val="50"/>
        </w:numPr>
      </w:pPr>
      <w:r>
        <w:lastRenderedPageBreak/>
        <w:t>koordinálja a kockázat-felmérési tevékenységeket</w:t>
      </w:r>
    </w:p>
    <w:p w:rsidR="007A6D97" w:rsidRDefault="007A6D97" w:rsidP="00657107">
      <w:pPr>
        <w:pStyle w:val="ListParagraph"/>
        <w:numPr>
          <w:ilvl w:val="0"/>
          <w:numId w:val="50"/>
        </w:numPr>
      </w:pPr>
      <w:r>
        <w:t>javaslatokat tesz kockázatkezelési, javítási intézkedésekre</w:t>
      </w:r>
    </w:p>
    <w:p w:rsidR="007A6D97" w:rsidRDefault="007A6D97" w:rsidP="00657107">
      <w:pPr>
        <w:pStyle w:val="ListParagraph"/>
        <w:numPr>
          <w:ilvl w:val="0"/>
          <w:numId w:val="50"/>
        </w:numPr>
      </w:pPr>
      <w:r>
        <w:t>gondoskodik a kockázatkezelési intézkedések, kontrollok szabályozásokba, dokumentációs rendszerbe illesztéséről</w:t>
      </w:r>
    </w:p>
    <w:p w:rsidR="007A6D97" w:rsidRDefault="007A6D97" w:rsidP="00657107">
      <w:pPr>
        <w:pStyle w:val="ListParagraph"/>
        <w:numPr>
          <w:ilvl w:val="0"/>
          <w:numId w:val="50"/>
        </w:numPr>
      </w:pPr>
      <w:r>
        <w:t>rendszeresen tájékoztatja az IBF-en keresztül a Hivatal vezetését a kockázati szint alakulásáról, bekövetkezett kockázati eseményekről</w:t>
      </w:r>
    </w:p>
    <w:p w:rsidR="007A6D97" w:rsidRDefault="007A6D97" w:rsidP="00657107">
      <w:pPr>
        <w:pStyle w:val="ListParagraph"/>
        <w:numPr>
          <w:ilvl w:val="0"/>
          <w:numId w:val="50"/>
        </w:numPr>
        <w:ind w:left="357" w:hanging="357"/>
        <w:contextualSpacing w:val="0"/>
      </w:pPr>
      <w:r>
        <w:t>felelős a szükséges oktatások megtartásáért, megtartatásáért</w:t>
      </w:r>
    </w:p>
    <w:p w:rsidR="007A6D97" w:rsidRPr="007A6D97" w:rsidRDefault="007A6D97" w:rsidP="00677E60">
      <w:pPr>
        <w:pStyle w:val="Heading3"/>
        <w:spacing w:before="100" w:beforeAutospacing="1" w:after="100" w:afterAutospacing="1"/>
        <w:rPr>
          <w:color w:val="auto"/>
        </w:rPr>
      </w:pPr>
      <w:bookmarkStart w:id="42" w:name="_Toc390968909"/>
      <w:bookmarkStart w:id="43" w:name="_Toc497414244"/>
      <w:r w:rsidRPr="007A6D97">
        <w:rPr>
          <w:color w:val="auto"/>
        </w:rPr>
        <w:t xml:space="preserve">Az </w:t>
      </w:r>
      <w:bookmarkEnd w:id="42"/>
      <w:r w:rsidRPr="007A6D97">
        <w:rPr>
          <w:color w:val="auto"/>
        </w:rPr>
        <w:t>IBF</w:t>
      </w:r>
      <w:bookmarkEnd w:id="43"/>
    </w:p>
    <w:p w:rsidR="007A6D97" w:rsidRDefault="007A6D97" w:rsidP="00657107">
      <w:pPr>
        <w:pStyle w:val="ListParagraph"/>
        <w:numPr>
          <w:ilvl w:val="0"/>
          <w:numId w:val="51"/>
        </w:numPr>
      </w:pPr>
      <w:r>
        <w:t>a kockázatfelmérésért felelős segítségével azonosítja, felméri, értékeli a területére vonatkozó kockázatokat</w:t>
      </w:r>
    </w:p>
    <w:p w:rsidR="007A6D97" w:rsidRDefault="007A6D97" w:rsidP="00657107">
      <w:pPr>
        <w:pStyle w:val="ListParagraph"/>
        <w:numPr>
          <w:ilvl w:val="0"/>
          <w:numId w:val="51"/>
        </w:numPr>
      </w:pPr>
      <w:r>
        <w:t>javaslatot tesz a magas kockázatok kezelésére a saját területére vonatkozóan</w:t>
      </w:r>
    </w:p>
    <w:p w:rsidR="007A6D97" w:rsidRDefault="007A6D97" w:rsidP="00657107">
      <w:pPr>
        <w:pStyle w:val="ListParagraph"/>
        <w:numPr>
          <w:ilvl w:val="0"/>
          <w:numId w:val="51"/>
        </w:numPr>
      </w:pPr>
      <w:r>
        <w:t>intézkedik a saját hatáskörükben kezelhető kockázatok csökkentésére, kezelésére</w:t>
      </w:r>
    </w:p>
    <w:p w:rsidR="007A6D97" w:rsidRDefault="007A6D97" w:rsidP="00657107">
      <w:pPr>
        <w:pStyle w:val="ListParagraph"/>
        <w:numPr>
          <w:ilvl w:val="0"/>
          <w:numId w:val="51"/>
        </w:numPr>
      </w:pPr>
      <w:r>
        <w:t>felelős a területére eső kockázatok figyelemmel kíséréséért, kezeléséért</w:t>
      </w:r>
    </w:p>
    <w:p w:rsidR="007A6D97" w:rsidRDefault="007A6D97" w:rsidP="00657107">
      <w:pPr>
        <w:pStyle w:val="ListParagraph"/>
        <w:numPr>
          <w:ilvl w:val="0"/>
          <w:numId w:val="51"/>
        </w:numPr>
      </w:pPr>
      <w:r>
        <w:t>a kockázatok változása, újak felmerülése esetén aktualizálja a felmérést, tájékoztatja a kockázatfelmérésért felelőst</w:t>
      </w:r>
    </w:p>
    <w:p w:rsidR="007A6D97" w:rsidRPr="007A6D97" w:rsidRDefault="007A6D97" w:rsidP="00677E60">
      <w:pPr>
        <w:pStyle w:val="Heading3"/>
        <w:spacing w:before="100" w:beforeAutospacing="1" w:after="100" w:afterAutospacing="1"/>
        <w:rPr>
          <w:color w:val="auto"/>
        </w:rPr>
      </w:pPr>
      <w:bookmarkStart w:id="44" w:name="_Toc390968910"/>
      <w:bookmarkStart w:id="45" w:name="_Toc497414245"/>
      <w:r w:rsidRPr="007A6D97">
        <w:rPr>
          <w:color w:val="auto"/>
        </w:rPr>
        <w:t>A munkatársak</w:t>
      </w:r>
      <w:bookmarkEnd w:id="44"/>
      <w:bookmarkEnd w:id="45"/>
    </w:p>
    <w:p w:rsidR="007A6D97" w:rsidRDefault="007A6D97" w:rsidP="00657107">
      <w:pPr>
        <w:pStyle w:val="ListParagraph"/>
        <w:numPr>
          <w:ilvl w:val="0"/>
          <w:numId w:val="52"/>
        </w:numPr>
      </w:pPr>
      <w:r>
        <w:t>felelősek a közzétett, kiadott kockázatkezelési előírások betartásáért</w:t>
      </w:r>
    </w:p>
    <w:p w:rsidR="007A6D97" w:rsidRDefault="007A6D97" w:rsidP="00657107">
      <w:pPr>
        <w:pStyle w:val="ListParagraph"/>
        <w:numPr>
          <w:ilvl w:val="0"/>
          <w:numId w:val="52"/>
        </w:numPr>
        <w:ind w:left="357" w:hanging="357"/>
        <w:contextualSpacing w:val="0"/>
      </w:pPr>
      <w:r>
        <w:t>feladatuk a nem kezelt, illetve az új vagy változó kockázatok jelzése közvetlen vezetőjüknek és/vagy a kockázatfelmérésért felelősnek.</w:t>
      </w:r>
    </w:p>
    <w:p w:rsidR="00B35BDA" w:rsidRPr="001D00F8" w:rsidRDefault="00B35BDA" w:rsidP="00677E60">
      <w:pPr>
        <w:pStyle w:val="Heading3"/>
        <w:keepLines w:val="0"/>
        <w:numPr>
          <w:ilvl w:val="0"/>
          <w:numId w:val="0"/>
        </w:numPr>
        <w:spacing w:before="100" w:beforeAutospacing="1" w:after="100" w:afterAutospacing="1"/>
        <w:rPr>
          <w:noProof/>
          <w:color w:val="auto"/>
        </w:rPr>
      </w:pPr>
      <w:bookmarkStart w:id="46" w:name="_Toc497414246"/>
      <w:r w:rsidRPr="001D00F8">
        <w:rPr>
          <w:noProof/>
          <w:color w:val="auto"/>
        </w:rPr>
        <w:t>Kockázatok elemzése</w:t>
      </w:r>
      <w:bookmarkEnd w:id="38"/>
      <w:bookmarkEnd w:id="39"/>
      <w:bookmarkEnd w:id="46"/>
    </w:p>
    <w:p w:rsidR="00B35BDA" w:rsidRPr="001D00F8" w:rsidRDefault="00B35BDA" w:rsidP="00B35BDA">
      <w:pPr>
        <w:rPr>
          <w:noProof/>
        </w:rPr>
      </w:pPr>
      <w:r w:rsidRPr="001D00F8">
        <w:rPr>
          <w:noProof/>
        </w:rPr>
        <w:t>A Hivatalnak az elektronikus információs rendszerek</w:t>
      </w:r>
      <w:r w:rsidR="005B1EAB">
        <w:rPr>
          <w:noProof/>
        </w:rPr>
        <w:t xml:space="preserve"> teljes életciklusában megvalósítja és biztosítja</w:t>
      </w:r>
      <w:r w:rsidRPr="001D00F8">
        <w:rPr>
          <w:noProof/>
        </w:rPr>
        <w:t xml:space="preserve"> az elektronikus információs rendszerekben kezelt adatok és információk bizalmasságát, sértetlenségét és rendelkezésre állását, valamint az elektronikus információs rendszerek és elemeinek sértetlenségét és rendelkezésre állását zárt, teljeskörű, folytonos és kockázatokkal arányos védelmét.</w:t>
      </w:r>
    </w:p>
    <w:p w:rsidR="00B35BDA" w:rsidRPr="001D00F8" w:rsidRDefault="00B35BDA" w:rsidP="00B35BDA">
      <w:pPr>
        <w:rPr>
          <w:noProof/>
        </w:rPr>
      </w:pPr>
      <w:r w:rsidRPr="001D00F8">
        <w:rPr>
          <w:noProof/>
        </w:rPr>
        <w:t>A vonatkozó jogszabályokkal összhangban a kockázatelemzés alapját képezi:</w:t>
      </w:r>
    </w:p>
    <w:p w:rsidR="00B35BDA" w:rsidRPr="001D00F8" w:rsidRDefault="00B35BDA" w:rsidP="00B35BDA">
      <w:pPr>
        <w:pStyle w:val="Normlfelsorols"/>
        <w:rPr>
          <w:rFonts w:asciiTheme="majorHAnsi" w:hAnsiTheme="majorHAnsi"/>
          <w:noProof/>
        </w:rPr>
      </w:pPr>
      <w:r w:rsidRPr="001D00F8">
        <w:rPr>
          <w:rFonts w:asciiTheme="majorHAnsi" w:hAnsiTheme="majorHAnsi"/>
          <w:noProof/>
        </w:rPr>
        <w:t>az adatok bizalmasságának, sértetlenségének és rendelkezésre állásának, és az elektronikus információs rendszerelemek sértetlenségének és rendelkezésre állásának sérüléséből, elvesztéséből bekövetkező kár, vagy káros hatás, terjedelme, nagysága;</w:t>
      </w:r>
    </w:p>
    <w:p w:rsidR="00B35BDA" w:rsidRPr="001D00F8" w:rsidRDefault="00B35BDA" w:rsidP="00B35BDA">
      <w:pPr>
        <w:pStyle w:val="Normlfelsorols"/>
        <w:rPr>
          <w:rFonts w:asciiTheme="majorHAnsi" w:hAnsiTheme="majorHAnsi"/>
          <w:noProof/>
        </w:rPr>
      </w:pPr>
      <w:r w:rsidRPr="001D00F8">
        <w:rPr>
          <w:rFonts w:asciiTheme="majorHAnsi" w:hAnsiTheme="majorHAnsi"/>
          <w:noProof/>
        </w:rPr>
        <w:t>a kár bekövetkezésének, vagy a kárral, káros hatással fenyegető veszély mértéke, becsült valószínűsége</w:t>
      </w:r>
    </w:p>
    <w:p w:rsidR="00B35BDA" w:rsidRPr="001D00F8" w:rsidRDefault="00B35BDA" w:rsidP="00B35BDA">
      <w:pPr>
        <w:rPr>
          <w:noProof/>
        </w:rPr>
      </w:pPr>
      <w:r w:rsidRPr="001D00F8">
        <w:rPr>
          <w:noProof/>
        </w:rPr>
        <w:t>A Hivatal a jogszabályi követelményekhez igazodva a CRAMM alapú kvalitatív kockázatelemzési módszertant használja. Az kockázatelemzéshez használandó kvalitatív skálákat, illetve az alkalmazott kockázati mátrixot az elektronikus információs rendszer biztonságáért felelős személy javaslata alapján jegyző hagyja jóvá. A kezelt adatok bizalmasságának, sértetlenségének és rendelkezésre állásának sérüléséből, elvesztéséből bekövetkező kár, vagy káros hatás terjedelmét, nagyságát a szakterületek felelősei határozzák meg a jegyző által jóváhagyott kárértéktáblázat alapján.</w:t>
      </w:r>
    </w:p>
    <w:p w:rsidR="00B35BDA" w:rsidRPr="001D00F8" w:rsidRDefault="00B35BDA" w:rsidP="00B35BDA">
      <w:pPr>
        <w:rPr>
          <w:noProof/>
        </w:rPr>
      </w:pPr>
      <w:r w:rsidRPr="001D00F8">
        <w:rPr>
          <w:noProof/>
        </w:rPr>
        <w:t>A kockázatelemzés során vizsgálandó sérülékenységek és az ezeket kihasználni képes releváns fenyegetések azonosításáért, valamint a káresemények becsült bekövetkezési gyakoriságának meghatározásért és ez alapján a kockázatelemzés elkészítéséért az elektronikus információs rendszer biztonságáért felelős személy felel.</w:t>
      </w:r>
    </w:p>
    <w:p w:rsidR="00B35BDA" w:rsidRPr="001D00F8" w:rsidRDefault="00B35BDA" w:rsidP="00B35BDA">
      <w:pPr>
        <w:rPr>
          <w:noProof/>
        </w:rPr>
      </w:pPr>
      <w:r w:rsidRPr="001D00F8">
        <w:rPr>
          <w:noProof/>
        </w:rPr>
        <w:t xml:space="preserve">A jegyző felelőssége az elektronikus információs rendszer biztonságáért felelős személlyel együttműködve, gondoskodnia kockázatelemzés legalább háromévenként vagy szükség esetén, soron kívül dokumentált módon történő felülvizsgálatáról. </w:t>
      </w:r>
    </w:p>
    <w:p w:rsidR="00B35BDA" w:rsidRPr="001D00F8" w:rsidRDefault="00B35BDA" w:rsidP="003D3236">
      <w:pPr>
        <w:pStyle w:val="Heading3"/>
        <w:keepLines w:val="0"/>
        <w:numPr>
          <w:ilvl w:val="0"/>
          <w:numId w:val="0"/>
        </w:numPr>
        <w:spacing w:before="100" w:beforeAutospacing="1" w:after="100" w:afterAutospacing="1"/>
        <w:rPr>
          <w:noProof/>
          <w:color w:val="auto"/>
        </w:rPr>
      </w:pPr>
      <w:bookmarkStart w:id="47" w:name="_Toc419398856"/>
      <w:bookmarkStart w:id="48" w:name="_Toc437344902"/>
      <w:bookmarkStart w:id="49" w:name="_Toc497414247"/>
      <w:r w:rsidRPr="001D00F8">
        <w:rPr>
          <w:noProof/>
          <w:color w:val="auto"/>
        </w:rPr>
        <w:lastRenderedPageBreak/>
        <w:t>Kockázatok kezelése</w:t>
      </w:r>
      <w:bookmarkEnd w:id="47"/>
      <w:bookmarkEnd w:id="48"/>
      <w:bookmarkEnd w:id="49"/>
    </w:p>
    <w:p w:rsidR="00B35BDA" w:rsidRPr="001D00F8" w:rsidRDefault="00B35BDA" w:rsidP="00B35BDA">
      <w:pPr>
        <w:rPr>
          <w:noProof/>
        </w:rPr>
      </w:pPr>
      <w:r w:rsidRPr="001D00F8">
        <w:rPr>
          <w:noProof/>
        </w:rPr>
        <w:t>Az elektronikus információs biztonságáért felelős személy feladata, hogy azonosítsa a nem elfogadható kockázatokat okozó sérülékenységeket, javaslatot tegyen az esetleges további kezelendő kockázatot okozó sérülékenységekről, valamint megvizsgálni, hogy a kockázatelemzés eredménye befolyásolhatja-e az elektronikus információs rendszerek biztonsági osztályba sorolását és erről tájékoztatni a jegyzőt.</w:t>
      </w:r>
    </w:p>
    <w:p w:rsidR="00B35BDA" w:rsidRPr="001D00F8" w:rsidRDefault="00B35BDA" w:rsidP="00B35BDA">
      <w:pPr>
        <w:rPr>
          <w:noProof/>
        </w:rPr>
      </w:pPr>
      <w:r w:rsidRPr="001D00F8">
        <w:rPr>
          <w:noProof/>
        </w:rPr>
        <w:t>Az elektronikus információs biztonságáért felelős személy feladata, hogy kockázatkezelési javaslatok kerüljenek kidolgozása. A bevezetendő védelmi intézkedés javaslatokról, illetve a felvállalt kockázatokról a jegyző dönt, egyúttal a feladathoz határidőt és felelőst rendel, valamint biztosítja a feladat végrehajtásához szükséges erőforrások rendelkezésre állását.</w:t>
      </w:r>
    </w:p>
    <w:p w:rsidR="00B35BDA" w:rsidRPr="001D00F8" w:rsidRDefault="00B35BDA" w:rsidP="00B35BDA">
      <w:pPr>
        <w:rPr>
          <w:noProof/>
        </w:rPr>
      </w:pPr>
      <w:r w:rsidRPr="001D00F8">
        <w:rPr>
          <w:noProof/>
        </w:rPr>
        <w:t>A jegyző döntései alapján az elektronikus információs biztonságáért felelős személy által összeállított feladatterv végrehajtásának nyomon követése a jegyző felelősségi körébe tartozik.</w:t>
      </w:r>
    </w:p>
    <w:p w:rsidR="00B35BDA" w:rsidRPr="001D00F8" w:rsidRDefault="00B35BDA" w:rsidP="00B35BDA">
      <w:pPr>
        <w:rPr>
          <w:noProof/>
        </w:rPr>
      </w:pPr>
      <w:r w:rsidRPr="001D00F8">
        <w:rPr>
          <w:noProof/>
        </w:rPr>
        <w:t xml:space="preserve">Amennyiben a kockázatkezeléssel kapcsolatos vezetői döntések alapján változik az elektronikus információs rendszerek biztonsági osztályba sorolása, a jegyző </w:t>
      </w:r>
      <w:r w:rsidR="00B92484">
        <w:rPr>
          <w:noProof/>
        </w:rPr>
        <w:t xml:space="preserve">felelőssége, hogy a Hivatal az új </w:t>
      </w:r>
      <w:r w:rsidRPr="001D00F8">
        <w:rPr>
          <w:noProof/>
        </w:rPr>
        <w:t>Biztonsági osztályba, biztonsági szintbe sorolás fejezetben leírtak szerint elvégezze a besorolást.</w:t>
      </w:r>
      <w:bookmarkStart w:id="50" w:name="_Toc421005375"/>
      <w:bookmarkStart w:id="51" w:name="_Toc421005462"/>
      <w:bookmarkStart w:id="52" w:name="_Toc421692488"/>
      <w:bookmarkStart w:id="53" w:name="_Toc421692866"/>
      <w:bookmarkEnd w:id="50"/>
      <w:bookmarkEnd w:id="51"/>
      <w:bookmarkEnd w:id="52"/>
      <w:bookmarkEnd w:id="53"/>
    </w:p>
    <w:p w:rsidR="00B35BDA" w:rsidRPr="00D64128" w:rsidRDefault="004E64C7" w:rsidP="00657107">
      <w:pPr>
        <w:pStyle w:val="Heading2"/>
        <w:pageBreakBefore/>
        <w:numPr>
          <w:ilvl w:val="2"/>
          <w:numId w:val="54"/>
        </w:numPr>
        <w:rPr>
          <w:noProof/>
        </w:rPr>
      </w:pPr>
      <w:bookmarkStart w:id="54" w:name="_Toc437344903"/>
      <w:r w:rsidRPr="00D64128">
        <w:rPr>
          <w:noProof/>
        </w:rPr>
        <w:lastRenderedPageBreak/>
        <w:t xml:space="preserve"> </w:t>
      </w:r>
      <w:bookmarkStart w:id="55" w:name="_Toc497414248"/>
      <w:r w:rsidR="00B35BDA" w:rsidRPr="00D64128">
        <w:rPr>
          <w:noProof/>
        </w:rPr>
        <w:t>Biztonsági osztályba, biztonsági szintbe sorolás</w:t>
      </w:r>
      <w:bookmarkEnd w:id="54"/>
      <w:r w:rsidR="005E42D4" w:rsidRPr="00D64128">
        <w:rPr>
          <w:noProof/>
        </w:rPr>
        <w:t>,</w:t>
      </w:r>
      <w:r w:rsidR="001E04FA" w:rsidRPr="00D64128">
        <w:rPr>
          <w:noProof/>
        </w:rPr>
        <w:t xml:space="preserve"> Hivatal biztonsági szintje</w:t>
      </w:r>
      <w:bookmarkEnd w:id="55"/>
      <w:r w:rsidR="001E04FA" w:rsidRPr="00D64128">
        <w:rPr>
          <w:noProof/>
        </w:rPr>
        <w:t xml:space="preserve"> </w:t>
      </w:r>
    </w:p>
    <w:p w:rsidR="00B35BDA" w:rsidRPr="001D00F8" w:rsidRDefault="00B35BDA" w:rsidP="00B35BDA">
      <w:pPr>
        <w:rPr>
          <w:noProof/>
        </w:rPr>
      </w:pPr>
      <w:r w:rsidRPr="001D00F8">
        <w:rPr>
          <w:noProof/>
        </w:rPr>
        <w:t xml:space="preserve">Az elektronikus információs rendszerek, valamint az azokban kezelt adatok költséghatékony védelmének biztosítása érdekében a Hivatalnak a vonatkozó jogszabályokban leírtak szerint be </w:t>
      </w:r>
      <w:r w:rsidR="005B1EAB">
        <w:rPr>
          <w:noProof/>
        </w:rPr>
        <w:t>soroljuk</w:t>
      </w:r>
      <w:r w:rsidRPr="001D00F8">
        <w:rPr>
          <w:noProof/>
        </w:rPr>
        <w:t xml:space="preserve"> az elektronikus információs rendszereket egy-egy (1-től 5-ig számozott) biztonsági osztályba a kezelt adatok bizalmasságának, sértetlenségének és rendelkezésre állásának </w:t>
      </w:r>
      <w:r w:rsidR="005B1EAB">
        <w:rPr>
          <w:noProof/>
        </w:rPr>
        <w:t>kockázata alapján, valamint meghatározzuk</w:t>
      </w:r>
      <w:r w:rsidRPr="001D00F8">
        <w:rPr>
          <w:noProof/>
        </w:rPr>
        <w:t xml:space="preserve"> a szervezet biztonsági szintjét.</w:t>
      </w:r>
    </w:p>
    <w:p w:rsidR="00B35BDA" w:rsidRPr="001D00F8" w:rsidRDefault="00B35BDA" w:rsidP="00B35BDA">
      <w:pPr>
        <w:rPr>
          <w:noProof/>
        </w:rPr>
      </w:pPr>
      <w:r w:rsidRPr="001D00F8">
        <w:rPr>
          <w:noProof/>
        </w:rPr>
        <w:t xml:space="preserve">Az elektronikus információs rendszerek biztonsági osztályba sorolását a vonatkozó jogszabályok szerint kockázatelemzés alapján </w:t>
      </w:r>
      <w:r w:rsidR="005B1EAB">
        <w:rPr>
          <w:noProof/>
        </w:rPr>
        <w:t>végezzük el</w:t>
      </w:r>
      <w:r w:rsidRPr="001D00F8">
        <w:rPr>
          <w:noProof/>
        </w:rPr>
        <w:t>, oly módon, hogy a biztonsági osztályba sorolásnál nem a lehetséges legnagyobb kárértéket, hanem a releváns, bekövetkezési valószínűséggel korrigált fenyegetések által o</w:t>
      </w:r>
      <w:r w:rsidR="005B1EAB">
        <w:rPr>
          <w:noProof/>
        </w:rPr>
        <w:t>kozható kárt, káros hatást vesszük figyelembe</w:t>
      </w:r>
      <w:r w:rsidRPr="001D00F8">
        <w:rPr>
          <w:noProof/>
        </w:rPr>
        <w:t>.</w:t>
      </w:r>
    </w:p>
    <w:p w:rsidR="00B35BDA" w:rsidRPr="001D00F8" w:rsidRDefault="00B35BDA" w:rsidP="00B35BDA">
      <w:pPr>
        <w:rPr>
          <w:noProof/>
        </w:rPr>
      </w:pPr>
      <w:r w:rsidRPr="001D00F8">
        <w:rPr>
          <w:noProof/>
        </w:rPr>
        <w:t xml:space="preserve">A fentiekben leírtaknak megfelelően a Hivatal az elektronikus információs rendszerek biztonsági osztályba sorolását a </w:t>
      </w:r>
      <w:r w:rsidR="00656230">
        <w:fldChar w:fldCharType="begin"/>
      </w:r>
      <w:r w:rsidR="00656230">
        <w:instrText xml:space="preserve"> REF _Ref413847722 \h  \* MERGEFORMAT </w:instrText>
      </w:r>
      <w:r w:rsidR="00656230">
        <w:fldChar w:fldCharType="separate"/>
      </w:r>
      <w:r w:rsidRPr="001D00F8">
        <w:rPr>
          <w:noProof/>
        </w:rPr>
        <w:t>Kockázatkezelés</w:t>
      </w:r>
      <w:r w:rsidR="00656230">
        <w:fldChar w:fldCharType="end"/>
      </w:r>
      <w:r w:rsidRPr="001D00F8">
        <w:rPr>
          <w:noProof/>
        </w:rPr>
        <w:t xml:space="preserve"> pontban leírtak szerinti kockázatelemzési, kockázatkezelési feladatok eredményei alapján </w:t>
      </w:r>
      <w:r w:rsidR="005E42D4">
        <w:rPr>
          <w:noProof/>
        </w:rPr>
        <w:t>a NEIH által hivatalosan közzétett segédletek felhasználásával v</w:t>
      </w:r>
      <w:r w:rsidRPr="001D00F8">
        <w:rPr>
          <w:noProof/>
        </w:rPr>
        <w:t>égzi el.</w:t>
      </w:r>
    </w:p>
    <w:p w:rsidR="00B35BDA" w:rsidRPr="001D00F8" w:rsidRDefault="00B35BDA" w:rsidP="00B35BDA">
      <w:pPr>
        <w:rPr>
          <w:noProof/>
        </w:rPr>
      </w:pPr>
      <w:r w:rsidRPr="001D00F8">
        <w:rPr>
          <w:noProof/>
        </w:rPr>
        <w:t>Az elektronikus információs rendszerek biztonságáért felelős személy feladata, hogy a kockázatelemzés, illetve a kockázatkezelési döntések alapján előkészítse az elektronikus információs rendszerek biztonsági osztályba sorolását</w:t>
      </w:r>
      <w:r w:rsidR="005B48B8">
        <w:rPr>
          <w:noProof/>
        </w:rPr>
        <w:t>.</w:t>
      </w:r>
      <w:r w:rsidRPr="001D00F8">
        <w:rPr>
          <w:noProof/>
        </w:rPr>
        <w:t xml:space="preserve">  Az elektronikus információs rendszerek irányadó biztonsági osztályát az adott információs rendszer bizalmasság, sértetlenség és rendelkezésre állás szerint meghatározott kockáz</w:t>
      </w:r>
      <w:r w:rsidR="005B1EAB">
        <w:rPr>
          <w:noProof/>
        </w:rPr>
        <w:t>ata alapján állapítjuk meg</w:t>
      </w:r>
      <w:r w:rsidR="005B48B8">
        <w:rPr>
          <w:noProof/>
        </w:rPr>
        <w:t>.</w:t>
      </w:r>
    </w:p>
    <w:p w:rsidR="00B35BDA" w:rsidRPr="001D00F8" w:rsidRDefault="00B35BDA" w:rsidP="00B35BDA">
      <w:pPr>
        <w:rPr>
          <w:noProof/>
        </w:rPr>
      </w:pPr>
      <w:r w:rsidRPr="001D00F8">
        <w:rPr>
          <w:noProof/>
        </w:rPr>
        <w:t xml:space="preserve">A biztonsági osztályba, sorolást az elektronikus információs rendszerek biztonságáért felelős személy előterjesztése alapján a jegyző hagyja jóvá, és felel annak a jogszabályoknak és kockázatoknak való megfelelőségéért, a felhasznált adatok teljességéért és időszerűségéért. </w:t>
      </w:r>
    </w:p>
    <w:p w:rsidR="00B35BDA" w:rsidRPr="001D00F8" w:rsidRDefault="00B35BDA" w:rsidP="00B35BDA">
      <w:pPr>
        <w:rPr>
          <w:noProof/>
        </w:rPr>
      </w:pPr>
      <w:r w:rsidRPr="001D00F8">
        <w:rPr>
          <w:noProof/>
        </w:rPr>
        <w:t>A jegyző a törvényben meghatározott feltételeknek megfelelő, az elektronikus információs rendszerre irányadó biztonsági osztálynál magasabb, kivételes esetben indoklással ellátva alacsonyabb biztonsági osztályt is megállapíthat az elektronikus információs rendszerre vonatkozóan.</w:t>
      </w:r>
    </w:p>
    <w:p w:rsidR="00B35BDA" w:rsidRDefault="00B35BDA" w:rsidP="00B35BDA">
      <w:pPr>
        <w:spacing w:after="0"/>
        <w:rPr>
          <w:noProof/>
        </w:rPr>
      </w:pPr>
      <w:r w:rsidRPr="001D00F8">
        <w:rPr>
          <w:noProof/>
        </w:rPr>
        <w:t>Az elektronikus információs rendszerek biztonságáért felelős személy feladata, hogy az elektronikus információs rendszerek biztonsági osztályba sorolását és a szervezet biztonsági szintjét jelen szabályzat mellékletében rögzítse, valamint a biztonsági osztályba soroláshoz kapcsolódó hatósági adatszolgáltatást előkészítse és a jegyző számára előterjessze, aki gondoskodik az adatszolgáltatás teljesítéséről, illetve a módosított szabályzat érvénybe léptetéséről.</w:t>
      </w:r>
    </w:p>
    <w:p w:rsidR="005B48B8" w:rsidRDefault="005B48B8" w:rsidP="00B35BDA">
      <w:pPr>
        <w:spacing w:after="0"/>
        <w:rPr>
          <w:noProof/>
        </w:rPr>
      </w:pPr>
    </w:p>
    <w:p w:rsidR="005B48B8" w:rsidRPr="001D00F8" w:rsidRDefault="005B48B8" w:rsidP="00B35BDA">
      <w:pPr>
        <w:spacing w:after="0"/>
        <w:rPr>
          <w:noProof/>
        </w:rPr>
      </w:pPr>
      <w:r w:rsidRPr="001D00F8">
        <w:rPr>
          <w:noProof/>
        </w:rPr>
        <w:t>Hivatal biztons</w:t>
      </w:r>
      <w:r>
        <w:rPr>
          <w:noProof/>
        </w:rPr>
        <w:t xml:space="preserve">ági szintbe történő besorolását </w:t>
      </w:r>
      <w:r w:rsidRPr="005B48B8">
        <w:rPr>
          <w:noProof/>
        </w:rPr>
        <w:t>a vonatkozó jogszabályok</w:t>
      </w:r>
      <w:r>
        <w:rPr>
          <w:noProof/>
        </w:rPr>
        <w:t xml:space="preserve"> szerint</w:t>
      </w:r>
      <w:r w:rsidR="00987826">
        <w:rPr>
          <w:noProof/>
        </w:rPr>
        <w:t xml:space="preserve"> a NEIH által hivatalosan közzétett segédletek felhasználásával v</w:t>
      </w:r>
      <w:r w:rsidR="00987826" w:rsidRPr="001D00F8">
        <w:rPr>
          <w:noProof/>
        </w:rPr>
        <w:t>égzi el</w:t>
      </w:r>
      <w:r w:rsidR="00987826">
        <w:rPr>
          <w:noProof/>
        </w:rPr>
        <w:t>.  A Hivatal biztonsági szintjének rögzítése és lejelentése a rendszerek biztonsági szintjének lejelentésével, azonos módon végezzük.</w:t>
      </w:r>
    </w:p>
    <w:p w:rsidR="00B35BDA" w:rsidRPr="001D00F8" w:rsidRDefault="00B35BDA" w:rsidP="003D3236">
      <w:pPr>
        <w:pStyle w:val="Heading3"/>
        <w:numPr>
          <w:ilvl w:val="0"/>
          <w:numId w:val="0"/>
        </w:numPr>
        <w:spacing w:before="100" w:beforeAutospacing="1" w:after="100" w:afterAutospacing="1" w:line="276" w:lineRule="auto"/>
        <w:rPr>
          <w:noProof/>
          <w:color w:val="auto"/>
        </w:rPr>
      </w:pPr>
      <w:bookmarkStart w:id="56" w:name="_Toc437344904"/>
      <w:bookmarkStart w:id="57" w:name="_Toc497414249"/>
      <w:r w:rsidRPr="001D00F8">
        <w:rPr>
          <w:noProof/>
          <w:color w:val="auto"/>
        </w:rPr>
        <w:t>Végrehajtás gyakorisága</w:t>
      </w:r>
      <w:bookmarkEnd w:id="56"/>
      <w:bookmarkEnd w:id="57"/>
    </w:p>
    <w:p w:rsidR="00B35BDA" w:rsidRPr="001D00F8" w:rsidRDefault="00B35BDA" w:rsidP="00B35BDA">
      <w:pPr>
        <w:rPr>
          <w:noProof/>
        </w:rPr>
      </w:pPr>
      <w:r w:rsidRPr="001D00F8">
        <w:rPr>
          <w:noProof/>
        </w:rPr>
        <w:t>A biztonsági osztályba sorolást legalább háromévenként vagy szükség esetén soron kívü</w:t>
      </w:r>
      <w:r w:rsidR="005B1EAB">
        <w:rPr>
          <w:noProof/>
        </w:rPr>
        <w:t>l, dokumentált módon vizsgáljuk</w:t>
      </w:r>
      <w:r w:rsidR="005B1EAB" w:rsidRPr="005B1EAB">
        <w:rPr>
          <w:noProof/>
        </w:rPr>
        <w:t xml:space="preserve"> </w:t>
      </w:r>
      <w:r w:rsidR="005B1EAB">
        <w:rPr>
          <w:noProof/>
        </w:rPr>
        <w:t>felül</w:t>
      </w:r>
      <w:r w:rsidRPr="001D00F8">
        <w:rPr>
          <w:noProof/>
        </w:rPr>
        <w:t>.</w:t>
      </w:r>
    </w:p>
    <w:p w:rsidR="00B35BDA" w:rsidRPr="001D00F8" w:rsidRDefault="00B35BDA" w:rsidP="00B35BDA">
      <w:pPr>
        <w:rPr>
          <w:noProof/>
        </w:rPr>
      </w:pPr>
      <w:r w:rsidRPr="001D00F8">
        <w:rPr>
          <w:noProof/>
        </w:rPr>
        <w:t>A soron kívüli biztonsági osztályba sorolást az elektronikus információs rendszer biztonságát érintő jogszabályban meghatározott változás vagy új elektronikus információs rendszer bevezetése esetén szükséges elvégezni. A soron kívüli felülvizsgálatot akkor</w:t>
      </w:r>
      <w:r w:rsidR="005B1EAB">
        <w:rPr>
          <w:noProof/>
        </w:rPr>
        <w:t xml:space="preserve"> is el</w:t>
      </w:r>
      <w:r w:rsidRPr="001D00F8">
        <w:rPr>
          <w:noProof/>
        </w:rPr>
        <w:t>végez</w:t>
      </w:r>
      <w:r w:rsidR="005B1EAB">
        <w:rPr>
          <w:noProof/>
        </w:rPr>
        <w:t>zük</w:t>
      </w:r>
      <w:r w:rsidRPr="001D00F8">
        <w:rPr>
          <w:noProof/>
        </w:rPr>
        <w:t>, ha a Hivatal státuszában, illetve az általa kezelt vagy feldolgozott adatok vonatkozásában változás következik be.</w:t>
      </w:r>
    </w:p>
    <w:p w:rsidR="00B35BDA" w:rsidRPr="001D00F8" w:rsidRDefault="00B35BDA" w:rsidP="003D3236">
      <w:pPr>
        <w:spacing w:before="100" w:beforeAutospacing="1" w:after="100" w:afterAutospacing="1"/>
        <w:rPr>
          <w:noProof/>
        </w:rPr>
      </w:pPr>
      <w:r w:rsidRPr="001D00F8">
        <w:rPr>
          <w:noProof/>
        </w:rPr>
        <w:lastRenderedPageBreak/>
        <w:t>Soron kívüli felülvizsgálatot kezdeményezhet a jegyző, tipikusan a működési környezetben bekövetkezett fenti változások esetén, illetve az elektronikus információs rendszerek biztonságáért felelős személy a kockázatelemzés eredményei alapján.</w:t>
      </w:r>
    </w:p>
    <w:p w:rsidR="00F73075" w:rsidRPr="00D64128" w:rsidRDefault="00243FD5" w:rsidP="00657107">
      <w:pPr>
        <w:pStyle w:val="Heading2"/>
        <w:numPr>
          <w:ilvl w:val="2"/>
          <w:numId w:val="54"/>
        </w:numPr>
        <w:rPr>
          <w:noProof/>
        </w:rPr>
      </w:pPr>
      <w:r w:rsidRPr="00D64128">
        <w:rPr>
          <w:noProof/>
        </w:rPr>
        <w:t xml:space="preserve"> </w:t>
      </w:r>
      <w:bookmarkStart w:id="58" w:name="_Toc497414250"/>
      <w:r w:rsidR="00F73075" w:rsidRPr="00D64128">
        <w:rPr>
          <w:noProof/>
        </w:rPr>
        <w:t>Rendszer és szolgáltatás beszerzés</w:t>
      </w:r>
      <w:bookmarkEnd w:id="58"/>
    </w:p>
    <w:p w:rsidR="00F73075" w:rsidRPr="001D00F8" w:rsidRDefault="00F73075" w:rsidP="00CF34CD">
      <w:pPr>
        <w:pStyle w:val="Heading3"/>
        <w:spacing w:before="100" w:beforeAutospacing="1" w:after="100" w:afterAutospacing="1"/>
        <w:rPr>
          <w:noProof/>
          <w:color w:val="auto"/>
        </w:rPr>
      </w:pPr>
      <w:bookmarkStart w:id="59" w:name="_Toc379733290"/>
      <w:bookmarkStart w:id="60" w:name="_Toc497414251"/>
      <w:r w:rsidRPr="001D00F8">
        <w:rPr>
          <w:noProof/>
          <w:color w:val="auto"/>
        </w:rPr>
        <w:t>Külső elektronikus információs rendszerek szolgáltatásai</w:t>
      </w:r>
      <w:bookmarkEnd w:id="59"/>
      <w:bookmarkEnd w:id="60"/>
    </w:p>
    <w:p w:rsidR="00F73075" w:rsidRPr="001D00F8" w:rsidRDefault="00F73075" w:rsidP="00F73075">
      <w:pPr>
        <w:rPr>
          <w:noProof/>
        </w:rPr>
      </w:pPr>
      <w:r w:rsidRPr="001D00F8">
        <w:rPr>
          <w:noProof/>
        </w:rPr>
        <w:t>A Hivatal:</w:t>
      </w:r>
    </w:p>
    <w:p w:rsidR="00F73075" w:rsidRPr="001D00F8" w:rsidRDefault="00F73075" w:rsidP="00657107">
      <w:pPr>
        <w:pStyle w:val="ListParagraph"/>
        <w:numPr>
          <w:ilvl w:val="0"/>
          <w:numId w:val="7"/>
        </w:numPr>
        <w:rPr>
          <w:noProof/>
        </w:rPr>
      </w:pPr>
      <w:r w:rsidRPr="001D00F8">
        <w:rPr>
          <w:noProof/>
        </w:rPr>
        <w:t>szerző</w:t>
      </w:r>
      <w:r w:rsidR="008C25AE">
        <w:rPr>
          <w:noProof/>
        </w:rPr>
        <w:t>déses kötelezettségként követeljük</w:t>
      </w:r>
      <w:r w:rsidRPr="001D00F8">
        <w:rPr>
          <w:noProof/>
        </w:rPr>
        <w:t xml:space="preserve"> meg, hogy a szolgál</w:t>
      </w:r>
      <w:r w:rsidR="008C25AE">
        <w:rPr>
          <w:noProof/>
        </w:rPr>
        <w:t xml:space="preserve">tatási szerződés alapján </w:t>
      </w:r>
      <w:r w:rsidRPr="001D00F8">
        <w:rPr>
          <w:noProof/>
        </w:rPr>
        <w:t>igénybe vett elektronikus információs rendszerek szolgáltatásai megfeleljenek az érintett Hivatal elektronikus információbiztonsági követelményeinek;</w:t>
      </w:r>
    </w:p>
    <w:p w:rsidR="00F73075" w:rsidRPr="001D00F8" w:rsidRDefault="008C25AE" w:rsidP="00657107">
      <w:pPr>
        <w:pStyle w:val="ListParagraph"/>
        <w:numPr>
          <w:ilvl w:val="0"/>
          <w:numId w:val="7"/>
        </w:numPr>
        <w:rPr>
          <w:noProof/>
        </w:rPr>
      </w:pPr>
      <w:r>
        <w:rPr>
          <w:noProof/>
        </w:rPr>
        <w:t xml:space="preserve">szerződésben </w:t>
      </w:r>
      <w:r w:rsidR="00F73075" w:rsidRPr="001D00F8">
        <w:rPr>
          <w:noProof/>
        </w:rPr>
        <w:t>meghatározz</w:t>
      </w:r>
      <w:r>
        <w:rPr>
          <w:noProof/>
        </w:rPr>
        <w:t>uk</w:t>
      </w:r>
      <w:r w:rsidR="00F73075" w:rsidRPr="001D00F8">
        <w:rPr>
          <w:noProof/>
        </w:rPr>
        <w:t xml:space="preserve"> az érintett Hivatal felhasználóinak feladatait és kötelezettségeit a külső elektronikus információs rendszerek szolgáltatásával kapcsolatban;</w:t>
      </w:r>
    </w:p>
    <w:p w:rsidR="00F73075" w:rsidRPr="001D00F8" w:rsidRDefault="00F73075" w:rsidP="00657107">
      <w:pPr>
        <w:pStyle w:val="ListParagraph"/>
        <w:numPr>
          <w:ilvl w:val="0"/>
          <w:numId w:val="7"/>
        </w:numPr>
        <w:rPr>
          <w:noProof/>
        </w:rPr>
      </w:pPr>
      <w:r w:rsidRPr="001D00F8">
        <w:rPr>
          <w:noProof/>
        </w:rPr>
        <w:t>külső és belső ellen</w:t>
      </w:r>
      <w:r w:rsidR="008C25AE">
        <w:rPr>
          <w:noProof/>
        </w:rPr>
        <w:t>őrzési eszközökkel ellenőrizzük</w:t>
      </w:r>
      <w:r w:rsidRPr="001D00F8">
        <w:rPr>
          <w:noProof/>
        </w:rPr>
        <w:t>, hogy a külső elektronikus információs rendszer szolgáltatója biztosítja-e az elvárt védelmi intézkedéseket.</w:t>
      </w:r>
    </w:p>
    <w:p w:rsidR="00F73075" w:rsidRPr="00D64128" w:rsidRDefault="00812B54" w:rsidP="00657107">
      <w:pPr>
        <w:pStyle w:val="Heading2"/>
        <w:numPr>
          <w:ilvl w:val="2"/>
          <w:numId w:val="54"/>
        </w:numPr>
        <w:rPr>
          <w:noProof/>
        </w:rPr>
      </w:pPr>
      <w:r w:rsidRPr="00D64128">
        <w:rPr>
          <w:noProof/>
        </w:rPr>
        <w:t xml:space="preserve"> </w:t>
      </w:r>
      <w:bookmarkStart w:id="61" w:name="_Toc497414252"/>
      <w:r w:rsidR="00F73075" w:rsidRPr="00D64128">
        <w:rPr>
          <w:noProof/>
        </w:rPr>
        <w:t>Üzletmenet- (ügymenet-) folytonosság tervezése</w:t>
      </w:r>
      <w:bookmarkEnd w:id="61"/>
    </w:p>
    <w:p w:rsidR="00F73075" w:rsidRPr="001D00F8" w:rsidRDefault="00F73075" w:rsidP="00CF34CD">
      <w:pPr>
        <w:pStyle w:val="Heading3"/>
        <w:numPr>
          <w:ilvl w:val="0"/>
          <w:numId w:val="0"/>
        </w:numPr>
        <w:spacing w:before="100" w:beforeAutospacing="1" w:after="100" w:afterAutospacing="1"/>
        <w:rPr>
          <w:noProof/>
          <w:color w:val="auto"/>
        </w:rPr>
      </w:pPr>
      <w:bookmarkStart w:id="62" w:name="_Toc379733342"/>
      <w:bookmarkStart w:id="63" w:name="_Toc497414253"/>
      <w:r w:rsidRPr="001D00F8">
        <w:rPr>
          <w:noProof/>
          <w:color w:val="auto"/>
        </w:rPr>
        <w:t>Üzletmenet-folytonosságra vonatkozó eljárásrend</w:t>
      </w:r>
      <w:bookmarkEnd w:id="62"/>
      <w:bookmarkEnd w:id="63"/>
    </w:p>
    <w:p w:rsidR="00F73075" w:rsidRPr="001D00F8" w:rsidRDefault="00F73075" w:rsidP="00F73075">
      <w:pPr>
        <w:rPr>
          <w:noProof/>
        </w:rPr>
      </w:pPr>
      <w:r w:rsidRPr="001D00F8">
        <w:rPr>
          <w:noProof/>
        </w:rPr>
        <w:t>Az információk védelmének és a megfelelő rendelkezésre állásának biztosítása érdekében a Hivatal az alábbi módon teljesíti az üzletmenet-folytonossági elvárásokat:</w:t>
      </w:r>
    </w:p>
    <w:p w:rsidR="00F73075" w:rsidRPr="001D00F8" w:rsidRDefault="00F73075" w:rsidP="00657107">
      <w:pPr>
        <w:pStyle w:val="ListParagraph"/>
        <w:numPr>
          <w:ilvl w:val="0"/>
          <w:numId w:val="32"/>
        </w:numPr>
        <w:rPr>
          <w:rFonts w:cs="Arial"/>
          <w:noProof/>
        </w:rPr>
      </w:pPr>
      <w:r w:rsidRPr="001D00F8">
        <w:rPr>
          <w:rFonts w:cs="Arial"/>
          <w:noProof/>
        </w:rPr>
        <w:t>biztosítjuk, hogy a kockázatok esetleges bekövetkezésekor a szolgáltatás kiesés ne legyen nagyobb a tervezetnél (ne sérüljön az SLA);</w:t>
      </w:r>
    </w:p>
    <w:p w:rsidR="00F73075" w:rsidRPr="001D00F8" w:rsidRDefault="00F73075" w:rsidP="00657107">
      <w:pPr>
        <w:pStyle w:val="ListParagraph"/>
        <w:numPr>
          <w:ilvl w:val="0"/>
          <w:numId w:val="32"/>
        </w:numPr>
        <w:rPr>
          <w:rFonts w:cs="Arial"/>
          <w:noProof/>
        </w:rPr>
      </w:pPr>
      <w:r w:rsidRPr="001D00F8">
        <w:rPr>
          <w:rFonts w:cs="Arial"/>
          <w:noProof/>
        </w:rPr>
        <w:t>megfelelő alapot adunk a kockázatok csökkentésére irányuló hatékony intézkedések végrehajtásához és eredményességük nyomon követéséhez;</w:t>
      </w:r>
    </w:p>
    <w:p w:rsidR="00F73075" w:rsidRPr="001D00F8" w:rsidRDefault="00F73075" w:rsidP="00657107">
      <w:pPr>
        <w:pStyle w:val="ListParagraph"/>
        <w:numPr>
          <w:ilvl w:val="0"/>
          <w:numId w:val="32"/>
        </w:numPr>
        <w:spacing w:before="120"/>
        <w:rPr>
          <w:rFonts w:cs="Arial"/>
          <w:noProof/>
        </w:rPr>
      </w:pPr>
      <w:r w:rsidRPr="001D00F8">
        <w:rPr>
          <w:rFonts w:cs="Arial"/>
          <w:noProof/>
        </w:rPr>
        <w:t>meghatározzuk azokat az intézkedéseket, amelyek ahhoz szükségesek, hogy a Hivatal folyamatos működése biztosítva legyen;</w:t>
      </w:r>
    </w:p>
    <w:p w:rsidR="00F73075" w:rsidRPr="001D00F8" w:rsidRDefault="00F73075" w:rsidP="00657107">
      <w:pPr>
        <w:pStyle w:val="ListParagraph"/>
        <w:numPr>
          <w:ilvl w:val="0"/>
          <w:numId w:val="32"/>
        </w:numPr>
        <w:spacing w:before="120"/>
        <w:rPr>
          <w:rFonts w:cs="Arial"/>
          <w:noProof/>
        </w:rPr>
      </w:pPr>
      <w:r w:rsidRPr="001D00F8">
        <w:rPr>
          <w:rFonts w:cs="Arial"/>
          <w:noProof/>
        </w:rPr>
        <w:t>meghatározzuk azokat az intézkedéseket, feladatokat, melyeket az esetleges folytonosság megszakadásra felkészülésként, illetve bekövetkezésekor a kár enyhítéseként, illetve a helyreállításért kell tenni;</w:t>
      </w:r>
    </w:p>
    <w:p w:rsidR="00F73075" w:rsidRPr="001D00F8" w:rsidRDefault="00F73075" w:rsidP="00657107">
      <w:pPr>
        <w:pStyle w:val="ListParagraph"/>
        <w:numPr>
          <w:ilvl w:val="0"/>
          <w:numId w:val="32"/>
        </w:numPr>
        <w:spacing w:before="120"/>
        <w:rPr>
          <w:rFonts w:cs="Arial"/>
          <w:noProof/>
        </w:rPr>
      </w:pPr>
      <w:r w:rsidRPr="001D00F8">
        <w:rPr>
          <w:rFonts w:cs="Arial"/>
          <w:noProof/>
        </w:rPr>
        <w:t>biztosítjuk, hogy az üzletmenet-folytonosság és a szolgáltatások rendelkezésre állása személyes felelősséghez köthető legyen;</w:t>
      </w:r>
    </w:p>
    <w:p w:rsidR="00F73075" w:rsidRPr="001D00F8" w:rsidRDefault="00F73075" w:rsidP="00657107">
      <w:pPr>
        <w:pStyle w:val="ListParagraph"/>
        <w:numPr>
          <w:ilvl w:val="0"/>
          <w:numId w:val="32"/>
        </w:numPr>
        <w:rPr>
          <w:rFonts w:cs="Arial"/>
          <w:noProof/>
        </w:rPr>
      </w:pPr>
      <w:r w:rsidRPr="001D00F8">
        <w:rPr>
          <w:rFonts w:cs="Arial"/>
          <w:noProof/>
        </w:rPr>
        <w:t>biztosítjuk, hogy a Hivatal közép és hosszú távú stratégiáihoz és céljaihoz illeszkedjen;</w:t>
      </w:r>
    </w:p>
    <w:p w:rsidR="00F73075" w:rsidRPr="001D00F8" w:rsidRDefault="00F73075" w:rsidP="00CF34CD">
      <w:pPr>
        <w:pStyle w:val="Heading3"/>
        <w:numPr>
          <w:ilvl w:val="0"/>
          <w:numId w:val="0"/>
        </w:numPr>
        <w:spacing w:before="100" w:beforeAutospacing="1" w:after="100" w:afterAutospacing="1"/>
        <w:rPr>
          <w:noProof/>
          <w:color w:val="auto"/>
        </w:rPr>
      </w:pPr>
      <w:bookmarkStart w:id="64" w:name="_Toc379733343"/>
      <w:bookmarkStart w:id="65" w:name="_Toc497414254"/>
      <w:r w:rsidRPr="001D00F8">
        <w:rPr>
          <w:noProof/>
          <w:color w:val="auto"/>
        </w:rPr>
        <w:t>Üzletmenet-folytonossági terv informatikai erőforrás kiesésekre</w:t>
      </w:r>
      <w:bookmarkEnd w:id="64"/>
      <w:bookmarkEnd w:id="65"/>
    </w:p>
    <w:p w:rsidR="00F73075" w:rsidRPr="001D00F8" w:rsidRDefault="00F73075" w:rsidP="00F73075">
      <w:pPr>
        <w:rPr>
          <w:noProof/>
        </w:rPr>
      </w:pPr>
      <w:r w:rsidRPr="001D00F8">
        <w:rPr>
          <w:noProof/>
        </w:rPr>
        <w:t>A Hivatal vezetése által az elektronikus információs rendszerekhez készíttetett rendszerbiztonsági tervek tartalmazzák az adott elektronikus rendszer (szolgáltatás) üzletmenet-folytonossági tervét is, amely:</w:t>
      </w:r>
    </w:p>
    <w:p w:rsidR="00F73075" w:rsidRPr="001D00F8" w:rsidRDefault="00F73075" w:rsidP="00657107">
      <w:pPr>
        <w:pStyle w:val="ListParagraph"/>
        <w:numPr>
          <w:ilvl w:val="0"/>
          <w:numId w:val="13"/>
        </w:numPr>
        <w:rPr>
          <w:noProof/>
        </w:rPr>
      </w:pPr>
      <w:r w:rsidRPr="001D00F8">
        <w:rPr>
          <w:noProof/>
        </w:rPr>
        <w:t>összhangban áll az Informatikai Biztonságpolitikával és a Biztonságtervezési Eljárásrenddel, valamint igazodik a szervezet felépítéséhez és architektúrájához;</w:t>
      </w:r>
    </w:p>
    <w:p w:rsidR="00F73075" w:rsidRPr="001D00F8" w:rsidRDefault="00F73075" w:rsidP="00657107">
      <w:pPr>
        <w:pStyle w:val="ListParagraph"/>
        <w:numPr>
          <w:ilvl w:val="0"/>
          <w:numId w:val="13"/>
        </w:numPr>
        <w:rPr>
          <w:noProof/>
        </w:rPr>
      </w:pPr>
      <w:r w:rsidRPr="001D00F8">
        <w:rPr>
          <w:noProof/>
        </w:rPr>
        <w:t>összehangolja a folyamatos működés tervezésére vonatkozó tevékenységeket a biztonsági események kezelésével;</w:t>
      </w:r>
    </w:p>
    <w:p w:rsidR="00F73075" w:rsidRPr="001D00F8" w:rsidRDefault="00F73075" w:rsidP="00657107">
      <w:pPr>
        <w:pStyle w:val="ListParagraph"/>
        <w:numPr>
          <w:ilvl w:val="0"/>
          <w:numId w:val="13"/>
        </w:numPr>
        <w:rPr>
          <w:noProof/>
        </w:rPr>
      </w:pPr>
      <w:r w:rsidRPr="001D00F8">
        <w:rPr>
          <w:noProof/>
        </w:rPr>
        <w:t>meghatározott gyakorisággal felülvizsgálja az elektronikus információs rendszerhez kapcsolódó üzletmenet-folytonossági tervet;</w:t>
      </w:r>
    </w:p>
    <w:p w:rsidR="00F73075" w:rsidRPr="001D00F8" w:rsidRDefault="00F73075" w:rsidP="00657107">
      <w:pPr>
        <w:pStyle w:val="ListParagraph"/>
        <w:numPr>
          <w:ilvl w:val="0"/>
          <w:numId w:val="13"/>
        </w:numPr>
        <w:rPr>
          <w:noProof/>
        </w:rPr>
      </w:pPr>
      <w:r w:rsidRPr="001D00F8">
        <w:rPr>
          <w:noProof/>
        </w:rPr>
        <w:t>az elektronikus információs rendszer vagy a működtetési környezet változásainak, az üzletmenet-folytonossági terv megvalósítása, végrehajtása vagy tesztelése során felmerülő problémáknak megfelelően aktualizálja az üzletmenet-folytonossági tervet;</w:t>
      </w:r>
    </w:p>
    <w:p w:rsidR="00F73075" w:rsidRPr="001D00F8" w:rsidRDefault="00F73075" w:rsidP="00657107">
      <w:pPr>
        <w:pStyle w:val="ListParagraph"/>
        <w:numPr>
          <w:ilvl w:val="0"/>
          <w:numId w:val="13"/>
        </w:numPr>
        <w:rPr>
          <w:noProof/>
        </w:rPr>
      </w:pPr>
      <w:r w:rsidRPr="001D00F8">
        <w:rPr>
          <w:noProof/>
        </w:rPr>
        <w:lastRenderedPageBreak/>
        <w:t>tájékoztatja az üzletmenet-folytonossági terv változásairól a folyamatos működés szempontjából kulcsfontosságú, személyeket és Hivatali egységeket;</w:t>
      </w:r>
    </w:p>
    <w:p w:rsidR="00F73075" w:rsidRPr="001D00F8" w:rsidRDefault="00F73075" w:rsidP="00657107">
      <w:pPr>
        <w:pStyle w:val="ListParagraph"/>
        <w:numPr>
          <w:ilvl w:val="0"/>
          <w:numId w:val="13"/>
        </w:numPr>
        <w:rPr>
          <w:noProof/>
        </w:rPr>
      </w:pPr>
      <w:r w:rsidRPr="001D00F8">
        <w:rPr>
          <w:noProof/>
        </w:rPr>
        <w:t>gondoskodik arról, hogy az üzletmenet-folytonossági terv jogosulatlanok számára ne legyen megismerhető, módosítható;</w:t>
      </w:r>
    </w:p>
    <w:p w:rsidR="00F73075" w:rsidRPr="001D00F8" w:rsidRDefault="00F73075" w:rsidP="00657107">
      <w:pPr>
        <w:pStyle w:val="ListParagraph"/>
        <w:numPr>
          <w:ilvl w:val="0"/>
          <w:numId w:val="13"/>
        </w:numPr>
        <w:rPr>
          <w:noProof/>
        </w:rPr>
      </w:pPr>
      <w:r w:rsidRPr="001D00F8">
        <w:rPr>
          <w:noProof/>
        </w:rPr>
        <w:t>meghatározza az alapfeladatokat (a biztosítandó szolgáltatásokat és azok elvárt szolgáltatási szintjét [angolul SLA]) és alapfunkciókat, valamint az ezekhez kapcsolódó vészhelyzeti követelményeket;</w:t>
      </w:r>
    </w:p>
    <w:p w:rsidR="00F73075" w:rsidRPr="001D00F8" w:rsidRDefault="00F73075" w:rsidP="00657107">
      <w:pPr>
        <w:pStyle w:val="ListParagraph"/>
        <w:numPr>
          <w:ilvl w:val="0"/>
          <w:numId w:val="13"/>
        </w:numPr>
        <w:rPr>
          <w:noProof/>
        </w:rPr>
      </w:pPr>
      <w:r w:rsidRPr="001D00F8">
        <w:rPr>
          <w:noProof/>
        </w:rPr>
        <w:t>rendelkezik a helyreállítási feladatokról, a helyreállítási prioritásokról és mértékekről;</w:t>
      </w:r>
    </w:p>
    <w:p w:rsidR="00F73075" w:rsidRPr="001D00F8" w:rsidRDefault="00F73075" w:rsidP="00657107">
      <w:pPr>
        <w:pStyle w:val="ListParagraph"/>
        <w:numPr>
          <w:ilvl w:val="0"/>
          <w:numId w:val="13"/>
        </w:numPr>
        <w:rPr>
          <w:noProof/>
        </w:rPr>
      </w:pPr>
      <w:r w:rsidRPr="001D00F8">
        <w:rPr>
          <w:noProof/>
        </w:rPr>
        <w:t>jelöli a vészhelyzeti szerepköröket, felelősségeket, a kapcsolattartó személyeket;</w:t>
      </w:r>
    </w:p>
    <w:p w:rsidR="00F73075" w:rsidRPr="001D00F8" w:rsidRDefault="00F73075" w:rsidP="00657107">
      <w:pPr>
        <w:pStyle w:val="ListParagraph"/>
        <w:numPr>
          <w:ilvl w:val="0"/>
          <w:numId w:val="13"/>
        </w:numPr>
        <w:rPr>
          <w:noProof/>
        </w:rPr>
      </w:pPr>
      <w:r w:rsidRPr="001D00F8">
        <w:rPr>
          <w:noProof/>
        </w:rPr>
        <w:t>fenntartja a Hivatal által előzetesen definiált alapszolgáltatásokat, még az elektronikus információs rendszer összeomlása, kompromittálódása vagy hibája ellenére is;</w:t>
      </w:r>
    </w:p>
    <w:p w:rsidR="00F73075" w:rsidRPr="001D00F8" w:rsidRDefault="00F73075" w:rsidP="00657107">
      <w:pPr>
        <w:pStyle w:val="ListParagraph"/>
        <w:numPr>
          <w:ilvl w:val="0"/>
          <w:numId w:val="13"/>
        </w:numPr>
        <w:ind w:left="714" w:hanging="357"/>
        <w:rPr>
          <w:noProof/>
        </w:rPr>
      </w:pPr>
      <w:r w:rsidRPr="001D00F8">
        <w:rPr>
          <w:noProof/>
        </w:rPr>
        <w:t>kidolgozza a végleges, teljes elektronikus információs rendszer helyreállításának tervét úgy, hogy az nem ronthatja le az eredetileg tervezett és megvalósított biztonsági védelmeket.</w:t>
      </w:r>
    </w:p>
    <w:p w:rsidR="0089643F" w:rsidRPr="001D00F8" w:rsidRDefault="0089643F" w:rsidP="0089643F">
      <w:pPr>
        <w:rPr>
          <w:noProof/>
        </w:rPr>
      </w:pPr>
      <w:r w:rsidRPr="001D00F8">
        <w:rPr>
          <w:noProof/>
        </w:rPr>
        <w:t>A Hivatal működésének folytonosságával kapcsolatos feladatok tervezése, irányítása, koordinálása, a szükséges erőforrások rendelkezésre állásának biztosítása a jegyző feladata. A feladat keretében a jegyző</w:t>
      </w:r>
      <w:r w:rsidR="005B1EAB">
        <w:rPr>
          <w:noProof/>
        </w:rPr>
        <w:t xml:space="preserve"> alapvetően biztosítja</w:t>
      </w:r>
      <w:r w:rsidRPr="001D00F8">
        <w:rPr>
          <w:noProof/>
        </w:rPr>
        <w:t>, hogy informatikai szolgáltatás kiesésével járó rendkívüli esemény esetén</w:t>
      </w:r>
    </w:p>
    <w:p w:rsidR="0089643F" w:rsidRPr="001D00F8" w:rsidRDefault="0089643F" w:rsidP="00657107">
      <w:pPr>
        <w:pStyle w:val="ListParagraph"/>
        <w:numPr>
          <w:ilvl w:val="0"/>
          <w:numId w:val="47"/>
        </w:numPr>
        <w:rPr>
          <w:noProof/>
        </w:rPr>
      </w:pPr>
      <w:r w:rsidRPr="001D00F8">
        <w:rPr>
          <w:noProof/>
        </w:rPr>
        <w:t>az informatikai szolgáltatás elfogadható időn belül és elfogadható adatveszteség mellett újraindítható legyen;</w:t>
      </w:r>
    </w:p>
    <w:p w:rsidR="0089643F" w:rsidRPr="001D00F8" w:rsidRDefault="0089643F" w:rsidP="00657107">
      <w:pPr>
        <w:pStyle w:val="ListParagraph"/>
        <w:numPr>
          <w:ilvl w:val="0"/>
          <w:numId w:val="47"/>
        </w:numPr>
        <w:rPr>
          <w:noProof/>
        </w:rPr>
      </w:pPr>
      <w:r w:rsidRPr="001D00F8">
        <w:rPr>
          <w:noProof/>
        </w:rPr>
        <w:t>az informatikai szolgáltatás kiesésének idejére azon kritikus fontosságú folyamatoknál, ahol ez indokolt a kieső informatikai szolgáltatás használata nélkül működtethető alternatív folyamat biztosítsa a szükséges minimális szinten a működést;</w:t>
      </w:r>
    </w:p>
    <w:p w:rsidR="0089643F" w:rsidRPr="001D00F8" w:rsidRDefault="0089643F" w:rsidP="00657107">
      <w:pPr>
        <w:pStyle w:val="ListParagraph"/>
        <w:numPr>
          <w:ilvl w:val="0"/>
          <w:numId w:val="47"/>
        </w:numPr>
        <w:rPr>
          <w:noProof/>
        </w:rPr>
      </w:pPr>
      <w:r w:rsidRPr="001D00F8">
        <w:rPr>
          <w:noProof/>
        </w:rPr>
        <w:t>a Hivatal működését érintő rendkívüli esemény esetén a Hivatal a szükséges tájékoztatási feladatokat szervezett módon végrehajtsa;</w:t>
      </w:r>
    </w:p>
    <w:p w:rsidR="0089643F" w:rsidRPr="001D00F8" w:rsidRDefault="0089643F" w:rsidP="00657107">
      <w:pPr>
        <w:pStyle w:val="ListParagraph"/>
        <w:numPr>
          <w:ilvl w:val="0"/>
          <w:numId w:val="47"/>
        </w:numPr>
        <w:rPr>
          <w:noProof/>
        </w:rPr>
      </w:pPr>
      <w:r w:rsidRPr="001D00F8">
        <w:rPr>
          <w:noProof/>
        </w:rPr>
        <w:t>az informatikai szolgáltatás újraindítását követően az ügyviteli folyamatok a normál működési szintnek megfelelően, a normál ügyviteli rend szerint folytathatóak legyenek.</w:t>
      </w:r>
    </w:p>
    <w:p w:rsidR="0089643F" w:rsidRPr="001D00F8" w:rsidRDefault="0089643F" w:rsidP="0089643F">
      <w:pPr>
        <w:rPr>
          <w:noProof/>
        </w:rPr>
      </w:pPr>
      <w:r w:rsidRPr="001D00F8">
        <w:rPr>
          <w:noProof/>
        </w:rPr>
        <w:t xml:space="preserve">A fentieket figyelembe véve a vonatkozó kockázatokat szem előtt tartva a Hivatal informatikai </w:t>
      </w:r>
      <w:r w:rsidR="007175D7">
        <w:rPr>
          <w:noProof/>
        </w:rPr>
        <w:t>rendszereit úgy alakítottuk ki, illetve tartalékoljuk</w:t>
      </w:r>
      <w:r w:rsidRPr="001D00F8">
        <w:rPr>
          <w:noProof/>
        </w:rPr>
        <w:t>, valamint a külső szolgáltató által nyújtott informatikai szolgáltatásokra olyan rendelkezésre</w:t>
      </w:r>
      <w:r w:rsidR="007175D7">
        <w:rPr>
          <w:noProof/>
        </w:rPr>
        <w:t xml:space="preserve"> állási követelményeket </w:t>
      </w:r>
      <w:r w:rsidRPr="001D00F8">
        <w:rPr>
          <w:noProof/>
        </w:rPr>
        <w:t>köt</w:t>
      </w:r>
      <w:r w:rsidR="007175D7">
        <w:rPr>
          <w:noProof/>
        </w:rPr>
        <w:t>ünk ki</w:t>
      </w:r>
      <w:r w:rsidRPr="001D00F8">
        <w:rPr>
          <w:noProof/>
        </w:rPr>
        <w:t xml:space="preserve">, hogy azok költséghatékonyan támogassák a Hivatal feladatait, illetve az azok alapján az érintett ügyviteli folyamatokra levezethető rendelkezésre állási követelményeket. </w:t>
      </w:r>
    </w:p>
    <w:p w:rsidR="0089643F" w:rsidRPr="001D00F8" w:rsidRDefault="0089643F" w:rsidP="0089643F">
      <w:pPr>
        <w:rPr>
          <w:noProof/>
        </w:rPr>
      </w:pPr>
      <w:r w:rsidRPr="001D00F8">
        <w:rPr>
          <w:noProof/>
        </w:rPr>
        <w:t xml:space="preserve">A fenti követelmények érdekében számba </w:t>
      </w:r>
      <w:r w:rsidR="007175D7">
        <w:rPr>
          <w:noProof/>
        </w:rPr>
        <w:t>vesszük</w:t>
      </w:r>
      <w:r w:rsidRPr="001D00F8">
        <w:rPr>
          <w:noProof/>
        </w:rPr>
        <w:t xml:space="preserve"> a Hivatal működését támogató informatikai szolgáltatásokat, a szolgáltatások rendelkezésre állását veszélyeztető lehetséges ren</w:t>
      </w:r>
      <w:r w:rsidR="007175D7">
        <w:rPr>
          <w:noProof/>
        </w:rPr>
        <w:t>dkívüli eseményeket és meghatározzuk</w:t>
      </w:r>
      <w:r w:rsidRPr="001D00F8">
        <w:rPr>
          <w:noProof/>
        </w:rPr>
        <w:t>, hogy milyen preventív, detektív, illetve korrektív intézkedések bevezetésével csökkenthetőek az informatikai szolgáltatások kieséséből származó kockázatok elfogadható szintre.</w:t>
      </w:r>
    </w:p>
    <w:p w:rsidR="0089643F" w:rsidRPr="001D00F8" w:rsidRDefault="0089643F" w:rsidP="0089643F">
      <w:pPr>
        <w:rPr>
          <w:noProof/>
        </w:rPr>
      </w:pPr>
      <w:r w:rsidRPr="001D00F8">
        <w:rPr>
          <w:noProof/>
        </w:rPr>
        <w:t>A meghatározott – informatikai szolgáltatás kiesésével járó – rendkívüli esemény bekövetkezése esetén végrehajtandó alternatív folyamat szükségességének meghatározásakor az érintett ügyviteli folyamatok rendelkezésre állási követelményei</w:t>
      </w:r>
      <w:r w:rsidR="007175D7">
        <w:rPr>
          <w:noProof/>
        </w:rPr>
        <w:t xml:space="preserve"> mellett figyelembe vesszük</w:t>
      </w:r>
      <w:r w:rsidRPr="001D00F8">
        <w:rPr>
          <w:noProof/>
        </w:rPr>
        <w:t xml:space="preserve"> a Hivatal által használt informatikai rendszerek rendelkezésre állási képességeit (hogyan és mennyi idő alatt lehet a rendszert újraindítani egy esetleges meghibásodást követően és az újraindítás során mikori adatokat lehet a rendszerbe visszatölteni), illetve a külső féltől igénybe vett informatikai szolgáltatások esetén az azokra vállalt rendelkezésre állási paramétereket.</w:t>
      </w:r>
    </w:p>
    <w:p w:rsidR="0089643F" w:rsidRPr="001D00F8" w:rsidRDefault="0089643F" w:rsidP="0089643F">
      <w:pPr>
        <w:rPr>
          <w:noProof/>
        </w:rPr>
      </w:pPr>
      <w:r w:rsidRPr="001D00F8">
        <w:rPr>
          <w:noProof/>
        </w:rPr>
        <w:t>A fenti szempontok figyelembe vételével a jegyző felelőssége meghatározni a Hivatal által alkalmazott kockázatkezelő intézkedéseket; valamint a bevezetett intézkedések működésének biztosítása és felügyelete (pl. az esetlegesen szükségesnek ítélt folytonossági tervek oktatása, tesztelése, rendszeres felülvizsgálata; az informatikai rendszerekre meghatározott rendelkezésre állási képességeket biztosító intézkedések működtetése).</w:t>
      </w:r>
    </w:p>
    <w:p w:rsidR="00F73075" w:rsidRPr="001D00F8" w:rsidRDefault="00F73075" w:rsidP="00F73075">
      <w:pPr>
        <w:rPr>
          <w:noProof/>
        </w:rPr>
      </w:pPr>
      <w:r w:rsidRPr="001D00F8">
        <w:rPr>
          <w:noProof/>
        </w:rPr>
        <w:lastRenderedPageBreak/>
        <w:t xml:space="preserve">A Hivatal az elektronikus információbiztonsággal kapcsolatos üzletmenet-folytonossági terveket külön dokumentumban </w:t>
      </w:r>
      <w:r w:rsidRPr="001D00F8">
        <w:rPr>
          <w:i/>
          <w:noProof/>
        </w:rPr>
        <w:t>(BCP terv)</w:t>
      </w:r>
      <w:r w:rsidRPr="001D00F8">
        <w:rPr>
          <w:noProof/>
        </w:rPr>
        <w:t xml:space="preserve"> kezeli.</w:t>
      </w:r>
    </w:p>
    <w:p w:rsidR="00F73075" w:rsidRPr="002C428F" w:rsidRDefault="00F73075" w:rsidP="00657107">
      <w:pPr>
        <w:pStyle w:val="Heading2"/>
        <w:numPr>
          <w:ilvl w:val="2"/>
          <w:numId w:val="54"/>
        </w:numPr>
        <w:rPr>
          <w:noProof/>
        </w:rPr>
      </w:pPr>
      <w:bookmarkStart w:id="66" w:name="_Toc379733349"/>
      <w:bookmarkStart w:id="67" w:name="_Toc497414255"/>
      <w:r w:rsidRPr="002C428F">
        <w:rPr>
          <w:noProof/>
        </w:rPr>
        <w:t>Az elektronikus információs rendszer mentései</w:t>
      </w:r>
      <w:bookmarkEnd w:id="66"/>
      <w:bookmarkEnd w:id="67"/>
    </w:p>
    <w:p w:rsidR="00C6288F" w:rsidRPr="001D00F8" w:rsidRDefault="00C6288F" w:rsidP="00CF34CD">
      <w:pPr>
        <w:pStyle w:val="Heading3"/>
        <w:numPr>
          <w:ilvl w:val="0"/>
          <w:numId w:val="0"/>
        </w:numPr>
        <w:spacing w:before="100" w:beforeAutospacing="1" w:after="100" w:afterAutospacing="1" w:line="276" w:lineRule="auto"/>
        <w:rPr>
          <w:noProof/>
          <w:color w:val="auto"/>
        </w:rPr>
      </w:pPr>
      <w:bookmarkStart w:id="68" w:name="_Toc437344933"/>
      <w:bookmarkStart w:id="69" w:name="_Toc497414256"/>
      <w:r w:rsidRPr="001D00F8">
        <w:rPr>
          <w:noProof/>
          <w:color w:val="auto"/>
        </w:rPr>
        <w:t>Általános követelmények</w:t>
      </w:r>
      <w:bookmarkEnd w:id="68"/>
      <w:bookmarkEnd w:id="69"/>
    </w:p>
    <w:p w:rsidR="00C6288F" w:rsidRPr="001D00F8" w:rsidRDefault="00C6288F" w:rsidP="00C6288F">
      <w:pPr>
        <w:rPr>
          <w:noProof/>
        </w:rPr>
      </w:pPr>
      <w:r w:rsidRPr="001D00F8">
        <w:rPr>
          <w:noProof/>
        </w:rPr>
        <w:t>A Jegyző feladata biztosít</w:t>
      </w:r>
      <w:r w:rsidR="00BB19D6">
        <w:rPr>
          <w:noProof/>
        </w:rPr>
        <w:t>tat</w:t>
      </w:r>
      <w:r w:rsidRPr="001D00F8">
        <w:rPr>
          <w:noProof/>
        </w:rPr>
        <w:t>ni a Hivatal működése szempontjából kritikus adatok, szoftverek, konfigurációs beállítások megfelelő tartalékolását. A Hivatal informatikai rendszereinek, illetve az informatikai rendszereken kezelt adatoknak a mentését, megőrzését, tárolását úgy oldja meg hogy a mentések típusa, gyakorisága és példányszáma elfogadható adatvesztési kockázatot eredményezzen, valamint az archiválásra vonatkozó jogszabályi követelményeket teljesíthesse.</w:t>
      </w:r>
    </w:p>
    <w:p w:rsidR="00C6288F" w:rsidRPr="001D00F8" w:rsidRDefault="00C6288F" w:rsidP="00C6288F">
      <w:pPr>
        <w:rPr>
          <w:noProof/>
        </w:rPr>
      </w:pPr>
      <w:r w:rsidRPr="001D00F8">
        <w:rPr>
          <w:noProof/>
        </w:rPr>
        <w:t xml:space="preserve">A Hivatal olyan mentési megoldásokat alkalmaz, illetve olyan mentési eljárást működtet, ami biztosítani tudja, hogy az informatikai eszközök sérülése, meghibásodása, illetve a tárolt adatok sérülése használhatatlanná válása esetén rendelkezésre álljon olyan mentés, amely segítségével a kiesett informatikai szolgáltatás elfogadható időn belül újraindítható, illetve amelynek visszaállításával az elvesztett adatmennyiség mértéke még kezelhető szinten marad. Azon adatok esetén, amelyek hosszú távú megőrzését a Hivatal </w:t>
      </w:r>
      <w:r w:rsidR="005B1EAB">
        <w:rPr>
          <w:noProof/>
        </w:rPr>
        <w:t>elektronikus formában biztosítjuk, hogy</w:t>
      </w:r>
      <w:r w:rsidRPr="001D00F8">
        <w:rPr>
          <w:noProof/>
        </w:rPr>
        <w:t xml:space="preserve"> a mentések alkalmasnak az adatok jogszabályban előírt megőrzési idejének végéig történő visszaállítására.</w:t>
      </w:r>
    </w:p>
    <w:p w:rsidR="00C6288F" w:rsidRPr="001D00F8" w:rsidRDefault="00C6288F" w:rsidP="00C6288F">
      <w:pPr>
        <w:rPr>
          <w:noProof/>
        </w:rPr>
      </w:pPr>
      <w:r w:rsidRPr="001D00F8">
        <w:rPr>
          <w:noProof/>
        </w:rPr>
        <w:t xml:space="preserve">A fentieknek megfelelően a jegyzőnek az alábbi irányelveket javasolt figyelembe vennie: </w:t>
      </w:r>
    </w:p>
    <w:p w:rsidR="00C6288F" w:rsidRPr="001D00F8" w:rsidRDefault="00C6288F" w:rsidP="00657107">
      <w:pPr>
        <w:pStyle w:val="Normlfelsorols"/>
        <w:numPr>
          <w:ilvl w:val="0"/>
          <w:numId w:val="48"/>
        </w:numPr>
        <w:rPr>
          <w:rFonts w:asciiTheme="majorHAnsi" w:hAnsiTheme="majorHAnsi"/>
          <w:noProof/>
        </w:rPr>
      </w:pPr>
      <w:r w:rsidRPr="001D00F8">
        <w:rPr>
          <w:rFonts w:asciiTheme="majorHAnsi" w:hAnsiTheme="majorHAnsi"/>
          <w:noProof/>
        </w:rPr>
        <w:t>az adatok mentése illetve archiválása mellett az adatok visszaállításához szükséges valamennyi egyéb adat és szoftver komponens is visszaállíthatóan mentésre, illetve archiválásra kerüljön, vagy mentésük illetve archivált állományuk létezzen,</w:t>
      </w:r>
    </w:p>
    <w:p w:rsidR="00C6288F" w:rsidRPr="001D00F8" w:rsidRDefault="00C6288F" w:rsidP="00657107">
      <w:pPr>
        <w:pStyle w:val="Normlfelsorols"/>
        <w:numPr>
          <w:ilvl w:val="0"/>
          <w:numId w:val="48"/>
        </w:numPr>
        <w:rPr>
          <w:rFonts w:asciiTheme="majorHAnsi" w:hAnsiTheme="majorHAnsi"/>
          <w:noProof/>
        </w:rPr>
      </w:pPr>
      <w:r w:rsidRPr="001D00F8">
        <w:rPr>
          <w:rFonts w:asciiTheme="majorHAnsi" w:hAnsiTheme="majorHAnsi"/>
          <w:noProof/>
        </w:rPr>
        <w:t>a mentésre, illetve archiválásra alkalmazott adathordozó megválasztása az adathordozó felhasználhatóságának gyártói korlátozásai – pl. adatmegőrzési idő, újraírhatóság száma, tárolási előírások stb. - figyelembe vételével történjen,</w:t>
      </w:r>
    </w:p>
    <w:p w:rsidR="00C6288F" w:rsidRPr="001D00F8" w:rsidRDefault="00C6288F" w:rsidP="00657107">
      <w:pPr>
        <w:pStyle w:val="Normlfelsorols"/>
        <w:numPr>
          <w:ilvl w:val="0"/>
          <w:numId w:val="48"/>
        </w:numPr>
        <w:rPr>
          <w:rFonts w:asciiTheme="majorHAnsi" w:hAnsiTheme="majorHAnsi"/>
          <w:noProof/>
        </w:rPr>
      </w:pPr>
      <w:r w:rsidRPr="001D00F8">
        <w:rPr>
          <w:rFonts w:asciiTheme="majorHAnsi" w:hAnsiTheme="majorHAnsi"/>
          <w:noProof/>
        </w:rPr>
        <w:t>a mentéseket tartalmazó adathordozók kezelése a rajtuk tárolt adatok érzékenységének megfelelően történjen, valamint a forrásrendszerrel azonos szintű biztonságos fizikai hozzáférés védelem mellett kerüljenek megőrzésre,</w:t>
      </w:r>
    </w:p>
    <w:p w:rsidR="00C6288F" w:rsidRDefault="00C6288F" w:rsidP="00657107">
      <w:pPr>
        <w:pStyle w:val="Normlfelsorols"/>
        <w:numPr>
          <w:ilvl w:val="0"/>
          <w:numId w:val="48"/>
        </w:numPr>
        <w:rPr>
          <w:rFonts w:asciiTheme="majorHAnsi" w:hAnsiTheme="majorHAnsi"/>
          <w:noProof/>
        </w:rPr>
      </w:pPr>
      <w:r w:rsidRPr="001D00F8">
        <w:rPr>
          <w:rFonts w:asciiTheme="majorHAnsi" w:hAnsiTheme="majorHAnsi"/>
          <w:noProof/>
        </w:rPr>
        <w:t>a mentett és az archív állományok adatainak a visszatöltéséhez szükséges berendezés mindenkor a rendelkezésre álljon.</w:t>
      </w:r>
    </w:p>
    <w:p w:rsidR="00BB19D6" w:rsidRDefault="00BB19D6" w:rsidP="004031A4">
      <w:pPr>
        <w:pStyle w:val="Normlfelsorols"/>
        <w:numPr>
          <w:ilvl w:val="0"/>
          <w:numId w:val="0"/>
        </w:numPr>
        <w:rPr>
          <w:rFonts w:asciiTheme="majorHAnsi" w:hAnsiTheme="majorHAnsi"/>
          <w:noProof/>
        </w:rPr>
      </w:pPr>
      <w:r w:rsidRPr="00BB19D6">
        <w:rPr>
          <w:rFonts w:asciiTheme="majorHAnsi" w:hAnsiTheme="majorHAnsi"/>
          <w:noProof/>
        </w:rPr>
        <w:t>E</w:t>
      </w:r>
      <w:r>
        <w:rPr>
          <w:rFonts w:asciiTheme="majorHAnsi" w:hAnsiTheme="majorHAnsi"/>
          <w:noProof/>
        </w:rPr>
        <w:t>gyes rendszerek a programfrissítésük során egy biztonsági ment</w:t>
      </w:r>
      <w:r w:rsidR="004031A4">
        <w:rPr>
          <w:rFonts w:asciiTheme="majorHAnsi" w:hAnsiTheme="majorHAnsi"/>
          <w:noProof/>
        </w:rPr>
        <w:t xml:space="preserve">ést végeznek, hogy a sikertelen </w:t>
      </w:r>
      <w:r>
        <w:rPr>
          <w:rFonts w:asciiTheme="majorHAnsi" w:hAnsiTheme="majorHAnsi"/>
          <w:noProof/>
        </w:rPr>
        <w:t>frissítés esetén vissza lehessen állítani a korábbi állapotot. Ezeket a funkciókat nem tekintjük a Hivatal időszakos mentési politákája részének.</w:t>
      </w:r>
    </w:p>
    <w:p w:rsidR="00BB19D6" w:rsidRDefault="00BB19D6" w:rsidP="004031A4">
      <w:pPr>
        <w:pStyle w:val="Normlfelsorols"/>
        <w:numPr>
          <w:ilvl w:val="0"/>
          <w:numId w:val="0"/>
        </w:numPr>
        <w:rPr>
          <w:rFonts w:asciiTheme="majorHAnsi" w:hAnsiTheme="majorHAnsi"/>
          <w:noProof/>
        </w:rPr>
      </w:pPr>
      <w:r>
        <w:rPr>
          <w:rFonts w:asciiTheme="majorHAnsi" w:hAnsiTheme="majorHAnsi"/>
          <w:noProof/>
        </w:rPr>
        <w:t>A rendszerek nyilvántartásának részét képezi, hogy milyen időközönként, milyen módon történik mentés az adott rendszerben.</w:t>
      </w:r>
    </w:p>
    <w:p w:rsidR="00686640" w:rsidRDefault="00686640" w:rsidP="00686640">
      <w:pPr>
        <w:pStyle w:val="Normlfelsorols"/>
        <w:numPr>
          <w:ilvl w:val="0"/>
          <w:numId w:val="0"/>
        </w:numPr>
        <w:rPr>
          <w:rFonts w:asciiTheme="majorHAnsi" w:hAnsiTheme="majorHAnsi"/>
          <w:noProof/>
        </w:rPr>
      </w:pPr>
      <w:r>
        <w:rPr>
          <w:rFonts w:asciiTheme="majorHAnsi" w:hAnsiTheme="majorHAnsi"/>
          <w:noProof/>
        </w:rPr>
        <w:t>A</w:t>
      </w:r>
      <w:r w:rsidRPr="00F533F6">
        <w:rPr>
          <w:rFonts w:asciiTheme="majorHAnsi" w:hAnsiTheme="majorHAnsi"/>
          <w:noProof/>
        </w:rPr>
        <w:t xml:space="preserve"> rendszerek 466/2017. (XII. 28.) Korm. rendeletnek megfefő adattrezorban való archiválása a Kormányzati Felhő üzemeltetője (a rendszer mindenkori adatkezelője) által történik.</w:t>
      </w:r>
    </w:p>
    <w:p w:rsidR="00686640" w:rsidRPr="00BB19D6" w:rsidRDefault="00686640" w:rsidP="00686640">
      <w:pPr>
        <w:pStyle w:val="Normlfelsorols"/>
        <w:numPr>
          <w:ilvl w:val="0"/>
          <w:numId w:val="0"/>
        </w:numPr>
        <w:rPr>
          <w:rFonts w:asciiTheme="majorHAnsi" w:hAnsiTheme="majorHAnsi"/>
          <w:noProof/>
        </w:rPr>
      </w:pPr>
      <w:r w:rsidRPr="00ED3D15">
        <w:rPr>
          <w:rFonts w:asciiTheme="majorHAnsi" w:hAnsiTheme="majorHAnsi"/>
          <w:noProof/>
        </w:rPr>
        <w:t>Az archiválási kötelezettségnek a hivatal az önkormányzati ASP rendszer útján tesz eleget</w:t>
      </w:r>
      <w:r>
        <w:rPr>
          <w:rFonts w:asciiTheme="majorHAnsi" w:hAnsiTheme="majorHAnsi"/>
          <w:noProof/>
        </w:rPr>
        <w:t>.</w:t>
      </w:r>
      <w:r w:rsidRPr="00F533F6">
        <w:rPr>
          <w:rFonts w:asciiTheme="majorHAnsi" w:hAnsiTheme="majorHAnsi"/>
          <w:noProof/>
        </w:rPr>
        <w:br/>
      </w:r>
      <w:bookmarkStart w:id="70" w:name="_GoBack"/>
      <w:bookmarkEnd w:id="70"/>
    </w:p>
    <w:p w:rsidR="00C6288F" w:rsidRPr="001D00F8" w:rsidRDefault="00C6288F" w:rsidP="00CF34CD">
      <w:pPr>
        <w:pStyle w:val="Heading3"/>
        <w:numPr>
          <w:ilvl w:val="0"/>
          <w:numId w:val="0"/>
        </w:numPr>
        <w:spacing w:before="100" w:beforeAutospacing="1" w:after="100" w:afterAutospacing="1" w:line="276" w:lineRule="auto"/>
        <w:rPr>
          <w:noProof/>
          <w:color w:val="auto"/>
        </w:rPr>
      </w:pPr>
      <w:bookmarkStart w:id="71" w:name="_Toc437344934"/>
      <w:bookmarkStart w:id="72" w:name="_Toc497414257"/>
      <w:r w:rsidRPr="001D00F8">
        <w:rPr>
          <w:noProof/>
          <w:color w:val="auto"/>
        </w:rPr>
        <w:t>Feladatok és felelősségek</w:t>
      </w:r>
      <w:bookmarkEnd w:id="71"/>
      <w:bookmarkEnd w:id="72"/>
    </w:p>
    <w:p w:rsidR="00C6288F" w:rsidRPr="001D00F8" w:rsidRDefault="00C6288F" w:rsidP="00C6288F">
      <w:pPr>
        <w:rPr>
          <w:noProof/>
        </w:rPr>
      </w:pPr>
      <w:r w:rsidRPr="001D00F8">
        <w:rPr>
          <w:noProof/>
        </w:rPr>
        <w:t>A jegyző által meghatározott követelményeknek megfelelő mentési megoldás kialakítása és a mentések elkészítésével és ellenőrzésével kapcsolatos feladatok szükséges gyakorisággal történő végrehajtása az adott eszköz üzemeltetési feladataival megbízott feladata.</w:t>
      </w:r>
    </w:p>
    <w:p w:rsidR="00C6288F" w:rsidRPr="001D00F8" w:rsidRDefault="00C6288F" w:rsidP="00C6288F">
      <w:pPr>
        <w:rPr>
          <w:noProof/>
        </w:rPr>
      </w:pPr>
      <w:r w:rsidRPr="00FD5D1E">
        <w:rPr>
          <w:noProof/>
        </w:rPr>
        <w:t xml:space="preserve">A felhasználó felelőssége, hogy az általa használt eszközön (munkaállomáson, laptopon) tárolt azon adatokról, állományokról, amelyek sérülése, elvesztése jelentősen hátráltatná a napi </w:t>
      </w:r>
      <w:r w:rsidRPr="00FD5D1E">
        <w:rPr>
          <w:noProof/>
        </w:rPr>
        <w:lastRenderedPageBreak/>
        <w:t>munkavégzést, illetve amelyek pótlása utólag nem lehetséges, vagy túl nagy terhet jelentene a Hivatalra nézve valamiféle mentés készüljön. Az adott eszköz üzemeltetési feladatainak ellátásáért felelős feladata tájékoztatni a felhasználót, hogy mit kell tennie az állományok mentése érdekében (pl. külső adathordozóra írás, hálózati megosztásra történő másolás stb.).</w:t>
      </w:r>
      <w:r w:rsidR="006D08DF">
        <w:rPr>
          <w:noProof/>
        </w:rPr>
        <w:t xml:space="preserve"> </w:t>
      </w:r>
    </w:p>
    <w:p w:rsidR="00C6288F" w:rsidRPr="001D00F8" w:rsidRDefault="00C6288F" w:rsidP="00C6288F">
      <w:pPr>
        <w:rPr>
          <w:noProof/>
          <w:color w:val="FF0000"/>
        </w:rPr>
      </w:pPr>
      <w:r w:rsidRPr="001D00F8">
        <w:rPr>
          <w:noProof/>
        </w:rPr>
        <w:t>A jegyző joga a mentési feladatok végrehajtásának ellenőrzése, számon kérése</w:t>
      </w:r>
      <w:r w:rsidRPr="001D00F8">
        <w:rPr>
          <w:noProof/>
          <w:color w:val="FF0000"/>
        </w:rPr>
        <w:t>.</w:t>
      </w:r>
    </w:p>
    <w:p w:rsidR="00F73075" w:rsidRPr="001D00F8" w:rsidRDefault="00F73075" w:rsidP="00CF34CD">
      <w:pPr>
        <w:pStyle w:val="Heading3"/>
        <w:numPr>
          <w:ilvl w:val="0"/>
          <w:numId w:val="0"/>
        </w:numPr>
        <w:spacing w:before="100" w:beforeAutospacing="1" w:after="100" w:afterAutospacing="1"/>
        <w:rPr>
          <w:noProof/>
          <w:color w:val="auto"/>
        </w:rPr>
      </w:pPr>
      <w:bookmarkStart w:id="73" w:name="_Toc379733350"/>
      <w:bookmarkStart w:id="74" w:name="_Toc497414258"/>
      <w:r w:rsidRPr="001D00F8">
        <w:rPr>
          <w:noProof/>
          <w:color w:val="auto"/>
        </w:rPr>
        <w:t>Az elektronikus információs rendszer helyreállítása és újraindítása</w:t>
      </w:r>
      <w:bookmarkEnd w:id="73"/>
      <w:bookmarkEnd w:id="74"/>
    </w:p>
    <w:p w:rsidR="00F73075" w:rsidRPr="001D00F8" w:rsidRDefault="00F73075" w:rsidP="00F73075">
      <w:pPr>
        <w:rPr>
          <w:noProof/>
        </w:rPr>
      </w:pPr>
      <w:r w:rsidRPr="001D00F8">
        <w:rPr>
          <w:noProof/>
        </w:rPr>
        <w:t xml:space="preserve">A Hivatal </w:t>
      </w:r>
      <w:r w:rsidR="009D2914">
        <w:rPr>
          <w:noProof/>
        </w:rPr>
        <w:t xml:space="preserve">évente legalább egyszer a felülvizsgálat alkalmával </w:t>
      </w:r>
      <w:r w:rsidRPr="001D00F8">
        <w:rPr>
          <w:noProof/>
        </w:rPr>
        <w:t>gondoskodik az elektronikus információs rendszer</w:t>
      </w:r>
      <w:r w:rsidR="009D2914">
        <w:rPr>
          <w:noProof/>
        </w:rPr>
        <w:t>(ek)</w:t>
      </w:r>
      <w:r w:rsidRPr="001D00F8">
        <w:rPr>
          <w:noProof/>
        </w:rPr>
        <w:t xml:space="preserve"> utolsó ismert áll</w:t>
      </w:r>
      <w:r w:rsidR="009D2914">
        <w:rPr>
          <w:noProof/>
        </w:rPr>
        <w:t xml:space="preserve">apotba történő helyreállításának próbájáról és újraindításáról, hogy folyamatossá tegye az ügymenetet </w:t>
      </w:r>
      <w:r w:rsidRPr="001D00F8">
        <w:rPr>
          <w:noProof/>
        </w:rPr>
        <w:t>egy összeomlást, kompromittálódást vagy hibát követően.</w:t>
      </w:r>
    </w:p>
    <w:p w:rsidR="00F73075" w:rsidRPr="001D00F8" w:rsidRDefault="00F73075" w:rsidP="00F73075">
      <w:pPr>
        <w:rPr>
          <w:noProof/>
        </w:rPr>
      </w:pPr>
      <w:r w:rsidRPr="001D00F8">
        <w:rPr>
          <w:noProof/>
        </w:rPr>
        <w:t xml:space="preserve">A Hivatal az elektronikus információbiztonsággal kapcsolatos helyreállítási szabályokat, valamint az elektronikus információs rendszer helyreállításának, újraindításának menetét az érintett dokumentumban </w:t>
      </w:r>
      <w:r w:rsidRPr="001D00F8">
        <w:rPr>
          <w:i/>
          <w:noProof/>
        </w:rPr>
        <w:t>(BCP terv)</w:t>
      </w:r>
      <w:r w:rsidRPr="001D00F8">
        <w:rPr>
          <w:noProof/>
        </w:rPr>
        <w:t xml:space="preserve"> kezeli.</w:t>
      </w:r>
    </w:p>
    <w:p w:rsidR="00DD59A5" w:rsidRPr="002C428F" w:rsidRDefault="00DD59A5" w:rsidP="00657107">
      <w:pPr>
        <w:pStyle w:val="Heading2"/>
        <w:numPr>
          <w:ilvl w:val="2"/>
          <w:numId w:val="54"/>
        </w:numPr>
        <w:rPr>
          <w:noProof/>
        </w:rPr>
      </w:pPr>
      <w:bookmarkStart w:id="75" w:name="_Toc497414259"/>
      <w:r w:rsidRPr="002C428F">
        <w:rPr>
          <w:noProof/>
        </w:rPr>
        <w:t>Emberi tényezőket figyelembe vevő – személy – biztonság</w:t>
      </w:r>
      <w:bookmarkEnd w:id="75"/>
    </w:p>
    <w:p w:rsidR="00DD59A5" w:rsidRPr="001D00F8" w:rsidRDefault="00DD59A5" w:rsidP="00CF34CD">
      <w:pPr>
        <w:keepNext/>
        <w:keepLines/>
        <w:spacing w:before="100" w:beforeAutospacing="1" w:after="100" w:afterAutospacing="1"/>
        <w:jc w:val="left"/>
        <w:outlineLvl w:val="2"/>
        <w:rPr>
          <w:rFonts w:eastAsiaTheme="majorEastAsia" w:cstheme="majorBidi"/>
          <w:b/>
          <w:bCs/>
          <w:noProof/>
          <w:sz w:val="24"/>
          <w:szCs w:val="24"/>
        </w:rPr>
      </w:pPr>
      <w:bookmarkStart w:id="76" w:name="_Toc379733302"/>
      <w:bookmarkStart w:id="77" w:name="_Toc497414260"/>
      <w:r w:rsidRPr="001D00F8">
        <w:rPr>
          <w:rFonts w:eastAsiaTheme="majorEastAsia" w:cstheme="majorBidi"/>
          <w:b/>
          <w:bCs/>
          <w:noProof/>
          <w:sz w:val="24"/>
          <w:szCs w:val="24"/>
        </w:rPr>
        <w:t>Eljárás jogviszony megszűnés</w:t>
      </w:r>
      <w:bookmarkEnd w:id="76"/>
      <w:r w:rsidRPr="001D00F8">
        <w:rPr>
          <w:rFonts w:eastAsiaTheme="majorEastAsia" w:cstheme="majorBidi"/>
          <w:b/>
          <w:bCs/>
          <w:noProof/>
          <w:sz w:val="24"/>
          <w:szCs w:val="24"/>
        </w:rPr>
        <w:t>e napján</w:t>
      </w:r>
      <w:bookmarkEnd w:id="77"/>
    </w:p>
    <w:p w:rsidR="00DD59A5" w:rsidRPr="001D00F8" w:rsidRDefault="00DD59A5" w:rsidP="00DD59A5">
      <w:pPr>
        <w:rPr>
          <w:noProof/>
        </w:rPr>
      </w:pPr>
      <w:r w:rsidRPr="001D00F8">
        <w:rPr>
          <w:noProof/>
        </w:rPr>
        <w:t>A Hivatal</w:t>
      </w:r>
      <w:r w:rsidR="00CA591D">
        <w:rPr>
          <w:noProof/>
        </w:rPr>
        <w:t xml:space="preserve"> erre jogosult képviselője (rendszergazda)</w:t>
      </w:r>
      <w:r w:rsidRPr="001D00F8">
        <w:rPr>
          <w:noProof/>
        </w:rPr>
        <w:t>:</w:t>
      </w:r>
    </w:p>
    <w:p w:rsidR="00DD59A5" w:rsidRPr="001D00F8" w:rsidRDefault="00DD59A5" w:rsidP="00657107">
      <w:pPr>
        <w:numPr>
          <w:ilvl w:val="0"/>
          <w:numId w:val="6"/>
        </w:numPr>
        <w:contextualSpacing/>
        <w:rPr>
          <w:noProof/>
        </w:rPr>
      </w:pPr>
      <w:r w:rsidRPr="001D00F8">
        <w:rPr>
          <w:noProof/>
        </w:rPr>
        <w:t>megszünteti, vagy visszaveszi a személy egyéni hitelesítő eszközeit;</w:t>
      </w:r>
    </w:p>
    <w:p w:rsidR="00DD59A5" w:rsidRPr="001D00F8" w:rsidRDefault="00DD59A5" w:rsidP="00657107">
      <w:pPr>
        <w:numPr>
          <w:ilvl w:val="0"/>
          <w:numId w:val="6"/>
        </w:numPr>
        <w:contextualSpacing/>
        <w:rPr>
          <w:noProof/>
        </w:rPr>
      </w:pPr>
      <w:r w:rsidRPr="001D00F8">
        <w:rPr>
          <w:noProof/>
        </w:rPr>
        <w:t>tájékoztatja a kilépőt az esetleg reá vonatkozó, jogi úton is kikényszeríthető a jogviszony megszűnése után is fennálló kötelezettségekről;</w:t>
      </w:r>
    </w:p>
    <w:p w:rsidR="00DD59A5" w:rsidRPr="001D00F8" w:rsidRDefault="00DD59A5" w:rsidP="00657107">
      <w:pPr>
        <w:numPr>
          <w:ilvl w:val="0"/>
          <w:numId w:val="6"/>
        </w:numPr>
        <w:contextualSpacing/>
        <w:rPr>
          <w:noProof/>
        </w:rPr>
      </w:pPr>
      <w:r w:rsidRPr="001D00F8">
        <w:rPr>
          <w:noProof/>
        </w:rPr>
        <w:t>visszaveszi az érintett hivatal elektronikus információs rendszerével kapcsolatos, tulajdonát képező összes eszközt;</w:t>
      </w:r>
    </w:p>
    <w:p w:rsidR="00DD59A5" w:rsidRPr="001D00F8" w:rsidRDefault="00DD59A5" w:rsidP="00657107">
      <w:pPr>
        <w:numPr>
          <w:ilvl w:val="0"/>
          <w:numId w:val="6"/>
        </w:numPr>
        <w:contextualSpacing/>
        <w:rPr>
          <w:noProof/>
        </w:rPr>
      </w:pPr>
      <w:r w:rsidRPr="001D00F8">
        <w:rPr>
          <w:noProof/>
        </w:rPr>
        <w:t>megtartja magának a hozzáférés lehetőségét a kilépő személy által korábban használt, kezelt elektronikus információs rendszerekhez és a Hivatali információkhoz;</w:t>
      </w:r>
    </w:p>
    <w:p w:rsidR="00DD59A5" w:rsidRPr="001D00F8" w:rsidRDefault="00DD59A5" w:rsidP="00657107">
      <w:pPr>
        <w:numPr>
          <w:ilvl w:val="0"/>
          <w:numId w:val="6"/>
        </w:numPr>
        <w:contextualSpacing/>
        <w:rPr>
          <w:noProof/>
        </w:rPr>
      </w:pPr>
      <w:r w:rsidRPr="001D00F8">
        <w:rPr>
          <w:noProof/>
        </w:rPr>
        <w:t>az általa meghatározott módon a jogviszony megszűnéséről értesíti az általa meghatározott szerepköröket betöltő, feladatokat ellátó személyeket;</w:t>
      </w:r>
    </w:p>
    <w:p w:rsidR="00DD59A5" w:rsidRPr="001D00F8" w:rsidRDefault="00DD59A5" w:rsidP="00657107">
      <w:pPr>
        <w:numPr>
          <w:ilvl w:val="0"/>
          <w:numId w:val="6"/>
        </w:numPr>
        <w:contextualSpacing/>
        <w:rPr>
          <w:noProof/>
        </w:rPr>
      </w:pPr>
      <w:r w:rsidRPr="001D00F8">
        <w:rPr>
          <w:noProof/>
        </w:rPr>
        <w:t>a jogviszonyt megszüntető személy elektronikus információs rendszerrel, vagy annak biztonságával kapcsolatos esetleges feladatainak ellátásáról a jogviszony megszűnését megelőzően gondoskodik;</w:t>
      </w:r>
    </w:p>
    <w:p w:rsidR="00DD59A5" w:rsidRPr="001D00F8" w:rsidRDefault="00DD59A5" w:rsidP="00657107">
      <w:pPr>
        <w:numPr>
          <w:ilvl w:val="0"/>
          <w:numId w:val="6"/>
        </w:numPr>
        <w:contextualSpacing/>
        <w:rPr>
          <w:noProof/>
        </w:rPr>
      </w:pPr>
      <w:r w:rsidRPr="001D00F8">
        <w:rPr>
          <w:noProof/>
        </w:rPr>
        <w:t>a jogviszony megszűnésekor a jogviszonyt megszüntető személy esetleges elektronikus információs rendszert, illetve abban tárolt adatokat érintő, elektronikus információbiztonság</w:t>
      </w:r>
      <w:r w:rsidR="00CA591D">
        <w:rPr>
          <w:noProof/>
        </w:rPr>
        <w:t>i szabályokat sértő magatartására megelőző intézkedéseket tesz.</w:t>
      </w:r>
    </w:p>
    <w:p w:rsidR="00081855" w:rsidRPr="002C428F" w:rsidRDefault="00081855" w:rsidP="00081855">
      <w:pPr>
        <w:pStyle w:val="Heading5"/>
        <w:rPr>
          <w:b/>
          <w:noProof/>
          <w:color w:val="auto"/>
          <w:sz w:val="24"/>
          <w:szCs w:val="24"/>
        </w:rPr>
      </w:pPr>
      <w:bookmarkStart w:id="78" w:name="_Toc214098437"/>
      <w:bookmarkStart w:id="79" w:name="_Toc214426590"/>
      <w:bookmarkStart w:id="80" w:name="_Toc223344812"/>
      <w:bookmarkStart w:id="81" w:name="_Toc233718045"/>
      <w:bookmarkStart w:id="82" w:name="_Ref254034435"/>
      <w:bookmarkStart w:id="83" w:name="_Toc260214013"/>
      <w:bookmarkStart w:id="84" w:name="_Ref347832906"/>
      <w:bookmarkStart w:id="85" w:name="_Toc349742568"/>
      <w:bookmarkStart w:id="86" w:name="_Toc355870920"/>
      <w:bookmarkStart w:id="87" w:name="_Toc437344922"/>
      <w:r w:rsidRPr="002C428F">
        <w:rPr>
          <w:b/>
          <w:noProof/>
          <w:color w:val="auto"/>
          <w:sz w:val="24"/>
          <w:szCs w:val="24"/>
        </w:rPr>
        <w:t>A hozzáférési jogok visszavonása</w:t>
      </w:r>
      <w:bookmarkEnd w:id="78"/>
      <w:bookmarkEnd w:id="79"/>
      <w:bookmarkEnd w:id="80"/>
      <w:bookmarkEnd w:id="81"/>
      <w:bookmarkEnd w:id="82"/>
      <w:bookmarkEnd w:id="83"/>
      <w:bookmarkEnd w:id="84"/>
      <w:bookmarkEnd w:id="85"/>
      <w:bookmarkEnd w:id="86"/>
      <w:bookmarkEnd w:id="87"/>
    </w:p>
    <w:p w:rsidR="00081855" w:rsidRPr="001D00F8" w:rsidRDefault="00081855" w:rsidP="00081855">
      <w:pPr>
        <w:rPr>
          <w:noProof/>
        </w:rPr>
      </w:pPr>
      <w:r w:rsidRPr="001D00F8">
        <w:rPr>
          <w:noProof/>
        </w:rPr>
        <w:t>A felhasználó informatikai rendszerekhez val</w:t>
      </w:r>
      <w:r w:rsidR="00E30DC0">
        <w:rPr>
          <w:noProof/>
        </w:rPr>
        <w:t>ó hozzáférési jogát visszavonja arra jogosult személy</w:t>
      </w:r>
      <w:r w:rsidRPr="001D00F8">
        <w:rPr>
          <w:noProof/>
        </w:rPr>
        <w:t xml:space="preserve"> a </w:t>
      </w:r>
      <w:r w:rsidR="00E30DC0">
        <w:rPr>
          <w:noProof/>
        </w:rPr>
        <w:t xml:space="preserve">felhasználó </w:t>
      </w:r>
      <w:r w:rsidRPr="001D00F8">
        <w:rPr>
          <w:noProof/>
        </w:rPr>
        <w:t>jogviszonyának megszű</w:t>
      </w:r>
      <w:r w:rsidR="00E30DC0">
        <w:rPr>
          <w:noProof/>
        </w:rPr>
        <w:t>nésekor, illetve módosítja</w:t>
      </w:r>
      <w:r w:rsidRPr="001D00F8">
        <w:rPr>
          <w:noProof/>
        </w:rPr>
        <w:t xml:space="preserve"> a felhasználó feladatainak változása esetén. A jegyző felelőssége, hogy az egyes felhasználók jogviszonyának megszűnése esetén a Hivatal érintett munkatársait értesítse.</w:t>
      </w:r>
    </w:p>
    <w:p w:rsidR="00081855" w:rsidRPr="001D00F8" w:rsidRDefault="00081855" w:rsidP="00081855">
      <w:pPr>
        <w:rPr>
          <w:noProof/>
        </w:rPr>
      </w:pPr>
      <w:r w:rsidRPr="001D00F8">
        <w:rPr>
          <w:noProof/>
        </w:rPr>
        <w:t>Általánosságban elmondható, hogy a jegyző felelőssége, hogy a felhasználók csak a feladatkörük ellátásához minimálisan szükséges jogosultságokkal rendelkezzenek az informatikai rendszereken. Ennek megfelelően a jegyző felelőssége, hogy:</w:t>
      </w:r>
    </w:p>
    <w:p w:rsidR="00081855" w:rsidRPr="001D00F8" w:rsidRDefault="00081855" w:rsidP="00657107">
      <w:pPr>
        <w:pStyle w:val="Normlfelsorols"/>
        <w:numPr>
          <w:ilvl w:val="0"/>
          <w:numId w:val="42"/>
        </w:numPr>
        <w:rPr>
          <w:rFonts w:asciiTheme="majorHAnsi" w:hAnsiTheme="majorHAnsi"/>
          <w:noProof/>
        </w:rPr>
      </w:pPr>
      <w:bookmarkStart w:id="88" w:name="pr876"/>
      <w:bookmarkStart w:id="89" w:name="pr877"/>
      <w:bookmarkStart w:id="90" w:name="pr878"/>
      <w:bookmarkStart w:id="91" w:name="pr879"/>
      <w:bookmarkStart w:id="92" w:name="pr880"/>
      <w:bookmarkStart w:id="93" w:name="pr881"/>
      <w:bookmarkStart w:id="94" w:name="pr882"/>
      <w:bookmarkStart w:id="95" w:name="pr883"/>
      <w:bookmarkStart w:id="96" w:name="pr884"/>
      <w:bookmarkEnd w:id="88"/>
      <w:bookmarkEnd w:id="89"/>
      <w:bookmarkEnd w:id="90"/>
      <w:bookmarkEnd w:id="91"/>
      <w:bookmarkEnd w:id="92"/>
      <w:bookmarkEnd w:id="93"/>
      <w:bookmarkEnd w:id="94"/>
      <w:bookmarkEnd w:id="95"/>
      <w:bookmarkEnd w:id="96"/>
      <w:r w:rsidRPr="001D00F8">
        <w:rPr>
          <w:rFonts w:asciiTheme="majorHAnsi" w:hAnsiTheme="majorHAnsi"/>
          <w:noProof/>
        </w:rPr>
        <w:t>a Hivatal informatikai rendszerét üzemeltető megbízott értesüljön a jogosultságok megváltoztatásának szükségességéről</w:t>
      </w:r>
    </w:p>
    <w:p w:rsidR="00081855" w:rsidRPr="001D00F8" w:rsidRDefault="00081855" w:rsidP="00657107">
      <w:pPr>
        <w:pStyle w:val="Normlfelsorols"/>
        <w:numPr>
          <w:ilvl w:val="0"/>
          <w:numId w:val="42"/>
        </w:numPr>
        <w:rPr>
          <w:rFonts w:asciiTheme="majorHAnsi" w:hAnsiTheme="majorHAnsi"/>
          <w:noProof/>
        </w:rPr>
      </w:pPr>
      <w:r w:rsidRPr="001D00F8">
        <w:rPr>
          <w:rFonts w:asciiTheme="majorHAnsi" w:hAnsiTheme="majorHAnsi"/>
          <w:noProof/>
        </w:rPr>
        <w:t>a jogviszony megszűnésekor az érintett felhasználó hozzáférési jogosultsága visszavonásra kerüljön minden olyan informatikai rendszeren, ahol a felhasználó a jogviszony keretében végzendő feladatai miatt kapott hozzáférést;</w:t>
      </w:r>
    </w:p>
    <w:p w:rsidR="00081855" w:rsidRPr="001D00F8" w:rsidRDefault="00081855" w:rsidP="00657107">
      <w:pPr>
        <w:pStyle w:val="Normlfelsorols"/>
        <w:numPr>
          <w:ilvl w:val="0"/>
          <w:numId w:val="42"/>
        </w:numPr>
        <w:rPr>
          <w:rFonts w:asciiTheme="majorHAnsi" w:hAnsiTheme="majorHAnsi"/>
          <w:noProof/>
        </w:rPr>
      </w:pPr>
      <w:r w:rsidRPr="001D00F8">
        <w:rPr>
          <w:rFonts w:asciiTheme="majorHAnsi" w:hAnsiTheme="majorHAnsi"/>
          <w:noProof/>
        </w:rPr>
        <w:lastRenderedPageBreak/>
        <w:t>a felhasználó feladatkörének változása esetén az új feladatokhoz már nem szükséges jogosultságok visszavonásra kerüljenek;</w:t>
      </w:r>
    </w:p>
    <w:p w:rsidR="00081855" w:rsidRPr="001D00F8" w:rsidRDefault="00081855" w:rsidP="00657107">
      <w:pPr>
        <w:pStyle w:val="Normlfelsorols"/>
        <w:numPr>
          <w:ilvl w:val="0"/>
          <w:numId w:val="42"/>
        </w:numPr>
        <w:rPr>
          <w:rFonts w:asciiTheme="majorHAnsi" w:hAnsiTheme="majorHAnsi"/>
          <w:noProof/>
        </w:rPr>
      </w:pPr>
      <w:r w:rsidRPr="001D00F8">
        <w:rPr>
          <w:rFonts w:asciiTheme="majorHAnsi" w:hAnsiTheme="majorHAnsi"/>
          <w:noProof/>
        </w:rPr>
        <w:t>tartós távollét esetén a nem használt hozzáférések felfüggesztésre, illetve tiltásra kerüljenek.</w:t>
      </w:r>
    </w:p>
    <w:p w:rsidR="00081855" w:rsidRPr="002C428F" w:rsidRDefault="00081855" w:rsidP="00081855">
      <w:pPr>
        <w:pStyle w:val="Heading3"/>
        <w:keepLines w:val="0"/>
        <w:numPr>
          <w:ilvl w:val="0"/>
          <w:numId w:val="0"/>
        </w:numPr>
        <w:spacing w:after="60"/>
        <w:rPr>
          <w:noProof/>
          <w:color w:val="auto"/>
        </w:rPr>
      </w:pPr>
      <w:bookmarkStart w:id="97" w:name="_Toc419788914"/>
      <w:bookmarkStart w:id="98" w:name="_Toc437344923"/>
      <w:bookmarkStart w:id="99" w:name="_Toc497414261"/>
      <w:r w:rsidRPr="002C428F">
        <w:rPr>
          <w:noProof/>
          <w:color w:val="auto"/>
        </w:rPr>
        <w:t>A vagyontárgyak visszaszolgáltatása</w:t>
      </w:r>
      <w:bookmarkEnd w:id="97"/>
      <w:bookmarkEnd w:id="98"/>
      <w:bookmarkEnd w:id="99"/>
    </w:p>
    <w:p w:rsidR="00081855" w:rsidRPr="001D00F8" w:rsidRDefault="00081855" w:rsidP="00081855">
      <w:pPr>
        <w:rPr>
          <w:noProof/>
        </w:rPr>
      </w:pPr>
      <w:r w:rsidRPr="001D00F8">
        <w:rPr>
          <w:noProof/>
        </w:rPr>
        <w:t>Minden munkatárs köteles a részére átadott vagyontárgyat visszaszolgáltatni a jogviszony megszűnése előtt.</w:t>
      </w:r>
    </w:p>
    <w:p w:rsidR="00081855" w:rsidRPr="001D00F8" w:rsidRDefault="00081855" w:rsidP="00081855">
      <w:pPr>
        <w:rPr>
          <w:noProof/>
        </w:rPr>
      </w:pPr>
      <w:r w:rsidRPr="001D00F8">
        <w:rPr>
          <w:noProof/>
        </w:rPr>
        <w:t xml:space="preserve">A kilépő munkatárs munkakörét a jegyző által előírt rendben köteles átadni és a munkáltatóval elszámolni. A munkakör-átadás és az elszámolás feltételeit a Hivatal köteles biztosítani. </w:t>
      </w:r>
    </w:p>
    <w:p w:rsidR="00081855" w:rsidRPr="001D00F8" w:rsidRDefault="00F57F75" w:rsidP="00081855">
      <w:pPr>
        <w:rPr>
          <w:noProof/>
        </w:rPr>
      </w:pPr>
      <w:r>
        <w:rPr>
          <w:noProof/>
        </w:rPr>
        <w:t>A jegyző</w:t>
      </w:r>
      <w:r w:rsidR="00E30DC0">
        <w:rPr>
          <w:noProof/>
        </w:rPr>
        <w:t xml:space="preserve"> meggyőződik</w:t>
      </w:r>
      <w:r w:rsidR="00081855" w:rsidRPr="001D00F8">
        <w:rPr>
          <w:noProof/>
        </w:rPr>
        <w:t xml:space="preserve"> arról, hogy a munkatárs minden munkával kapcsolatos adatot és információt, valamint munkájához használt eszközt (laptop, mobiltelefon, fényképezőgép stb.) átadott, valamint a jogosultságai és hozzáférései visszavonásra kerültek.</w:t>
      </w:r>
    </w:p>
    <w:p w:rsidR="00081855" w:rsidRPr="002C428F" w:rsidRDefault="00081855" w:rsidP="00081855">
      <w:pPr>
        <w:pStyle w:val="Heading3"/>
        <w:keepLines w:val="0"/>
        <w:numPr>
          <w:ilvl w:val="0"/>
          <w:numId w:val="0"/>
        </w:numPr>
        <w:spacing w:after="60"/>
        <w:rPr>
          <w:noProof/>
          <w:color w:val="auto"/>
        </w:rPr>
      </w:pPr>
      <w:bookmarkStart w:id="100" w:name="_Toc419788915"/>
      <w:bookmarkStart w:id="101" w:name="_Toc437344924"/>
      <w:bookmarkStart w:id="102" w:name="_Toc497414262"/>
      <w:r w:rsidRPr="002C428F">
        <w:rPr>
          <w:noProof/>
          <w:color w:val="auto"/>
        </w:rPr>
        <w:t>A munkakör változásának biztonsági kérdései</w:t>
      </w:r>
      <w:bookmarkEnd w:id="100"/>
      <w:bookmarkEnd w:id="101"/>
      <w:bookmarkEnd w:id="102"/>
    </w:p>
    <w:p w:rsidR="00081855" w:rsidRPr="001D00F8" w:rsidRDefault="00E30DC0" w:rsidP="00081855">
      <w:pPr>
        <w:rPr>
          <w:noProof/>
        </w:rPr>
      </w:pPr>
      <w:r>
        <w:rPr>
          <w:noProof/>
        </w:rPr>
        <w:t>Áthelyezés esetén a jegyző a</w:t>
      </w:r>
      <w:r w:rsidR="00081855" w:rsidRPr="001D00F8">
        <w:rPr>
          <w:noProof/>
        </w:rPr>
        <w:t xml:space="preserve"> </w:t>
      </w:r>
      <w:r>
        <w:rPr>
          <w:noProof/>
        </w:rPr>
        <w:t xml:space="preserve">jogosultságot kiadóval </w:t>
      </w:r>
      <w:r w:rsidR="00081855" w:rsidRPr="001D00F8">
        <w:rPr>
          <w:noProof/>
        </w:rPr>
        <w:t>együttműködve</w:t>
      </w:r>
      <w:r>
        <w:rPr>
          <w:noProof/>
        </w:rPr>
        <w:t xml:space="preserve"> gondoskodik a</w:t>
      </w:r>
      <w:r w:rsidR="00081855" w:rsidRPr="001D00F8">
        <w:rPr>
          <w:noProof/>
        </w:rPr>
        <w:t xml:space="preserve"> munkavállaló meglévő jogosultságainak visszavonásáról, majd az új munkakörnek megfelelő új jogosultságok igényléséről.</w:t>
      </w:r>
    </w:p>
    <w:p w:rsidR="00DD59A5" w:rsidRPr="002C428F" w:rsidRDefault="00DD59A5" w:rsidP="00657107">
      <w:pPr>
        <w:pStyle w:val="Heading2"/>
        <w:numPr>
          <w:ilvl w:val="2"/>
          <w:numId w:val="54"/>
        </w:numPr>
        <w:rPr>
          <w:noProof/>
        </w:rPr>
      </w:pPr>
      <w:bookmarkStart w:id="103" w:name="_Toc379733305"/>
      <w:bookmarkStart w:id="104" w:name="_Toc497414263"/>
      <w:r w:rsidRPr="002C428F">
        <w:rPr>
          <w:noProof/>
        </w:rPr>
        <w:t>Fegyelmi intézkedések</w:t>
      </w:r>
      <w:bookmarkEnd w:id="103"/>
      <w:bookmarkEnd w:id="104"/>
    </w:p>
    <w:p w:rsidR="00081855" w:rsidRPr="001D00F8" w:rsidRDefault="00081855" w:rsidP="00081855">
      <w:pPr>
        <w:rPr>
          <w:noProof/>
        </w:rPr>
      </w:pPr>
      <w:r w:rsidRPr="001D00F8">
        <w:rPr>
          <w:noProof/>
        </w:rPr>
        <w:t>Az informatikai rendszerek biztonságának gondatlan veszélyeztetése, az informatikai biztonsági szabályok megsértése, illetve a felhasználó súlyos mulasztása esetén a jegyző felelőssége a szükséges fegyelmi eljárás lefolytatása. A jegyző a fegyelmi eljárás megindításáról köteles írásban értesíteni az érintettet és a vizsgálat végrehajtására vizsgálóbiztost jelöl ki. Az IBSZ hatálya alá tartozó szabályok megszegése esetén a fegyelmi eljárás vizsgálóbiztosa a jegyző. A vizsgálatba a jegyző bevonhatja a rendszergazdát, az elektronikus információs rendszer biztonságáért felelős személyt és más külső szakértőket.</w:t>
      </w:r>
    </w:p>
    <w:p w:rsidR="00081855" w:rsidRPr="001D00F8" w:rsidRDefault="00081855" w:rsidP="00081855">
      <w:pPr>
        <w:rPr>
          <w:noProof/>
        </w:rPr>
      </w:pPr>
      <w:r w:rsidRPr="001D00F8">
        <w:rPr>
          <w:noProof/>
        </w:rPr>
        <w:t xml:space="preserve">A fegyelmi eljárást a 31/2012. (III.7.) Kormányrendelet rendelkezéseinek megfelelően </w:t>
      </w:r>
      <w:r w:rsidR="005B1EAB">
        <w:rPr>
          <w:noProof/>
        </w:rPr>
        <w:t xml:space="preserve">folytatjuk </w:t>
      </w:r>
      <w:r w:rsidR="005B1EAB" w:rsidRPr="001D00F8">
        <w:rPr>
          <w:noProof/>
        </w:rPr>
        <w:t>le</w:t>
      </w:r>
      <w:r w:rsidRPr="001D00F8">
        <w:rPr>
          <w:noProof/>
        </w:rPr>
        <w:t xml:space="preserve">. </w:t>
      </w:r>
    </w:p>
    <w:p w:rsidR="00081855" w:rsidRPr="001D00F8" w:rsidRDefault="00081855" w:rsidP="00081855">
      <w:pPr>
        <w:rPr>
          <w:noProof/>
        </w:rPr>
      </w:pPr>
      <w:r w:rsidRPr="001D00F8">
        <w:rPr>
          <w:noProof/>
        </w:rPr>
        <w:t>A fegyelmi vizsgálatró</w:t>
      </w:r>
      <w:r w:rsidR="005B1EAB">
        <w:rPr>
          <w:noProof/>
        </w:rPr>
        <w:t>l vizsgálati jegyzőkönyvet készítünk</w:t>
      </w:r>
      <w:r w:rsidRPr="001D00F8">
        <w:rPr>
          <w:noProof/>
        </w:rPr>
        <w:t xml:space="preserve">, valamint a vizsgálat eredményéről írásban </w:t>
      </w:r>
      <w:r w:rsidR="005B1EAB">
        <w:rPr>
          <w:noProof/>
        </w:rPr>
        <w:t>tájékoztatjuk</w:t>
      </w:r>
      <w:r w:rsidRPr="001D00F8">
        <w:rPr>
          <w:noProof/>
        </w:rPr>
        <w:t xml:space="preserve"> a jegyzőt. </w:t>
      </w:r>
    </w:p>
    <w:p w:rsidR="00081855" w:rsidRPr="001D00F8" w:rsidRDefault="005B1EAB" w:rsidP="00081855">
      <w:pPr>
        <w:rPr>
          <w:noProof/>
        </w:rPr>
      </w:pPr>
      <w:r>
        <w:rPr>
          <w:noProof/>
        </w:rPr>
        <w:t>A jelentésnek tartalmazza</w:t>
      </w:r>
      <w:r w:rsidR="00081855" w:rsidRPr="001D00F8">
        <w:rPr>
          <w:noProof/>
        </w:rPr>
        <w:t>:</w:t>
      </w:r>
    </w:p>
    <w:p w:rsidR="00081855" w:rsidRPr="001D00F8" w:rsidRDefault="00081855" w:rsidP="00657107">
      <w:pPr>
        <w:pStyle w:val="Normlfelsorols"/>
        <w:numPr>
          <w:ilvl w:val="0"/>
          <w:numId w:val="43"/>
        </w:numPr>
        <w:rPr>
          <w:rFonts w:asciiTheme="majorHAnsi" w:hAnsiTheme="majorHAnsi"/>
          <w:noProof/>
        </w:rPr>
      </w:pPr>
      <w:r w:rsidRPr="001D00F8">
        <w:rPr>
          <w:rFonts w:asciiTheme="majorHAnsi" w:hAnsiTheme="majorHAnsi"/>
          <w:noProof/>
        </w:rPr>
        <w:t>a biztonságsértés időpontját,</w:t>
      </w:r>
    </w:p>
    <w:p w:rsidR="00081855" w:rsidRPr="001D00F8" w:rsidRDefault="00081855" w:rsidP="00657107">
      <w:pPr>
        <w:pStyle w:val="Normlfelsorols"/>
        <w:numPr>
          <w:ilvl w:val="0"/>
          <w:numId w:val="43"/>
        </w:numPr>
        <w:rPr>
          <w:rFonts w:asciiTheme="majorHAnsi" w:hAnsiTheme="majorHAnsi"/>
          <w:noProof/>
        </w:rPr>
      </w:pPr>
      <w:r w:rsidRPr="001D00F8">
        <w:rPr>
          <w:rFonts w:asciiTheme="majorHAnsi" w:hAnsiTheme="majorHAnsi"/>
          <w:noProof/>
        </w:rPr>
        <w:t>a biztonságsértést elkövető nevét és beosztását,</w:t>
      </w:r>
    </w:p>
    <w:p w:rsidR="00081855" w:rsidRPr="001D00F8" w:rsidRDefault="00081855" w:rsidP="00657107">
      <w:pPr>
        <w:pStyle w:val="Normlfelsorols"/>
        <w:numPr>
          <w:ilvl w:val="0"/>
          <w:numId w:val="43"/>
        </w:numPr>
        <w:rPr>
          <w:rFonts w:asciiTheme="majorHAnsi" w:hAnsiTheme="majorHAnsi"/>
          <w:noProof/>
        </w:rPr>
      </w:pPr>
      <w:r w:rsidRPr="001D00F8">
        <w:rPr>
          <w:rFonts w:asciiTheme="majorHAnsi" w:hAnsiTheme="majorHAnsi"/>
          <w:noProof/>
        </w:rPr>
        <w:t>a tevékenység által közvetlenül okozott kárt,</w:t>
      </w:r>
    </w:p>
    <w:p w:rsidR="00081855" w:rsidRPr="001D00F8" w:rsidRDefault="00081855" w:rsidP="00657107">
      <w:pPr>
        <w:pStyle w:val="Normlfelsorols"/>
        <w:numPr>
          <w:ilvl w:val="0"/>
          <w:numId w:val="43"/>
        </w:numPr>
        <w:rPr>
          <w:rFonts w:asciiTheme="majorHAnsi" w:hAnsiTheme="majorHAnsi"/>
          <w:noProof/>
        </w:rPr>
      </w:pPr>
      <w:r w:rsidRPr="001D00F8">
        <w:rPr>
          <w:rFonts w:asciiTheme="majorHAnsi" w:hAnsiTheme="majorHAnsi"/>
          <w:noProof/>
        </w:rPr>
        <w:t>a tevékenységgel közvetve okozható kár becsült mértékét,</w:t>
      </w:r>
    </w:p>
    <w:p w:rsidR="00081855" w:rsidRPr="001D00F8" w:rsidRDefault="00081855" w:rsidP="00657107">
      <w:pPr>
        <w:pStyle w:val="Normlfelsorols"/>
        <w:numPr>
          <w:ilvl w:val="0"/>
          <w:numId w:val="43"/>
        </w:numPr>
        <w:rPr>
          <w:rFonts w:asciiTheme="majorHAnsi" w:hAnsiTheme="majorHAnsi"/>
          <w:noProof/>
        </w:rPr>
      </w:pPr>
      <w:r w:rsidRPr="001D00F8">
        <w:rPr>
          <w:rFonts w:asciiTheme="majorHAnsi" w:hAnsiTheme="majorHAnsi"/>
          <w:noProof/>
        </w:rPr>
        <w:t>a felelősségre vonás javasolt módját.</w:t>
      </w:r>
    </w:p>
    <w:p w:rsidR="00081855" w:rsidRPr="001D00F8" w:rsidRDefault="00081855" w:rsidP="00081855">
      <w:pPr>
        <w:rPr>
          <w:noProof/>
        </w:rPr>
      </w:pPr>
      <w:r w:rsidRPr="001D00F8">
        <w:rPr>
          <w:noProof/>
        </w:rPr>
        <w:t xml:space="preserve">Amennyiben az információbiztonsági szabályokat nem a Hivatal személyi állományába tartozó személy sérti meg, a jegyző felelőssége érvényesíteni a vonatkozó szerződésben meghatározott és alkalmazható jogi és vagyoni következményeket, továbbá az egyéb jogi lépések lehetőségének vizsgálata és szükség esetén azok alkalmazása. </w:t>
      </w:r>
    </w:p>
    <w:p w:rsidR="00081855" w:rsidRPr="001D00F8" w:rsidRDefault="00081855" w:rsidP="00081855">
      <w:pPr>
        <w:rPr>
          <w:noProof/>
        </w:rPr>
      </w:pPr>
      <w:r w:rsidRPr="001D00F8">
        <w:rPr>
          <w:noProof/>
        </w:rPr>
        <w:t>Ha az IBSZ megsértése kismértékű, vagy nem tekinthető szándékosnak, akkor az elkövetőt írásban figyelmezteti a Hivatal. A figyelmeztetés utáni ismét</w:t>
      </w:r>
      <w:r w:rsidR="005B1EAB">
        <w:rPr>
          <w:noProof/>
        </w:rPr>
        <w:t>elt elkövetést szándékosnak tekintjük</w:t>
      </w:r>
      <w:r w:rsidRPr="001D00F8">
        <w:rPr>
          <w:noProof/>
        </w:rPr>
        <w:t>. Különösen súlyos esetben, illetve szándékosság esetén a rendszergazdák a használati jogot megvonhatják és az IBSZ megsértője a teljes információs rendszerből kitiltható. Ha szükséges, az intézmény fegyelmi eljárá</w:t>
      </w:r>
      <w:r w:rsidR="00466F2E">
        <w:rPr>
          <w:noProof/>
        </w:rPr>
        <w:t>st, polgári jogi pert is indít</w:t>
      </w:r>
      <w:r w:rsidRPr="001D00F8">
        <w:rPr>
          <w:noProof/>
        </w:rPr>
        <w:t xml:space="preserve">. Amennyiben az elkövetett vétség a Büntető Törvénykönyv szerint bűncselekménynek minősül, a Hivatal vezetője köteles a </w:t>
      </w:r>
      <w:r w:rsidRPr="001D00F8">
        <w:rPr>
          <w:noProof/>
        </w:rPr>
        <w:lastRenderedPageBreak/>
        <w:t>szabályszegővel szemben feljelentést tenni, és a rendelkezésre álló bizonyítékokat az eljáró hatóságok részére átadni.</w:t>
      </w:r>
    </w:p>
    <w:p w:rsidR="00DD59A5" w:rsidRPr="002C428F" w:rsidRDefault="00DD59A5" w:rsidP="00C01F81">
      <w:pPr>
        <w:pStyle w:val="Heading2"/>
        <w:pageBreakBefore/>
        <w:numPr>
          <w:ilvl w:val="2"/>
          <w:numId w:val="54"/>
        </w:numPr>
        <w:rPr>
          <w:noProof/>
        </w:rPr>
      </w:pPr>
      <w:bookmarkStart w:id="105" w:name="_Toc497414264"/>
      <w:r w:rsidRPr="002C428F">
        <w:rPr>
          <w:noProof/>
        </w:rPr>
        <w:lastRenderedPageBreak/>
        <w:t>Viselkedési szabályok az interneten</w:t>
      </w:r>
      <w:bookmarkEnd w:id="105"/>
    </w:p>
    <w:p w:rsidR="001F7E10" w:rsidRPr="001F7E10" w:rsidRDefault="001F7E10" w:rsidP="001F7E10">
      <w:pPr>
        <w:rPr>
          <w:noProof/>
        </w:rPr>
      </w:pPr>
      <w:r w:rsidRPr="001F7E10">
        <w:rPr>
          <w:noProof/>
        </w:rPr>
        <w:t>A Hivatal:</w:t>
      </w:r>
    </w:p>
    <w:p w:rsidR="001F7E10" w:rsidRPr="001F7E10" w:rsidRDefault="001F7E10" w:rsidP="001F7E10">
      <w:pPr>
        <w:pStyle w:val="ListParagraph"/>
        <w:numPr>
          <w:ilvl w:val="0"/>
          <w:numId w:val="55"/>
        </w:numPr>
        <w:rPr>
          <w:noProof/>
        </w:rPr>
      </w:pPr>
      <w:r w:rsidRPr="001F7E10">
        <w:rPr>
          <w:noProof/>
        </w:rPr>
        <w:t>tilos a Hivatallal kapcsolatos információk nyilvános internetes oldalakon való illegális közzététele;</w:t>
      </w:r>
    </w:p>
    <w:p w:rsidR="001F7E10" w:rsidRPr="001F7E10" w:rsidRDefault="001F7E10" w:rsidP="001F7E10">
      <w:pPr>
        <w:pStyle w:val="ListParagraph"/>
        <w:numPr>
          <w:ilvl w:val="0"/>
          <w:numId w:val="55"/>
        </w:numPr>
        <w:rPr>
          <w:noProof/>
        </w:rPr>
      </w:pPr>
      <w:r w:rsidRPr="001F7E10">
        <w:rPr>
          <w:noProof/>
        </w:rPr>
        <w:t xml:space="preserve">tilos az </w:t>
      </w:r>
      <w:r w:rsidRPr="001F7E10">
        <w:rPr>
          <w:i/>
          <w:noProof/>
        </w:rPr>
        <w:t xml:space="preserve">Engedélyezési és jogosultsági szabályzatban </w:t>
      </w:r>
      <w:r w:rsidRPr="001F7E10">
        <w:rPr>
          <w:noProof/>
        </w:rPr>
        <w:t>meghatározott, interneten megvalósuló tevékenységeket (pl.: közösségi oldalak, chat, fájlcsere, nem szakmai letöltések, tiltott oldalak, nem kívánt levelezőlisták, stb.).;</w:t>
      </w:r>
    </w:p>
    <w:p w:rsidR="001F7E10" w:rsidRPr="001F7E10" w:rsidRDefault="001F7E10" w:rsidP="001F7E10">
      <w:pPr>
        <w:pStyle w:val="ListParagraph"/>
        <w:numPr>
          <w:ilvl w:val="0"/>
          <w:numId w:val="55"/>
        </w:numPr>
        <w:rPr>
          <w:noProof/>
        </w:rPr>
      </w:pPr>
      <w:r w:rsidRPr="001F7E10">
        <w:rPr>
          <w:noProof/>
        </w:rPr>
        <w:t xml:space="preserve">korlátozza a közösségi oldalak használatát, tiltja magánpostafiók elérését, és más, a Hivataltól idegen tevékenységet. </w:t>
      </w:r>
    </w:p>
    <w:p w:rsidR="001F7E10" w:rsidRPr="001F7E10" w:rsidRDefault="001F7E10" w:rsidP="001F7E10">
      <w:pPr>
        <w:rPr>
          <w:noProof/>
        </w:rPr>
      </w:pPr>
      <w:r w:rsidRPr="001F7E10">
        <w:rPr>
          <w:noProof/>
        </w:rPr>
        <w:t>Tilos a Hivatal informatikai eszközein tárolni, feldolgozni vagy továbbítani olyan anyagokat, melyek közízlést, vagy törvényt sértenek, mint például:</w:t>
      </w:r>
    </w:p>
    <w:p w:rsidR="001F7E10" w:rsidRPr="001F7E10" w:rsidRDefault="001F7E10" w:rsidP="001F7E10">
      <w:pPr>
        <w:pStyle w:val="Normlfelsorols"/>
        <w:numPr>
          <w:ilvl w:val="0"/>
          <w:numId w:val="55"/>
        </w:numPr>
        <w:rPr>
          <w:rFonts w:asciiTheme="majorHAnsi" w:hAnsiTheme="majorHAnsi"/>
          <w:noProof/>
        </w:rPr>
      </w:pPr>
      <w:r w:rsidRPr="001F7E10">
        <w:rPr>
          <w:rFonts w:asciiTheme="majorHAnsi" w:hAnsiTheme="majorHAnsi"/>
          <w:noProof/>
        </w:rPr>
        <w:t>betiltott filmeket, publikációkat;</w:t>
      </w:r>
    </w:p>
    <w:p w:rsidR="001F7E10" w:rsidRPr="001F7E10" w:rsidRDefault="001F7E10" w:rsidP="001F7E10">
      <w:pPr>
        <w:pStyle w:val="Normlfelsorols"/>
        <w:numPr>
          <w:ilvl w:val="0"/>
          <w:numId w:val="55"/>
        </w:numPr>
        <w:rPr>
          <w:rFonts w:asciiTheme="majorHAnsi" w:hAnsiTheme="majorHAnsi"/>
          <w:noProof/>
        </w:rPr>
      </w:pPr>
      <w:r w:rsidRPr="001F7E10">
        <w:rPr>
          <w:rFonts w:asciiTheme="majorHAnsi" w:hAnsiTheme="majorHAnsi"/>
          <w:noProof/>
        </w:rPr>
        <w:t>számítógépes játékot;</w:t>
      </w:r>
    </w:p>
    <w:p w:rsidR="001F7E10" w:rsidRPr="001F7E10" w:rsidRDefault="001F7E10" w:rsidP="001F7E10">
      <w:pPr>
        <w:pStyle w:val="Normlfelsorols"/>
        <w:numPr>
          <w:ilvl w:val="0"/>
          <w:numId w:val="55"/>
        </w:numPr>
        <w:rPr>
          <w:rFonts w:asciiTheme="majorHAnsi" w:hAnsiTheme="majorHAnsi"/>
          <w:noProof/>
        </w:rPr>
      </w:pPr>
      <w:r w:rsidRPr="001F7E10">
        <w:rPr>
          <w:rFonts w:asciiTheme="majorHAnsi" w:hAnsiTheme="majorHAnsi"/>
          <w:noProof/>
        </w:rPr>
        <w:t>pornográfiát, pedofíliát, erőszakot hirdető cikkeket, publikációkat;</w:t>
      </w:r>
    </w:p>
    <w:p w:rsidR="001F7E10" w:rsidRPr="001F7E10" w:rsidRDefault="001F7E10" w:rsidP="001F7E10">
      <w:pPr>
        <w:pStyle w:val="Normlfelsorols"/>
        <w:numPr>
          <w:ilvl w:val="0"/>
          <w:numId w:val="55"/>
        </w:numPr>
        <w:rPr>
          <w:rFonts w:asciiTheme="majorHAnsi" w:hAnsiTheme="majorHAnsi"/>
          <w:noProof/>
        </w:rPr>
      </w:pPr>
      <w:r w:rsidRPr="001F7E10">
        <w:rPr>
          <w:rFonts w:asciiTheme="majorHAnsi" w:hAnsiTheme="majorHAnsi"/>
          <w:noProof/>
        </w:rPr>
        <w:t>megbotránkoztató, a jó ízlés határait sértő anyagokat;</w:t>
      </w:r>
    </w:p>
    <w:p w:rsidR="001F7E10" w:rsidRPr="001F7E10" w:rsidRDefault="001F7E10" w:rsidP="001F7E10">
      <w:pPr>
        <w:pStyle w:val="Normlfelsorols"/>
        <w:numPr>
          <w:ilvl w:val="0"/>
          <w:numId w:val="55"/>
        </w:numPr>
        <w:rPr>
          <w:rFonts w:asciiTheme="majorHAnsi" w:hAnsiTheme="majorHAnsi"/>
          <w:noProof/>
        </w:rPr>
      </w:pPr>
      <w:r w:rsidRPr="001F7E10">
        <w:rPr>
          <w:rFonts w:asciiTheme="majorHAnsi" w:hAnsiTheme="majorHAnsi"/>
          <w:noProof/>
        </w:rPr>
        <w:t>gyűlöletkeltésre alkalmas, vagy vallási és kisebbségi érzelmeket sértő anyagokat.</w:t>
      </w:r>
    </w:p>
    <w:p w:rsidR="001F7E10" w:rsidRPr="001F7E10" w:rsidRDefault="001F7E10" w:rsidP="001F7E10">
      <w:pPr>
        <w:rPr>
          <w:noProof/>
        </w:rPr>
      </w:pPr>
      <w:r w:rsidRPr="001F7E10">
        <w:rPr>
          <w:noProof/>
        </w:rPr>
        <w:t xml:space="preserve">A Hivatal az elektronikus információbiztonsággal kapcsolatos engedélyezési és hozzáférési szabályokat egy külön dokumentumban </w:t>
      </w:r>
      <w:r w:rsidRPr="001F7E10">
        <w:rPr>
          <w:i/>
          <w:noProof/>
        </w:rPr>
        <w:t>(Engedélyezési és jogosultsági szabályzat)</w:t>
      </w:r>
      <w:r w:rsidRPr="001F7E10">
        <w:rPr>
          <w:noProof/>
        </w:rPr>
        <w:t xml:space="preserve"> kezeli.</w:t>
      </w:r>
    </w:p>
    <w:p w:rsidR="001F7E10" w:rsidRPr="001F7E10" w:rsidRDefault="001F7E10" w:rsidP="001F7E10">
      <w:pPr>
        <w:rPr>
          <w:noProof/>
        </w:rPr>
      </w:pPr>
      <w:r w:rsidRPr="001F7E10">
        <w:rPr>
          <w:noProof/>
        </w:rPr>
        <w:t>A Hivatal vezetője a 2011.évi CXII tv. (info tv) alapján szabályozza, ill. korlátozza az internet- és email használatot. Az internet és az IT rendszer kizárólag a Hivatalai munkát segíti, tehát kizárólag munkahelyi célra engedi használni azokat. A rendszergazda (ill. erre feljogosított, megbízott személy) jogosult ellenőrízni az internet haszn</w:t>
      </w:r>
      <w:r w:rsidR="00C01F81">
        <w:rPr>
          <w:noProof/>
        </w:rPr>
        <w:t>álatát, hogy betartották-e a ti</w:t>
      </w:r>
      <w:r w:rsidRPr="001F7E10">
        <w:rPr>
          <w:noProof/>
        </w:rPr>
        <w:t>ltásra vonatkozó szabályokat, valamint a hálózati kommunikációt, Hivatali levelezést az egyes IT eszközök jogos és szakszerű használatát. Ezt követően, a munkáltatónak joga van bármikor ellenőrízni a dolgozókat. Ilyenkor a magáncélból megnyitott honlapokba is betekinthet. Ugyanis, amennyiben a tájékoztatás e</w:t>
      </w:r>
      <w:r w:rsidR="00C01F81">
        <w:rPr>
          <w:noProof/>
        </w:rPr>
        <w:t>llenére a munkavállaló magáncélú</w:t>
      </w:r>
      <w:r w:rsidRPr="001F7E10">
        <w:rPr>
          <w:noProof/>
        </w:rPr>
        <w:t xml:space="preserve"> oldalakat is megnyit, akkor a honlap letöltésével már  hozzájárulását is adja  az adatok kezeléséhez.</w:t>
      </w:r>
    </w:p>
    <w:p w:rsidR="001F7E10" w:rsidRPr="001F7E10" w:rsidRDefault="001F7E10" w:rsidP="001F7E10">
      <w:pPr>
        <w:rPr>
          <w:b/>
          <w:noProof/>
        </w:rPr>
      </w:pPr>
      <w:r w:rsidRPr="001F7E10">
        <w:rPr>
          <w:b/>
          <w:noProof/>
        </w:rPr>
        <w:t>Az e-mailek ellenőrzése</w:t>
      </w:r>
    </w:p>
    <w:p w:rsidR="001F7E10" w:rsidRPr="001F7E10" w:rsidRDefault="001F7E10" w:rsidP="001F7E10">
      <w:pPr>
        <w:rPr>
          <w:noProof/>
        </w:rPr>
      </w:pPr>
      <w:r w:rsidRPr="001F7E10">
        <w:rPr>
          <w:noProof/>
        </w:rPr>
        <w:t xml:space="preserve">Ha tájékoztatás keretében a munkavállaló részletesen meghatározza azokat a címeket, ahonnan e-mail fogadható vagy küldhető </w:t>
      </w:r>
      <w:r w:rsidR="00C01F81">
        <w:rPr>
          <w:noProof/>
        </w:rPr>
        <w:t>és a levelező rendszer magáncélú</w:t>
      </w:r>
      <w:r w:rsidRPr="001F7E10">
        <w:rPr>
          <w:noProof/>
        </w:rPr>
        <w:t xml:space="preserve"> használatát megtiltja, ezt követően a dolgozó teljes levelezése ellenőrízhetővé válik. A Hivatal az ellenőrzés során betar</w:t>
      </w:r>
      <w:r w:rsidR="00C01F81">
        <w:rPr>
          <w:noProof/>
        </w:rPr>
        <w:t>tja a jogviszonyban nem álló ha</w:t>
      </w:r>
      <w:r w:rsidRPr="001F7E10">
        <w:rPr>
          <w:noProof/>
        </w:rPr>
        <w:t>rmadik személyek személyes adatainak védelmére vonatkozó jogait.</w:t>
      </w:r>
    </w:p>
    <w:p w:rsidR="001F7E10" w:rsidRPr="001F7E10" w:rsidRDefault="001F7E10" w:rsidP="001F7E10">
      <w:pPr>
        <w:rPr>
          <w:noProof/>
        </w:rPr>
      </w:pPr>
      <w:r w:rsidRPr="001F7E10">
        <w:rPr>
          <w:noProof/>
        </w:rPr>
        <w:t>Az ellenőrzések alakalmával a dolgozónak vagy általa megbízott képviselőjének joga van jelen lenni, erre a munkáltatónak kell felhívnia a figyelmét.</w:t>
      </w:r>
    </w:p>
    <w:p w:rsidR="008C396E" w:rsidRPr="002C428F" w:rsidRDefault="008C396E" w:rsidP="00657107">
      <w:pPr>
        <w:pStyle w:val="Heading2"/>
        <w:pageBreakBefore/>
        <w:numPr>
          <w:ilvl w:val="2"/>
          <w:numId w:val="54"/>
        </w:numPr>
        <w:rPr>
          <w:noProof/>
        </w:rPr>
      </w:pPr>
      <w:bookmarkStart w:id="106" w:name="_Toc497414265"/>
      <w:r w:rsidRPr="002C428F">
        <w:rPr>
          <w:noProof/>
        </w:rPr>
        <w:lastRenderedPageBreak/>
        <w:t>Tudatosság és képzés</w:t>
      </w:r>
      <w:bookmarkEnd w:id="106"/>
    </w:p>
    <w:p w:rsidR="008C396E" w:rsidRPr="001D00F8" w:rsidRDefault="008C396E" w:rsidP="00CF34CD">
      <w:pPr>
        <w:pStyle w:val="Heading3"/>
        <w:numPr>
          <w:ilvl w:val="0"/>
          <w:numId w:val="0"/>
        </w:numPr>
        <w:spacing w:before="100" w:beforeAutospacing="1" w:after="100" w:afterAutospacing="1"/>
        <w:rPr>
          <w:noProof/>
          <w:color w:val="auto"/>
        </w:rPr>
      </w:pPr>
      <w:bookmarkStart w:id="107" w:name="_Toc379733307"/>
      <w:bookmarkStart w:id="108" w:name="_Toc497414266"/>
      <w:r w:rsidRPr="001D00F8">
        <w:rPr>
          <w:noProof/>
          <w:color w:val="auto"/>
        </w:rPr>
        <w:t>Képzési eljárásrend</w:t>
      </w:r>
      <w:bookmarkEnd w:id="107"/>
      <w:bookmarkEnd w:id="108"/>
    </w:p>
    <w:p w:rsidR="008C396E" w:rsidRPr="001D00F8" w:rsidRDefault="008C396E" w:rsidP="008C396E">
      <w:pPr>
        <w:rPr>
          <w:noProof/>
        </w:rPr>
      </w:pPr>
      <w:r w:rsidRPr="001D00F8">
        <w:rPr>
          <w:noProof/>
        </w:rPr>
        <w:t>A Hivatal rendszeres képzésben részesíti az információs rendszer felhasználóit. A képzések gyakoriságát az információs rendszerek változásainak és egyéb igényeknek a figyelembevételével határozzuk meg, de évente legalább egyszer belső oktatáson vesz részt minden munkavállaló. A szervezetbe újonnan belépő munkavállalókat a lehető leghamarabb alapképzésben részesítjük. Rendkívüli oktatást tartunk a Hivatal rendszereiben történő jelentős változás vagy a Hivatal rendszereiben történő incidens után.</w:t>
      </w:r>
    </w:p>
    <w:p w:rsidR="008C396E" w:rsidRPr="001D00F8" w:rsidRDefault="008C396E" w:rsidP="008C396E">
      <w:pPr>
        <w:rPr>
          <w:noProof/>
        </w:rPr>
      </w:pPr>
      <w:r w:rsidRPr="001D00F8">
        <w:rPr>
          <w:noProof/>
        </w:rPr>
        <w:t>A Hivatal vezetése:</w:t>
      </w:r>
    </w:p>
    <w:p w:rsidR="008C396E" w:rsidRPr="001D00F8" w:rsidRDefault="008C396E" w:rsidP="00657107">
      <w:pPr>
        <w:pStyle w:val="ListParagraph"/>
        <w:numPr>
          <w:ilvl w:val="0"/>
          <w:numId w:val="29"/>
        </w:numPr>
        <w:rPr>
          <w:rFonts w:cs="Arial"/>
          <w:noProof/>
        </w:rPr>
      </w:pPr>
      <w:r w:rsidRPr="001D00F8">
        <w:rPr>
          <w:rFonts w:cs="Arial"/>
          <w:noProof/>
        </w:rPr>
        <w:t>felelős a képzési kritériumok meghatározásáért</w:t>
      </w:r>
    </w:p>
    <w:p w:rsidR="008C396E" w:rsidRPr="001D00F8" w:rsidRDefault="008C396E" w:rsidP="00657107">
      <w:pPr>
        <w:pStyle w:val="ListParagraph"/>
        <w:numPr>
          <w:ilvl w:val="0"/>
          <w:numId w:val="29"/>
        </w:numPr>
        <w:rPr>
          <w:rFonts w:cs="Arial"/>
          <w:noProof/>
        </w:rPr>
      </w:pPr>
      <w:r w:rsidRPr="001D00F8">
        <w:rPr>
          <w:rFonts w:cs="Arial"/>
          <w:noProof/>
        </w:rPr>
        <w:t>biztosítja a képzéshez a szükséges erőforrásokat</w:t>
      </w:r>
    </w:p>
    <w:p w:rsidR="008C396E" w:rsidRPr="001D00F8" w:rsidRDefault="008C396E" w:rsidP="00657107">
      <w:pPr>
        <w:pStyle w:val="ListParagraph"/>
        <w:numPr>
          <w:ilvl w:val="0"/>
          <w:numId w:val="29"/>
        </w:numPr>
        <w:rPr>
          <w:rFonts w:cs="Arial"/>
          <w:noProof/>
        </w:rPr>
      </w:pPr>
      <w:r w:rsidRPr="001D00F8">
        <w:rPr>
          <w:rFonts w:cs="Arial"/>
          <w:noProof/>
        </w:rPr>
        <w:t>gondoskodik a képzések fontosságának tudatosításáról a teljes szervezetben</w:t>
      </w:r>
    </w:p>
    <w:p w:rsidR="008C396E" w:rsidRPr="001D00F8" w:rsidRDefault="008C396E" w:rsidP="008C396E">
      <w:pPr>
        <w:rPr>
          <w:noProof/>
        </w:rPr>
      </w:pPr>
      <w:r w:rsidRPr="001D00F8">
        <w:rPr>
          <w:noProof/>
        </w:rPr>
        <w:t>Az IBF:</w:t>
      </w:r>
    </w:p>
    <w:p w:rsidR="008C396E" w:rsidRPr="001D00F8" w:rsidRDefault="008C396E" w:rsidP="00657107">
      <w:pPr>
        <w:pStyle w:val="ListParagraph"/>
        <w:numPr>
          <w:ilvl w:val="0"/>
          <w:numId w:val="30"/>
        </w:numPr>
        <w:rPr>
          <w:noProof/>
        </w:rPr>
      </w:pPr>
      <w:r w:rsidRPr="001D00F8">
        <w:rPr>
          <w:noProof/>
        </w:rPr>
        <w:t>felelős a képzési rendszer kialakításáért, fenntartásáért</w:t>
      </w:r>
    </w:p>
    <w:p w:rsidR="008C396E" w:rsidRPr="001D00F8" w:rsidRDefault="008C396E" w:rsidP="00657107">
      <w:pPr>
        <w:pStyle w:val="ListParagraph"/>
        <w:numPr>
          <w:ilvl w:val="0"/>
          <w:numId w:val="30"/>
        </w:numPr>
        <w:rPr>
          <w:noProof/>
        </w:rPr>
      </w:pPr>
      <w:r w:rsidRPr="001D00F8">
        <w:rPr>
          <w:noProof/>
        </w:rPr>
        <w:t>felelős a szükséges oktatások megtartásáért, megtartatásáért</w:t>
      </w:r>
    </w:p>
    <w:p w:rsidR="008C396E" w:rsidRPr="001D00F8" w:rsidRDefault="008C396E" w:rsidP="008C396E">
      <w:pPr>
        <w:rPr>
          <w:noProof/>
        </w:rPr>
      </w:pPr>
      <w:r w:rsidRPr="001D00F8">
        <w:rPr>
          <w:noProof/>
        </w:rPr>
        <w:t>A munkatársak:</w:t>
      </w:r>
    </w:p>
    <w:p w:rsidR="008C396E" w:rsidRPr="001D00F8" w:rsidRDefault="008C396E" w:rsidP="00657107">
      <w:pPr>
        <w:pStyle w:val="ListParagraph"/>
        <w:numPr>
          <w:ilvl w:val="0"/>
          <w:numId w:val="31"/>
        </w:numPr>
        <w:rPr>
          <w:noProof/>
        </w:rPr>
      </w:pPr>
      <w:r w:rsidRPr="001D00F8">
        <w:rPr>
          <w:noProof/>
        </w:rPr>
        <w:t>felelősek a képzési előírások betartásáért, a képzések során leadott anyagok elsajátításáért</w:t>
      </w:r>
    </w:p>
    <w:p w:rsidR="008C396E" w:rsidRPr="001D00F8" w:rsidRDefault="008C396E" w:rsidP="00CF34CD">
      <w:pPr>
        <w:pStyle w:val="Heading3"/>
        <w:numPr>
          <w:ilvl w:val="0"/>
          <w:numId w:val="0"/>
        </w:numPr>
        <w:spacing w:before="100" w:beforeAutospacing="1" w:after="100" w:afterAutospacing="1"/>
        <w:rPr>
          <w:noProof/>
          <w:color w:val="auto"/>
        </w:rPr>
      </w:pPr>
      <w:bookmarkStart w:id="109" w:name="_Toc379733308"/>
      <w:bookmarkStart w:id="110" w:name="_Toc497414267"/>
      <w:r w:rsidRPr="001D00F8">
        <w:rPr>
          <w:noProof/>
          <w:color w:val="auto"/>
        </w:rPr>
        <w:t>Biztonságtudatossági képzés</w:t>
      </w:r>
      <w:bookmarkEnd w:id="109"/>
      <w:bookmarkEnd w:id="110"/>
    </w:p>
    <w:p w:rsidR="00904855" w:rsidRPr="001D00F8" w:rsidRDefault="00904855" w:rsidP="00904855">
      <w:pPr>
        <w:rPr>
          <w:noProof/>
        </w:rPr>
      </w:pPr>
      <w:r w:rsidRPr="001D00F8">
        <w:rPr>
          <w:noProof/>
        </w:rPr>
        <w:t xml:space="preserve">A jegyző felelőssége, hogy a Hivatal elektronikus információs rendszereinek felhasználói biztonságtudatossági képzések formájában megismerjék az alapvető biztonsági követelményeket. A biztonságtudatossági képzés az új felhasználók esetén már a </w:t>
      </w:r>
      <w:r w:rsidR="005B1EAB">
        <w:rPr>
          <w:noProof/>
        </w:rPr>
        <w:t>kezdeti képzés részét képezi</w:t>
      </w:r>
      <w:r w:rsidRPr="001D00F8">
        <w:rPr>
          <w:noProof/>
        </w:rPr>
        <w:t>, továbbá a képzés</w:t>
      </w:r>
      <w:r w:rsidR="005B1EAB">
        <w:rPr>
          <w:noProof/>
        </w:rPr>
        <w:t>t legalább háromévente megismételjük</w:t>
      </w:r>
      <w:r w:rsidRPr="001D00F8">
        <w:rPr>
          <w:noProof/>
        </w:rPr>
        <w:t>, illetve minden olyan elektronikus információs rendszerben vagy munkakörben történő változás esetén, mely ezt indokolttá teszi.</w:t>
      </w:r>
    </w:p>
    <w:p w:rsidR="00904855" w:rsidRPr="001D00F8" w:rsidRDefault="00904855" w:rsidP="00904855">
      <w:pPr>
        <w:rPr>
          <w:noProof/>
        </w:rPr>
      </w:pPr>
      <w:bookmarkStart w:id="111" w:name="pr911"/>
      <w:bookmarkStart w:id="112" w:name="pr912"/>
      <w:bookmarkStart w:id="113" w:name="pr913"/>
      <w:bookmarkEnd w:id="111"/>
      <w:bookmarkEnd w:id="112"/>
      <w:bookmarkEnd w:id="113"/>
      <w:r w:rsidRPr="001D00F8">
        <w:rPr>
          <w:noProof/>
        </w:rPr>
        <w:t>A képzésnek kötelezően:</w:t>
      </w:r>
    </w:p>
    <w:p w:rsidR="00904855" w:rsidRPr="001D00F8" w:rsidRDefault="005B1EAB" w:rsidP="00657107">
      <w:pPr>
        <w:pStyle w:val="Normlfelsorols"/>
        <w:numPr>
          <w:ilvl w:val="0"/>
          <w:numId w:val="41"/>
        </w:numPr>
        <w:rPr>
          <w:rFonts w:asciiTheme="majorHAnsi" w:hAnsiTheme="majorHAnsi"/>
          <w:noProof/>
        </w:rPr>
      </w:pPr>
      <w:r>
        <w:rPr>
          <w:rFonts w:asciiTheme="majorHAnsi" w:hAnsiTheme="majorHAnsi"/>
          <w:noProof/>
        </w:rPr>
        <w:t>fel</w:t>
      </w:r>
      <w:r w:rsidR="00904855" w:rsidRPr="001D00F8">
        <w:rPr>
          <w:rFonts w:asciiTheme="majorHAnsi" w:hAnsiTheme="majorHAnsi"/>
          <w:noProof/>
        </w:rPr>
        <w:t>hív</w:t>
      </w:r>
      <w:r>
        <w:rPr>
          <w:rFonts w:asciiTheme="majorHAnsi" w:hAnsiTheme="majorHAnsi"/>
          <w:noProof/>
        </w:rPr>
        <w:t>juk</w:t>
      </w:r>
      <w:r w:rsidR="00904855" w:rsidRPr="001D00F8">
        <w:rPr>
          <w:rFonts w:asciiTheme="majorHAnsi" w:hAnsiTheme="majorHAnsi"/>
          <w:noProof/>
        </w:rPr>
        <w:t xml:space="preserve"> a munkatársak figyelmét az informatikai biztonsági szabályzati rendszerben bekövetkezett változásokra</w:t>
      </w:r>
    </w:p>
    <w:p w:rsidR="00904855" w:rsidRPr="001D00F8" w:rsidRDefault="005B1EAB" w:rsidP="00657107">
      <w:pPr>
        <w:pStyle w:val="Normlfelsorols"/>
        <w:numPr>
          <w:ilvl w:val="0"/>
          <w:numId w:val="41"/>
        </w:numPr>
        <w:rPr>
          <w:rFonts w:asciiTheme="majorHAnsi" w:hAnsiTheme="majorHAnsi"/>
          <w:noProof/>
        </w:rPr>
      </w:pPr>
      <w:r>
        <w:rPr>
          <w:rFonts w:asciiTheme="majorHAnsi" w:hAnsiTheme="majorHAnsi"/>
          <w:noProof/>
        </w:rPr>
        <w:t>ismertetjük</w:t>
      </w:r>
      <w:r w:rsidR="00904855" w:rsidRPr="001D00F8">
        <w:rPr>
          <w:rFonts w:asciiTheme="majorHAnsi" w:hAnsiTheme="majorHAnsi"/>
          <w:noProof/>
        </w:rPr>
        <w:t xml:space="preserve"> azokat a sebezhetőségeket, melyek a felhasználó nem-biztonságtudatos magatartását használják ki;</w:t>
      </w:r>
    </w:p>
    <w:p w:rsidR="00904855" w:rsidRPr="001D00F8" w:rsidRDefault="005B1EAB" w:rsidP="00657107">
      <w:pPr>
        <w:pStyle w:val="Normlfelsorols"/>
        <w:numPr>
          <w:ilvl w:val="0"/>
          <w:numId w:val="41"/>
        </w:numPr>
        <w:rPr>
          <w:rFonts w:asciiTheme="majorHAnsi" w:hAnsiTheme="majorHAnsi"/>
          <w:noProof/>
        </w:rPr>
      </w:pPr>
      <w:r>
        <w:rPr>
          <w:rFonts w:asciiTheme="majorHAnsi" w:hAnsiTheme="majorHAnsi"/>
          <w:noProof/>
        </w:rPr>
        <w:t>ismertetjük</w:t>
      </w:r>
      <w:r w:rsidR="00904855" w:rsidRPr="001D00F8">
        <w:rPr>
          <w:rFonts w:asciiTheme="majorHAnsi" w:hAnsiTheme="majorHAnsi"/>
          <w:noProof/>
        </w:rPr>
        <w:t xml:space="preserve"> az azonosított, súlyosnak minősített szabálysértéseket;</w:t>
      </w:r>
    </w:p>
    <w:p w:rsidR="00904855" w:rsidRPr="001D00F8" w:rsidRDefault="005B1EAB" w:rsidP="00657107">
      <w:pPr>
        <w:pStyle w:val="Normlfelsorols"/>
        <w:numPr>
          <w:ilvl w:val="0"/>
          <w:numId w:val="41"/>
        </w:numPr>
        <w:rPr>
          <w:rFonts w:asciiTheme="majorHAnsi" w:hAnsiTheme="majorHAnsi"/>
          <w:noProof/>
        </w:rPr>
      </w:pPr>
      <w:r>
        <w:rPr>
          <w:rFonts w:asciiTheme="majorHAnsi" w:hAnsiTheme="majorHAnsi"/>
          <w:noProof/>
        </w:rPr>
        <w:t>felhívjuk</w:t>
      </w:r>
      <w:r w:rsidR="00904855" w:rsidRPr="001D00F8">
        <w:rPr>
          <w:rFonts w:asciiTheme="majorHAnsi" w:hAnsiTheme="majorHAnsi"/>
          <w:noProof/>
        </w:rPr>
        <w:t xml:space="preserve"> a figyelmet, hogy a megadott súlyos szabálysértések ismételt elkövetése milyen szankciókat von maga után.</w:t>
      </w:r>
    </w:p>
    <w:p w:rsidR="00904855" w:rsidRPr="001D00F8" w:rsidRDefault="00904855" w:rsidP="00657107">
      <w:pPr>
        <w:pStyle w:val="Normlfelsorols"/>
        <w:numPr>
          <w:ilvl w:val="0"/>
          <w:numId w:val="41"/>
        </w:numPr>
        <w:rPr>
          <w:rFonts w:asciiTheme="majorHAnsi" w:hAnsiTheme="majorHAnsi"/>
          <w:noProof/>
        </w:rPr>
      </w:pPr>
      <w:r w:rsidRPr="001D00F8">
        <w:rPr>
          <w:rFonts w:asciiTheme="majorHAnsi" w:hAnsiTheme="majorHAnsi"/>
          <w:noProof/>
        </w:rPr>
        <w:t>A szabályzatokban, jogszabályokban, szerződésekben előírt követelmények felfriss</w:t>
      </w:r>
      <w:r w:rsidR="005B1EAB">
        <w:rPr>
          <w:rFonts w:asciiTheme="majorHAnsi" w:hAnsiTheme="majorHAnsi"/>
          <w:noProof/>
        </w:rPr>
        <w:t>ítése érdekében ismertetjük</w:t>
      </w:r>
      <w:r w:rsidRPr="001D00F8">
        <w:rPr>
          <w:rFonts w:asciiTheme="majorHAnsi" w:hAnsiTheme="majorHAnsi"/>
          <w:noProof/>
        </w:rPr>
        <w:t xml:space="preserve"> a betartandó szabályokat, kötelezettségeket, egy-egy az oktatásra kijelölt biztonsági terület esetében (pl. hozzáférés védelem témakörében a jelszókezelési szabályok stb.)</w:t>
      </w:r>
    </w:p>
    <w:p w:rsidR="00904855" w:rsidRPr="001D00F8" w:rsidRDefault="00904855" w:rsidP="00904855">
      <w:pPr>
        <w:pStyle w:val="ListParagraph"/>
        <w:ind w:left="0"/>
        <w:rPr>
          <w:noProof/>
        </w:rPr>
      </w:pPr>
      <w:r w:rsidRPr="001D00F8">
        <w:rPr>
          <w:noProof/>
        </w:rPr>
        <w:t>Az oktatásokon való részvétel kötelező a Hivatal informatikai rendszereihez hozzáférők számára, amely jelenlétet az oktatás végén a jelenléti ív aláírásával igazolnak.</w:t>
      </w:r>
    </w:p>
    <w:p w:rsidR="00064851" w:rsidRPr="001D00F8" w:rsidRDefault="00064851" w:rsidP="00CF34CD">
      <w:pPr>
        <w:pageBreakBefore/>
        <w:spacing w:before="100" w:beforeAutospacing="1" w:after="100" w:afterAutospacing="1"/>
        <w:rPr>
          <w:b/>
          <w:noProof/>
        </w:rPr>
      </w:pPr>
      <w:bookmarkStart w:id="114" w:name="_Toc437344917"/>
      <w:r w:rsidRPr="001D00F8">
        <w:rPr>
          <w:b/>
          <w:noProof/>
        </w:rPr>
        <w:lastRenderedPageBreak/>
        <w:t>Alkalmazás előtt</w:t>
      </w:r>
    </w:p>
    <w:p w:rsidR="00064851" w:rsidRPr="001D00F8" w:rsidRDefault="00064851" w:rsidP="00064851">
      <w:pPr>
        <w:rPr>
          <w:noProof/>
        </w:rPr>
      </w:pPr>
      <w:r w:rsidRPr="001D00F8">
        <w:rPr>
          <w:noProof/>
        </w:rPr>
        <w:t>A jegyz</w:t>
      </w:r>
      <w:r w:rsidR="00466F2E">
        <w:rPr>
          <w:noProof/>
        </w:rPr>
        <w:t>ő feladata</w:t>
      </w:r>
      <w:r w:rsidRPr="001D00F8">
        <w:rPr>
          <w:noProof/>
        </w:rPr>
        <w:t>, hogy a Hivatal informatikai rendszereihez hozzáférő felhasználók esetén az adott feladat-, illetve munkakör betöltéshez szükséges képzettségre, tapasztalatra, gyakorlatra vonatkozó, illetve egyéb, a mindenkor hatályos jogszabályok és belső szabályozók által előírt követelmények ellenőrzése a jogviszony létesítése előtt megtörténjen, a jelölt a szükséges átvilágításon átessen.</w:t>
      </w:r>
    </w:p>
    <w:p w:rsidR="00064851" w:rsidRPr="001D00F8" w:rsidRDefault="00064851" w:rsidP="00064851">
      <w:pPr>
        <w:rPr>
          <w:noProof/>
        </w:rPr>
      </w:pPr>
      <w:r w:rsidRPr="001D00F8">
        <w:rPr>
          <w:noProof/>
        </w:rPr>
        <w:t>A Hivatal informatikai rendszereihez hozzáférő minden felhasználóját munkába ál</w:t>
      </w:r>
      <w:r w:rsidR="00466F2E">
        <w:rPr>
          <w:noProof/>
        </w:rPr>
        <w:t>lását követően tájékoztatjuk</w:t>
      </w:r>
      <w:r w:rsidRPr="001D00F8">
        <w:rPr>
          <w:noProof/>
        </w:rPr>
        <w:t xml:space="preserve"> az informatikai rendszerek használatára vonatkozó szabályokról, az új</w:t>
      </w:r>
      <w:r w:rsidR="005B1EAB">
        <w:rPr>
          <w:noProof/>
        </w:rPr>
        <w:t xml:space="preserve"> belépő számára biztosítjuk</w:t>
      </w:r>
      <w:r w:rsidRPr="001D00F8">
        <w:rPr>
          <w:noProof/>
        </w:rPr>
        <w:t xml:space="preserve"> az informatikai biztonsági szabályok megismeréséhez és megértéséhez szükséges minden szükséges támogatást. </w:t>
      </w:r>
      <w:bookmarkStart w:id="115" w:name="pr628"/>
      <w:bookmarkStart w:id="116" w:name="pr629"/>
      <w:bookmarkStart w:id="117" w:name="pr630"/>
      <w:bookmarkStart w:id="118" w:name="pr631"/>
      <w:bookmarkStart w:id="119" w:name="pr632"/>
      <w:bookmarkEnd w:id="115"/>
      <w:bookmarkEnd w:id="116"/>
      <w:bookmarkEnd w:id="117"/>
      <w:bookmarkEnd w:id="118"/>
      <w:bookmarkEnd w:id="119"/>
    </w:p>
    <w:p w:rsidR="00064851" w:rsidRPr="001D00F8" w:rsidRDefault="00064851" w:rsidP="00CF34CD">
      <w:pPr>
        <w:pStyle w:val="Heading3"/>
        <w:numPr>
          <w:ilvl w:val="0"/>
          <w:numId w:val="0"/>
        </w:numPr>
        <w:spacing w:before="100" w:beforeAutospacing="1" w:after="100" w:afterAutospacing="1" w:line="276" w:lineRule="auto"/>
        <w:rPr>
          <w:noProof/>
          <w:color w:val="auto"/>
        </w:rPr>
      </w:pPr>
      <w:bookmarkStart w:id="120" w:name="_Toc497414268"/>
      <w:r w:rsidRPr="001D00F8">
        <w:rPr>
          <w:noProof/>
          <w:color w:val="auto"/>
        </w:rPr>
        <w:t>Belső oktatások, továbbképzés</w:t>
      </w:r>
      <w:bookmarkEnd w:id="114"/>
      <w:bookmarkEnd w:id="120"/>
    </w:p>
    <w:p w:rsidR="00064851" w:rsidRPr="001D00F8" w:rsidRDefault="00064851" w:rsidP="00064851">
      <w:pPr>
        <w:rPr>
          <w:noProof/>
        </w:rPr>
      </w:pPr>
      <w:r w:rsidRPr="001D00F8">
        <w:rPr>
          <w:noProof/>
        </w:rPr>
        <w:t xml:space="preserve">A jegyző feladata biztosítani, hogy a jogviszony fennállása alatt a felhasználó fenntartsa, szükség esetén megszerezze az általa ellátandó feladatkör betöltéséhez szükséges ismereteket, képzettségeket, képesítéseket, indokolt esetben biztosítsa a szükséges oktatások megtartását, illetve gondoskodjon róla, hogy a felhasználó részt vegyen a megfelelő képzéseken, továbbképzéseken. </w:t>
      </w:r>
    </w:p>
    <w:p w:rsidR="00064851" w:rsidRPr="001D00F8" w:rsidRDefault="00064851" w:rsidP="00CF34CD">
      <w:pPr>
        <w:pStyle w:val="Heading3"/>
        <w:numPr>
          <w:ilvl w:val="0"/>
          <w:numId w:val="0"/>
        </w:numPr>
        <w:spacing w:before="100" w:beforeAutospacing="1" w:after="100" w:afterAutospacing="1" w:line="276" w:lineRule="auto"/>
        <w:rPr>
          <w:noProof/>
          <w:color w:val="auto"/>
        </w:rPr>
      </w:pPr>
      <w:bookmarkStart w:id="121" w:name="_Toc437344918"/>
      <w:bookmarkStart w:id="122" w:name="_Toc497414269"/>
      <w:r w:rsidRPr="001D00F8">
        <w:rPr>
          <w:noProof/>
          <w:color w:val="auto"/>
        </w:rPr>
        <w:t>Képzési eljárásrend</w:t>
      </w:r>
      <w:bookmarkEnd w:id="121"/>
      <w:bookmarkEnd w:id="122"/>
    </w:p>
    <w:p w:rsidR="00064851" w:rsidRPr="001D00F8" w:rsidRDefault="00064851" w:rsidP="00064851">
      <w:pPr>
        <w:rPr>
          <w:noProof/>
        </w:rPr>
      </w:pPr>
      <w:r w:rsidRPr="001D00F8">
        <w:rPr>
          <w:noProof/>
        </w:rPr>
        <w:t xml:space="preserve">A Hivatal a </w:t>
      </w:r>
      <w:bookmarkStart w:id="123" w:name="pr1"/>
      <w:bookmarkEnd w:id="123"/>
      <w:r w:rsidRPr="001D00F8">
        <w:rPr>
          <w:noProof/>
        </w:rPr>
        <w:t xml:space="preserve">273/2012. (IX. 28.) Korm. rendelet előírásainak megfelelően, a közszolgálati jogviszonyban foglalkoztatott munkatársak részére éves és négyéves képzési tervet állít össze. A képzések kiválasztását a felhasználók a szakterületi vezetővel egyeztetve, majd jegyzői jóváhagyással végzik. A munkavállalók szakterületüknek megfelelő képzéseken vesznek részt. A képzési tervek összeállítása a jegyző felelősségi körébe tartozik. </w:t>
      </w:r>
    </w:p>
    <w:p w:rsidR="00064851" w:rsidRPr="001D00F8" w:rsidRDefault="00064851" w:rsidP="00064851">
      <w:pPr>
        <w:rPr>
          <w:noProof/>
        </w:rPr>
      </w:pPr>
      <w:r w:rsidRPr="001D00F8">
        <w:rPr>
          <w:noProof/>
        </w:rPr>
        <w:t>A kötelező képzési terven kívül a munkatársak a szakterületi vezetővel egyeztetve jegyzői jóváhagyással egyedi szakmai továbbképzéseken is részt vehetnek.</w:t>
      </w:r>
    </w:p>
    <w:p w:rsidR="00812B54" w:rsidRPr="001D00F8" w:rsidRDefault="00064851" w:rsidP="00064851">
      <w:pPr>
        <w:rPr>
          <w:noProof/>
        </w:rPr>
      </w:pPr>
      <w:r w:rsidRPr="001D00F8">
        <w:rPr>
          <w:noProof/>
        </w:rPr>
        <w:t xml:space="preserve">Új rendszer bevezetése esetén a jegyző felelőssége a felhasználók oktatásának biztosítása. Az új rendszerhez hozzáférés csak azoknak a felhasználóknak adható, akik részesültek a képzésben és ezt aláírásukkal igazolták. </w:t>
      </w:r>
    </w:p>
    <w:p w:rsidR="00812B54" w:rsidRPr="001D00F8" w:rsidRDefault="00812B54" w:rsidP="00812B54">
      <w:pPr>
        <w:rPr>
          <w:noProof/>
        </w:rPr>
      </w:pPr>
      <w:r w:rsidRPr="001D00F8">
        <w:rPr>
          <w:noProof/>
        </w:rPr>
        <w:br w:type="page"/>
      </w:r>
    </w:p>
    <w:p w:rsidR="00BB3E2E" w:rsidRPr="002C428F" w:rsidRDefault="00BB3E2E" w:rsidP="00657107">
      <w:pPr>
        <w:pStyle w:val="Heading2"/>
        <w:pageBreakBefore/>
        <w:numPr>
          <w:ilvl w:val="0"/>
          <w:numId w:val="54"/>
        </w:numPr>
        <w:rPr>
          <w:noProof/>
        </w:rPr>
      </w:pPr>
      <w:bookmarkStart w:id="124" w:name="_Toc497414270"/>
      <w:r w:rsidRPr="002C428F">
        <w:rPr>
          <w:noProof/>
        </w:rPr>
        <w:lastRenderedPageBreak/>
        <w:t>Fizikai Védelmi Intézkedések</w:t>
      </w:r>
      <w:bookmarkEnd w:id="124"/>
    </w:p>
    <w:p w:rsidR="00BB3E2E" w:rsidRPr="002C428F" w:rsidRDefault="00BB3E2E" w:rsidP="00657107">
      <w:pPr>
        <w:pStyle w:val="Heading2"/>
        <w:numPr>
          <w:ilvl w:val="1"/>
          <w:numId w:val="54"/>
        </w:numPr>
      </w:pPr>
      <w:bookmarkStart w:id="125" w:name="_Toc497414271"/>
      <w:r w:rsidRPr="002C428F">
        <w:t>Fizikai és környezeti védelem</w:t>
      </w:r>
      <w:bookmarkEnd w:id="125"/>
    </w:p>
    <w:p w:rsidR="00BB3E2E" w:rsidRPr="001D00F8" w:rsidRDefault="00BB3E2E" w:rsidP="00CF34CD">
      <w:pPr>
        <w:pStyle w:val="Heading3"/>
        <w:numPr>
          <w:ilvl w:val="0"/>
          <w:numId w:val="0"/>
        </w:numPr>
        <w:spacing w:before="100" w:beforeAutospacing="1" w:after="100" w:afterAutospacing="1"/>
        <w:rPr>
          <w:noProof/>
          <w:color w:val="auto"/>
        </w:rPr>
      </w:pPr>
      <w:bookmarkStart w:id="126" w:name="_Toc379733312"/>
      <w:bookmarkStart w:id="127" w:name="_Toc497414272"/>
      <w:r w:rsidRPr="001D00F8">
        <w:rPr>
          <w:noProof/>
          <w:color w:val="auto"/>
        </w:rPr>
        <w:t>Fizikai védelmi eljárásrend</w:t>
      </w:r>
      <w:bookmarkEnd w:id="126"/>
      <w:bookmarkEnd w:id="127"/>
    </w:p>
    <w:p w:rsidR="00BB3E2E" w:rsidRPr="001D00F8" w:rsidRDefault="00BB3E2E" w:rsidP="00BB3E2E">
      <w:pPr>
        <w:rPr>
          <w:noProof/>
        </w:rPr>
      </w:pPr>
      <w:r w:rsidRPr="001D00F8">
        <w:rPr>
          <w:noProof/>
        </w:rPr>
        <w:t>A Hivatal azon helyiségeibe, ahol információs rendszerek (pl. szerverek, adatmentések, telefonközpontok, stb.) vagy rendszerelemek (pl. számítógépek) találhatóak, vagy ahonnan bármilyen jellegű hozzáférés lehetséges a rendszerekhez vagy rendszerelemekhez, csak az arra jogosultak léphetnek be, meghatározott szabályok szerint.</w:t>
      </w:r>
    </w:p>
    <w:p w:rsidR="00BB3E2E" w:rsidRPr="001D00F8" w:rsidRDefault="00BB3E2E" w:rsidP="00BB3E2E">
      <w:pPr>
        <w:rPr>
          <w:noProof/>
        </w:rPr>
      </w:pPr>
      <w:r w:rsidRPr="001D00F8">
        <w:rPr>
          <w:noProof/>
        </w:rPr>
        <w:t>A szabályok és korlátozások nem vonatkoznak a létesítmény bárki által szabadon látogatható vagy igénybe vehető helyiségeire.</w:t>
      </w:r>
    </w:p>
    <w:p w:rsidR="00BB3E2E" w:rsidRPr="001D00F8" w:rsidRDefault="00BB3E2E" w:rsidP="00CF34CD">
      <w:pPr>
        <w:pStyle w:val="Heading3"/>
        <w:numPr>
          <w:ilvl w:val="0"/>
          <w:numId w:val="0"/>
        </w:numPr>
        <w:spacing w:before="100" w:beforeAutospacing="1" w:after="100" w:afterAutospacing="1"/>
        <w:rPr>
          <w:noProof/>
          <w:color w:val="auto"/>
        </w:rPr>
      </w:pPr>
      <w:bookmarkStart w:id="128" w:name="_Toc379733313"/>
      <w:bookmarkStart w:id="129" w:name="_Toc497414273"/>
      <w:r w:rsidRPr="001D00F8">
        <w:rPr>
          <w:noProof/>
          <w:color w:val="auto"/>
        </w:rPr>
        <w:t>Fizikai belépési engedélyek</w:t>
      </w:r>
      <w:bookmarkEnd w:id="128"/>
      <w:bookmarkEnd w:id="129"/>
    </w:p>
    <w:p w:rsidR="00BB3E2E" w:rsidRPr="001D00F8" w:rsidRDefault="00BB3E2E" w:rsidP="00BB3E2E">
      <w:pPr>
        <w:rPr>
          <w:noProof/>
        </w:rPr>
      </w:pPr>
      <w:r w:rsidRPr="001D00F8">
        <w:rPr>
          <w:noProof/>
        </w:rPr>
        <w:t>A Hivatal:</w:t>
      </w:r>
    </w:p>
    <w:p w:rsidR="00BB3E2E" w:rsidRPr="001D00F8" w:rsidRDefault="00BB3E2E" w:rsidP="00657107">
      <w:pPr>
        <w:pStyle w:val="ListParagraph"/>
        <w:numPr>
          <w:ilvl w:val="0"/>
          <w:numId w:val="4"/>
        </w:numPr>
        <w:rPr>
          <w:noProof/>
        </w:rPr>
      </w:pPr>
      <w:r w:rsidRPr="001D00F8">
        <w:rPr>
          <w:noProof/>
        </w:rPr>
        <w:t>összeállítja, jóváhagyja és kezeli az elektronikus információs rendszereknek helyt adó létesítményekbe belépésre jogosultak listáját;</w:t>
      </w:r>
    </w:p>
    <w:p w:rsidR="00BB3E2E" w:rsidRPr="001D00F8" w:rsidRDefault="00BB3E2E" w:rsidP="00657107">
      <w:pPr>
        <w:pStyle w:val="ListParagraph"/>
        <w:numPr>
          <w:ilvl w:val="0"/>
          <w:numId w:val="4"/>
        </w:numPr>
        <w:rPr>
          <w:noProof/>
        </w:rPr>
      </w:pPr>
      <w:r w:rsidRPr="001D00F8">
        <w:rPr>
          <w:noProof/>
        </w:rPr>
        <w:t>rendszeresen felülvizsgálja a belépésre jogosult személyek listáját;</w:t>
      </w:r>
    </w:p>
    <w:p w:rsidR="00BB3E2E" w:rsidRPr="001D00F8" w:rsidRDefault="00BB3E2E" w:rsidP="00657107">
      <w:pPr>
        <w:pStyle w:val="ListParagraph"/>
        <w:numPr>
          <w:ilvl w:val="0"/>
          <w:numId w:val="4"/>
        </w:numPr>
        <w:rPr>
          <w:noProof/>
        </w:rPr>
      </w:pPr>
      <w:r w:rsidRPr="001D00F8">
        <w:rPr>
          <w:noProof/>
        </w:rPr>
        <w:t>eltávolítja a belépésre jogosult személyek listájáról azokat, akiknek a belépése nem indokolt;</w:t>
      </w:r>
    </w:p>
    <w:p w:rsidR="00BB3E2E" w:rsidRPr="001D00F8" w:rsidRDefault="00BB3E2E" w:rsidP="00657107">
      <w:pPr>
        <w:pStyle w:val="ListParagraph"/>
        <w:numPr>
          <w:ilvl w:val="0"/>
          <w:numId w:val="4"/>
        </w:numPr>
        <w:rPr>
          <w:noProof/>
        </w:rPr>
      </w:pPr>
      <w:r w:rsidRPr="001D00F8">
        <w:rPr>
          <w:noProof/>
        </w:rPr>
        <w:t>intézkedik a b) pont szerinti dokumentumok visszavonása, érvénytelenítése, törlése, megsemmisítése iránt.</w:t>
      </w:r>
    </w:p>
    <w:p w:rsidR="00BB3E2E" w:rsidRPr="00894DD2" w:rsidRDefault="00BB3E2E" w:rsidP="00CF34CD">
      <w:pPr>
        <w:pStyle w:val="Heading3"/>
        <w:numPr>
          <w:ilvl w:val="0"/>
          <w:numId w:val="0"/>
        </w:numPr>
        <w:spacing w:before="100" w:beforeAutospacing="1" w:after="100" w:afterAutospacing="1"/>
        <w:rPr>
          <w:noProof/>
          <w:color w:val="auto"/>
        </w:rPr>
      </w:pPr>
      <w:bookmarkStart w:id="130" w:name="_Toc497414274"/>
      <w:r w:rsidRPr="00894DD2">
        <w:rPr>
          <w:noProof/>
          <w:color w:val="auto"/>
        </w:rPr>
        <w:t>A fizikai belépés ellenőrzése</w:t>
      </w:r>
      <w:bookmarkEnd w:id="130"/>
    </w:p>
    <w:p w:rsidR="00BB3E2E" w:rsidRPr="00894DD2" w:rsidRDefault="00BB3E2E" w:rsidP="00BB3E2E">
      <w:pPr>
        <w:rPr>
          <w:noProof/>
        </w:rPr>
      </w:pPr>
      <w:r w:rsidRPr="00894DD2">
        <w:rPr>
          <w:noProof/>
        </w:rPr>
        <w:t>A Hivatal:</w:t>
      </w:r>
    </w:p>
    <w:p w:rsidR="00BB3E2E" w:rsidRPr="00894DD2" w:rsidRDefault="00BB3E2E" w:rsidP="00657107">
      <w:pPr>
        <w:pStyle w:val="ListParagraph"/>
        <w:numPr>
          <w:ilvl w:val="0"/>
          <w:numId w:val="5"/>
        </w:numPr>
        <w:rPr>
          <w:noProof/>
        </w:rPr>
      </w:pPr>
      <w:r w:rsidRPr="00894DD2">
        <w:rPr>
          <w:noProof/>
        </w:rPr>
        <w:t>kizárólag a szervezet által meghatározott be-, és kilépési pontokon biztosítja a belépésre jogosultak számára a fizikai belépést;</w:t>
      </w:r>
    </w:p>
    <w:p w:rsidR="00BB3E2E" w:rsidRPr="00894DD2" w:rsidRDefault="00BB3E2E" w:rsidP="00657107">
      <w:pPr>
        <w:pStyle w:val="ListParagraph"/>
        <w:numPr>
          <w:ilvl w:val="0"/>
          <w:numId w:val="5"/>
        </w:numPr>
        <w:rPr>
          <w:noProof/>
        </w:rPr>
      </w:pPr>
      <w:r w:rsidRPr="00894DD2">
        <w:rPr>
          <w:noProof/>
        </w:rPr>
        <w:t>ellenőrzés alatt tartja a létesítményen belüli, belépésre jogosultak által elérhető helyiségeket;</w:t>
      </w:r>
    </w:p>
    <w:p w:rsidR="00BB3E2E" w:rsidRPr="00894DD2" w:rsidRDefault="00466F2E" w:rsidP="00657107">
      <w:pPr>
        <w:pStyle w:val="ListParagraph"/>
        <w:numPr>
          <w:ilvl w:val="0"/>
          <w:numId w:val="5"/>
        </w:numPr>
        <w:rPr>
          <w:noProof/>
        </w:rPr>
      </w:pPr>
      <w:r w:rsidRPr="00894DD2">
        <w:rPr>
          <w:noProof/>
        </w:rPr>
        <w:t>gondoskodik a kíséretről</w:t>
      </w:r>
      <w:r w:rsidR="00BB3E2E" w:rsidRPr="00894DD2">
        <w:rPr>
          <w:noProof/>
        </w:rPr>
        <w:t xml:space="preserve"> a létesítménybe ad-hoc belépésre jogosultakat és figyelemmel követi a tevékenységüket;</w:t>
      </w:r>
    </w:p>
    <w:p w:rsidR="00BB3E2E" w:rsidRPr="00894DD2" w:rsidRDefault="00BB3E2E" w:rsidP="00657107">
      <w:pPr>
        <w:pStyle w:val="ListParagraph"/>
        <w:numPr>
          <w:ilvl w:val="0"/>
          <w:numId w:val="5"/>
        </w:numPr>
        <w:rPr>
          <w:noProof/>
        </w:rPr>
      </w:pPr>
      <w:r w:rsidRPr="00894DD2">
        <w:rPr>
          <w:noProof/>
        </w:rPr>
        <w:t>megóvja a kulcsokat, hozzáférési kódokat, és az egyéb fizikai hozzáférést ellenőrző eszközöket;</w:t>
      </w:r>
    </w:p>
    <w:p w:rsidR="00BB3E2E" w:rsidRPr="00894DD2" w:rsidRDefault="00BB3E2E" w:rsidP="00657107">
      <w:pPr>
        <w:pStyle w:val="ListParagraph"/>
        <w:numPr>
          <w:ilvl w:val="0"/>
          <w:numId w:val="5"/>
        </w:numPr>
        <w:rPr>
          <w:noProof/>
        </w:rPr>
      </w:pPr>
      <w:r w:rsidRPr="00894DD2">
        <w:rPr>
          <w:noProof/>
        </w:rPr>
        <w:t>meghatározott rendszerességgel változtatja meg a hozzáférési kódokat és kulcsokat, vagy azonnal, ha a kulcs elveszik, a hozzáférési kód kompromittálódik, vagy az adott személy elveszti a belépési jogosultságát;</w:t>
      </w:r>
    </w:p>
    <w:p w:rsidR="00BB3E2E" w:rsidRPr="00894DD2" w:rsidRDefault="00BB3E2E" w:rsidP="00657107">
      <w:pPr>
        <w:pStyle w:val="ListParagraph"/>
        <w:numPr>
          <w:ilvl w:val="0"/>
          <w:numId w:val="5"/>
        </w:numPr>
        <w:rPr>
          <w:noProof/>
        </w:rPr>
      </w:pPr>
      <w:r w:rsidRPr="00894DD2">
        <w:rPr>
          <w:noProof/>
        </w:rPr>
        <w:t>felhívja a szervezet tagjainak figyelmét a rendellenességek jelentésére.</w:t>
      </w:r>
    </w:p>
    <w:p w:rsidR="00033FCA" w:rsidRPr="00894DD2" w:rsidRDefault="00033FCA" w:rsidP="00033FCA">
      <w:pPr>
        <w:rPr>
          <w:noProof/>
        </w:rPr>
      </w:pPr>
      <w:r w:rsidRPr="00894DD2">
        <w:rPr>
          <w:noProof/>
        </w:rPr>
        <w:t>Az informatikai rendszereken történő adatfeldolgoz</w:t>
      </w:r>
      <w:r w:rsidR="00466F2E" w:rsidRPr="00894DD2">
        <w:rPr>
          <w:noProof/>
        </w:rPr>
        <w:t>ás biztonsága érdekében megakadályozza</w:t>
      </w:r>
      <w:r w:rsidRPr="00894DD2">
        <w:rPr>
          <w:noProof/>
        </w:rPr>
        <w:t xml:space="preserve"> az informatikai eszközökhöz történő jogosulatlan fizikai hozzá</w:t>
      </w:r>
      <w:r w:rsidR="00466F2E" w:rsidRPr="00894DD2">
        <w:rPr>
          <w:noProof/>
        </w:rPr>
        <w:t>férést, illetve biztosítja</w:t>
      </w:r>
      <w:r w:rsidRPr="00894DD2">
        <w:rPr>
          <w:noProof/>
        </w:rPr>
        <w:t xml:space="preserve"> az eszközök megbízható működéséhez szükséges környezeti feltételeket (pl. hőmérséklet, páratartalom).</w:t>
      </w:r>
    </w:p>
    <w:p w:rsidR="00033FCA" w:rsidRPr="00894DD2" w:rsidRDefault="00033FCA" w:rsidP="00033FCA">
      <w:pPr>
        <w:rPr>
          <w:noProof/>
        </w:rPr>
      </w:pPr>
      <w:r w:rsidRPr="00894DD2">
        <w:rPr>
          <w:noProof/>
        </w:rPr>
        <w:t>A jegyző felelőssége biztosítani, hogy a Hivatal helyiségeinek kialakítása, illetve az informatikai eszközök elhelyezése során a helyi adottságokat figyelembe véve elfogadható szintre csökkentse az informatikai eszközök jogosulatlan fizikai hozzáféréséből eredő kockázatokat, a lehetőségekhez képest legoptimálisabb módon biztosítottak legyenek az egyes informatikai rendszerek megbízható működéséhez szükséges környezeti és infrastrukturális körülmények.</w:t>
      </w:r>
    </w:p>
    <w:p w:rsidR="00033FCA" w:rsidRPr="00894DD2" w:rsidRDefault="00033FCA" w:rsidP="00CF34CD">
      <w:pPr>
        <w:pStyle w:val="Heading2"/>
        <w:numPr>
          <w:ilvl w:val="1"/>
          <w:numId w:val="0"/>
        </w:numPr>
        <w:tabs>
          <w:tab w:val="num" w:pos="718"/>
        </w:tabs>
        <w:spacing w:before="100" w:beforeAutospacing="1" w:after="100" w:afterAutospacing="1"/>
        <w:rPr>
          <w:noProof/>
          <w:color w:val="auto"/>
          <w:sz w:val="24"/>
          <w:szCs w:val="24"/>
        </w:rPr>
      </w:pPr>
      <w:bookmarkStart w:id="131" w:name="_Toc437344926"/>
      <w:bookmarkStart w:id="132" w:name="_Toc497414275"/>
      <w:r w:rsidRPr="00894DD2">
        <w:rPr>
          <w:noProof/>
          <w:color w:val="auto"/>
          <w:sz w:val="24"/>
          <w:szCs w:val="24"/>
        </w:rPr>
        <w:lastRenderedPageBreak/>
        <w:t>Alapvető normák</w:t>
      </w:r>
      <w:bookmarkEnd w:id="131"/>
      <w:bookmarkEnd w:id="132"/>
    </w:p>
    <w:p w:rsidR="00033FCA" w:rsidRPr="00894DD2" w:rsidRDefault="00033FCA" w:rsidP="00033FCA">
      <w:pPr>
        <w:rPr>
          <w:noProof/>
        </w:rPr>
      </w:pPr>
      <w:r w:rsidRPr="00894DD2">
        <w:rPr>
          <w:noProof/>
        </w:rPr>
        <w:t>A felhasználók kötelesek betartani a jegyző által meghatározott fizikai védelmi intézkedéseket, önhatalmúlag nem változtathatják meg az eszközök elhelyezését, valamint kötelesek a napi munkavégzés során az alábbi alapvető viselkedési normákkal összhangban kezelni az informatikai eszközöket, illetve adathordozókat:</w:t>
      </w:r>
    </w:p>
    <w:p w:rsidR="00033FCA" w:rsidRPr="00894DD2" w:rsidRDefault="00033FCA" w:rsidP="00CF34CD">
      <w:pPr>
        <w:pStyle w:val="Heading3"/>
        <w:numPr>
          <w:ilvl w:val="0"/>
          <w:numId w:val="0"/>
        </w:numPr>
        <w:spacing w:before="100" w:beforeAutospacing="1" w:after="100" w:afterAutospacing="1"/>
        <w:rPr>
          <w:noProof/>
          <w:color w:val="auto"/>
        </w:rPr>
      </w:pPr>
      <w:bookmarkStart w:id="133" w:name="_Toc437344927"/>
      <w:bookmarkStart w:id="134" w:name="_Toc497414276"/>
      <w:r w:rsidRPr="00894DD2">
        <w:rPr>
          <w:noProof/>
          <w:color w:val="auto"/>
        </w:rPr>
        <w:t>A Hivatal épületén kívül</w:t>
      </w:r>
      <w:bookmarkEnd w:id="133"/>
      <w:bookmarkEnd w:id="134"/>
    </w:p>
    <w:p w:rsidR="00033FCA" w:rsidRPr="00894DD2" w:rsidRDefault="00033FCA" w:rsidP="00033FCA">
      <w:pPr>
        <w:rPr>
          <w:noProof/>
        </w:rPr>
      </w:pPr>
      <w:r w:rsidRPr="00894DD2">
        <w:rPr>
          <w:noProof/>
        </w:rPr>
        <w:t xml:space="preserve">Az alábbi szabályok érvényesek minden olyan helyiségre, ami nem </w:t>
      </w:r>
      <w:r w:rsidR="00894DD2" w:rsidRPr="00894DD2">
        <w:rPr>
          <w:noProof/>
        </w:rPr>
        <w:t xml:space="preserve">a </w:t>
      </w:r>
      <w:r w:rsidRPr="00894DD2">
        <w:rPr>
          <w:noProof/>
        </w:rPr>
        <w:t>Hivatal használatában, felügyeletében van. Így tipikusan ilyenek például az alábbiak:</w:t>
      </w:r>
    </w:p>
    <w:p w:rsidR="00033FCA" w:rsidRPr="00894DD2" w:rsidRDefault="00033FCA" w:rsidP="00657107">
      <w:pPr>
        <w:pStyle w:val="Normlfelsorols"/>
        <w:numPr>
          <w:ilvl w:val="0"/>
          <w:numId w:val="45"/>
        </w:numPr>
        <w:rPr>
          <w:rFonts w:asciiTheme="majorHAnsi" w:hAnsiTheme="majorHAnsi"/>
          <w:noProof/>
        </w:rPr>
      </w:pPr>
      <w:r w:rsidRPr="00894DD2">
        <w:rPr>
          <w:rFonts w:asciiTheme="majorHAnsi" w:hAnsiTheme="majorHAnsi"/>
          <w:noProof/>
        </w:rPr>
        <w:t>felhasználó lakása;</w:t>
      </w:r>
    </w:p>
    <w:p w:rsidR="00033FCA" w:rsidRPr="00894DD2" w:rsidRDefault="00033FCA" w:rsidP="00657107">
      <w:pPr>
        <w:pStyle w:val="Normlfelsorols"/>
        <w:numPr>
          <w:ilvl w:val="0"/>
          <w:numId w:val="45"/>
        </w:numPr>
        <w:rPr>
          <w:rFonts w:asciiTheme="majorHAnsi" w:hAnsiTheme="majorHAnsi"/>
          <w:noProof/>
        </w:rPr>
      </w:pPr>
      <w:r w:rsidRPr="00894DD2">
        <w:rPr>
          <w:rFonts w:asciiTheme="majorHAnsi" w:hAnsiTheme="majorHAnsi"/>
          <w:noProof/>
        </w:rPr>
        <w:t>közösségi közlekedés;</w:t>
      </w:r>
    </w:p>
    <w:p w:rsidR="00033FCA" w:rsidRPr="00894DD2" w:rsidRDefault="00033FCA" w:rsidP="00657107">
      <w:pPr>
        <w:pStyle w:val="Normlfelsorols"/>
        <w:numPr>
          <w:ilvl w:val="0"/>
          <w:numId w:val="45"/>
        </w:numPr>
        <w:rPr>
          <w:rFonts w:asciiTheme="majorHAnsi" w:hAnsiTheme="majorHAnsi"/>
          <w:noProof/>
        </w:rPr>
      </w:pPr>
      <w:r w:rsidRPr="00894DD2">
        <w:rPr>
          <w:rFonts w:asciiTheme="majorHAnsi" w:hAnsiTheme="majorHAnsi"/>
          <w:noProof/>
        </w:rPr>
        <w:t>közösségi helyek (pl. étterem, kávézó)</w:t>
      </w:r>
    </w:p>
    <w:p w:rsidR="00033FCA" w:rsidRPr="00894DD2" w:rsidRDefault="00033FCA" w:rsidP="00657107">
      <w:pPr>
        <w:pStyle w:val="Normlfelsorols"/>
        <w:numPr>
          <w:ilvl w:val="0"/>
          <w:numId w:val="45"/>
        </w:numPr>
        <w:rPr>
          <w:rFonts w:asciiTheme="majorHAnsi" w:hAnsiTheme="majorHAnsi"/>
          <w:noProof/>
        </w:rPr>
      </w:pPr>
      <w:r w:rsidRPr="00894DD2">
        <w:rPr>
          <w:rFonts w:asciiTheme="majorHAnsi" w:hAnsiTheme="majorHAnsi"/>
          <w:noProof/>
        </w:rPr>
        <w:t>egyéb közterület (pl. utca).</w:t>
      </w:r>
    </w:p>
    <w:p w:rsidR="00033FCA" w:rsidRPr="00894DD2" w:rsidRDefault="00033FCA" w:rsidP="00033FCA">
      <w:pPr>
        <w:rPr>
          <w:noProof/>
        </w:rPr>
      </w:pPr>
      <w:r w:rsidRPr="00894DD2">
        <w:rPr>
          <w:noProof/>
        </w:rPr>
        <w:t>Az ilyen jellegű környezetben az alábbi szabályok betartásával lehet Hivatal tulajdonú informatikai eszközt tárolni, használni:</w:t>
      </w:r>
    </w:p>
    <w:p w:rsidR="00033FCA" w:rsidRPr="00894DD2" w:rsidRDefault="00033FCA" w:rsidP="00657107">
      <w:pPr>
        <w:pStyle w:val="Normlfelsorols"/>
        <w:numPr>
          <w:ilvl w:val="0"/>
          <w:numId w:val="44"/>
        </w:numPr>
        <w:rPr>
          <w:rFonts w:asciiTheme="majorHAnsi" w:hAnsiTheme="majorHAnsi"/>
          <w:noProof/>
        </w:rPr>
      </w:pPr>
      <w:r w:rsidRPr="00894DD2">
        <w:rPr>
          <w:rFonts w:asciiTheme="majorHAnsi" w:hAnsiTheme="majorHAnsi"/>
          <w:noProof/>
        </w:rPr>
        <w:t>Utcán, tömegközlekedési eszközön és egyéb nyilvános helyen a Hivatal tulajdonát képező informatikai eszközt – különös tekintettel az adathordozókra – nem szabad felügyelet nélkül hagyni.</w:t>
      </w:r>
    </w:p>
    <w:p w:rsidR="00033FCA" w:rsidRPr="00894DD2" w:rsidRDefault="00033FCA" w:rsidP="00657107">
      <w:pPr>
        <w:pStyle w:val="Normlfelsorols"/>
        <w:numPr>
          <w:ilvl w:val="0"/>
          <w:numId w:val="44"/>
        </w:numPr>
        <w:rPr>
          <w:rFonts w:asciiTheme="majorHAnsi" w:hAnsiTheme="majorHAnsi"/>
          <w:noProof/>
        </w:rPr>
      </w:pPr>
      <w:r w:rsidRPr="00894DD2">
        <w:rPr>
          <w:rFonts w:asciiTheme="majorHAnsi" w:hAnsiTheme="majorHAnsi"/>
          <w:noProof/>
        </w:rPr>
        <w:t>Tilos bekapcsolt és bejelentkezett, de nem zárolt laptopot, vagy egyéb hordozható eszközt felügyelet nélkül hagyni.</w:t>
      </w:r>
    </w:p>
    <w:p w:rsidR="00033FCA" w:rsidRPr="00894DD2" w:rsidRDefault="00033FCA" w:rsidP="00657107">
      <w:pPr>
        <w:pStyle w:val="Normlfelsorols"/>
        <w:numPr>
          <w:ilvl w:val="0"/>
          <w:numId w:val="44"/>
        </w:numPr>
        <w:rPr>
          <w:rFonts w:asciiTheme="majorHAnsi" w:hAnsiTheme="majorHAnsi"/>
          <w:noProof/>
        </w:rPr>
      </w:pPr>
      <w:r w:rsidRPr="00894DD2">
        <w:rPr>
          <w:rFonts w:asciiTheme="majorHAnsi" w:hAnsiTheme="majorHAnsi"/>
          <w:noProof/>
        </w:rPr>
        <w:t>Laptopon, hordozható eszközökön, hordozható adathordozón a fe</w:t>
      </w:r>
      <w:r w:rsidR="005B1EAB" w:rsidRPr="00894DD2">
        <w:rPr>
          <w:rFonts w:asciiTheme="majorHAnsi" w:hAnsiTheme="majorHAnsi"/>
          <w:noProof/>
        </w:rPr>
        <w:t>ltétlen szükséges minimumra korlátozzuk</w:t>
      </w:r>
      <w:r w:rsidRPr="00894DD2">
        <w:rPr>
          <w:rFonts w:asciiTheme="majorHAnsi" w:hAnsiTheme="majorHAnsi"/>
          <w:noProof/>
        </w:rPr>
        <w:t xml:space="preserve"> az érzékeny adatok tárolását, ahol adottak ennek a technikai feltételei lehetőség szerint az ér</w:t>
      </w:r>
      <w:r w:rsidR="005B1EAB" w:rsidRPr="00894DD2">
        <w:rPr>
          <w:rFonts w:asciiTheme="majorHAnsi" w:hAnsiTheme="majorHAnsi"/>
          <w:noProof/>
        </w:rPr>
        <w:t xml:space="preserve">zékeny adatokat titkosítva tároljuk </w:t>
      </w:r>
      <w:r w:rsidRPr="00894DD2">
        <w:rPr>
          <w:rFonts w:asciiTheme="majorHAnsi" w:hAnsiTheme="majorHAnsi"/>
          <w:noProof/>
        </w:rPr>
        <w:t>(ennek egy tipikus módja, ha a laptopokon ki alakításra kerül egy titkosított partíció az érzékeny adatok tárolására)</w:t>
      </w:r>
    </w:p>
    <w:p w:rsidR="00FA72C0" w:rsidRPr="00894DD2" w:rsidRDefault="00FA72C0" w:rsidP="00657107">
      <w:pPr>
        <w:pStyle w:val="Normlfelsorols"/>
        <w:numPr>
          <w:ilvl w:val="0"/>
          <w:numId w:val="44"/>
        </w:numPr>
        <w:rPr>
          <w:rFonts w:asciiTheme="majorHAnsi" w:hAnsiTheme="majorHAnsi"/>
          <w:noProof/>
        </w:rPr>
      </w:pPr>
      <w:r w:rsidRPr="00894DD2">
        <w:rPr>
          <w:rFonts w:asciiTheme="majorHAnsi" w:hAnsiTheme="majorHAnsi"/>
          <w:noProof/>
        </w:rPr>
        <w:t>Pl. harmadik személynek.</w:t>
      </w:r>
    </w:p>
    <w:p w:rsidR="00033FCA" w:rsidRPr="00894DD2" w:rsidRDefault="00033FCA" w:rsidP="00CF34CD">
      <w:pPr>
        <w:pStyle w:val="Heading3"/>
        <w:keepLines w:val="0"/>
        <w:numPr>
          <w:ilvl w:val="0"/>
          <w:numId w:val="0"/>
        </w:numPr>
        <w:spacing w:before="100" w:beforeAutospacing="1" w:after="100" w:afterAutospacing="1"/>
        <w:rPr>
          <w:noProof/>
          <w:color w:val="auto"/>
        </w:rPr>
      </w:pPr>
      <w:bookmarkStart w:id="135" w:name="_Toc157313399"/>
      <w:bookmarkStart w:id="136" w:name="_Ref199231432"/>
      <w:bookmarkStart w:id="137" w:name="_Toc233718058"/>
      <w:bookmarkStart w:id="138" w:name="_Toc260214030"/>
      <w:bookmarkStart w:id="139" w:name="_Toc349742583"/>
      <w:bookmarkStart w:id="140" w:name="_Toc355870936"/>
      <w:bookmarkStart w:id="141" w:name="_Toc437344928"/>
      <w:bookmarkStart w:id="142" w:name="_Toc497414277"/>
      <w:r w:rsidRPr="00894DD2">
        <w:rPr>
          <w:noProof/>
          <w:color w:val="auto"/>
        </w:rPr>
        <w:t>Üres íróasztal, tiszta képernyő politika</w:t>
      </w:r>
      <w:bookmarkEnd w:id="135"/>
      <w:bookmarkEnd w:id="136"/>
      <w:bookmarkEnd w:id="137"/>
      <w:bookmarkEnd w:id="138"/>
      <w:bookmarkEnd w:id="139"/>
      <w:bookmarkEnd w:id="140"/>
      <w:bookmarkEnd w:id="141"/>
      <w:bookmarkEnd w:id="142"/>
    </w:p>
    <w:p w:rsidR="00033FCA" w:rsidRPr="00894DD2" w:rsidRDefault="00033FCA" w:rsidP="00033FCA">
      <w:pPr>
        <w:rPr>
          <w:noProof/>
        </w:rPr>
      </w:pPr>
      <w:r w:rsidRPr="00894DD2">
        <w:rPr>
          <w:noProof/>
        </w:rPr>
        <w:t>Az irodahelyiségekben tárolt és kezelt adatok jogosulatlan felhasználása ellen minden</w:t>
      </w:r>
      <w:r w:rsidR="005B1EAB" w:rsidRPr="00894DD2">
        <w:rPr>
          <w:noProof/>
        </w:rPr>
        <w:t xml:space="preserve"> belépésre jogosultnak fellép</w:t>
      </w:r>
      <w:r w:rsidRPr="00894DD2">
        <w:rPr>
          <w:noProof/>
        </w:rPr>
        <w:t>. A szabályzat személyi hatálya alá tartozók</w:t>
      </w:r>
    </w:p>
    <w:p w:rsidR="00033FCA" w:rsidRPr="00894DD2" w:rsidRDefault="00033FCA" w:rsidP="00657107">
      <w:pPr>
        <w:pStyle w:val="Normlfelsorols"/>
        <w:numPr>
          <w:ilvl w:val="0"/>
          <w:numId w:val="46"/>
        </w:numPr>
        <w:rPr>
          <w:rFonts w:asciiTheme="majorHAnsi" w:hAnsiTheme="majorHAnsi"/>
          <w:noProof/>
        </w:rPr>
      </w:pPr>
      <w:r w:rsidRPr="00894DD2">
        <w:rPr>
          <w:rFonts w:asciiTheme="majorHAnsi" w:hAnsiTheme="majorHAnsi"/>
          <w:noProof/>
        </w:rPr>
        <w:t>kötelesek az általuk kezelt adathordozókat csak a használat ideje alatt maguknál tartani;</w:t>
      </w:r>
    </w:p>
    <w:p w:rsidR="00033FCA" w:rsidRPr="00894DD2" w:rsidRDefault="00033FCA" w:rsidP="00657107">
      <w:pPr>
        <w:pStyle w:val="Normlfelsorols"/>
        <w:numPr>
          <w:ilvl w:val="0"/>
          <w:numId w:val="46"/>
        </w:numPr>
        <w:rPr>
          <w:rFonts w:asciiTheme="majorHAnsi" w:hAnsiTheme="majorHAnsi"/>
          <w:noProof/>
        </w:rPr>
      </w:pPr>
      <w:r w:rsidRPr="00894DD2">
        <w:rPr>
          <w:rFonts w:asciiTheme="majorHAnsi" w:hAnsiTheme="majorHAnsi"/>
          <w:noProof/>
        </w:rPr>
        <w:t>kötelesek a papír alapú adathordozók kezelése során az iratkezelési szabályzat előírásait betartani;</w:t>
      </w:r>
    </w:p>
    <w:p w:rsidR="00033FCA" w:rsidRPr="00894DD2" w:rsidRDefault="00033FCA" w:rsidP="00657107">
      <w:pPr>
        <w:pStyle w:val="Normlfelsorols"/>
        <w:numPr>
          <w:ilvl w:val="0"/>
          <w:numId w:val="46"/>
        </w:numPr>
        <w:rPr>
          <w:rFonts w:asciiTheme="majorHAnsi" w:hAnsiTheme="majorHAnsi"/>
          <w:noProof/>
        </w:rPr>
      </w:pPr>
      <w:r w:rsidRPr="00894DD2">
        <w:rPr>
          <w:rFonts w:asciiTheme="majorHAnsi" w:hAnsiTheme="majorHAnsi"/>
          <w:noProof/>
        </w:rPr>
        <w:t>a részükre kiadott biztonsági eszközöket a hatályos szabályozások szellemében más személyek részére nem adhatják át;</w:t>
      </w:r>
    </w:p>
    <w:p w:rsidR="00033FCA" w:rsidRPr="00894DD2" w:rsidRDefault="00033FCA" w:rsidP="00657107">
      <w:pPr>
        <w:pStyle w:val="Normlfelsorols"/>
        <w:numPr>
          <w:ilvl w:val="0"/>
          <w:numId w:val="46"/>
        </w:numPr>
        <w:rPr>
          <w:rFonts w:asciiTheme="majorHAnsi" w:hAnsiTheme="majorHAnsi"/>
          <w:noProof/>
        </w:rPr>
      </w:pPr>
      <w:r w:rsidRPr="00894DD2">
        <w:rPr>
          <w:rFonts w:asciiTheme="majorHAnsi" w:hAnsiTheme="majorHAnsi"/>
          <w:noProof/>
        </w:rPr>
        <w:t>kötelesek az informatika eszközről kijelentkezni vagy azt zárolni minden esetben, ha a tevékenységet befejezte vagy megszakítja oly módon, hogy az informatikai eszköz felügyelet nélkül marad;</w:t>
      </w:r>
    </w:p>
    <w:p w:rsidR="00033FCA" w:rsidRPr="00894DD2" w:rsidRDefault="00033FCA" w:rsidP="00657107">
      <w:pPr>
        <w:pStyle w:val="Normlfelsorols"/>
        <w:numPr>
          <w:ilvl w:val="0"/>
          <w:numId w:val="46"/>
        </w:numPr>
        <w:rPr>
          <w:rFonts w:asciiTheme="majorHAnsi" w:hAnsiTheme="majorHAnsi"/>
          <w:noProof/>
        </w:rPr>
      </w:pPr>
      <w:r w:rsidRPr="00894DD2">
        <w:rPr>
          <w:rFonts w:asciiTheme="majorHAnsi" w:hAnsiTheme="majorHAnsi"/>
          <w:noProof/>
        </w:rPr>
        <w:t>kötelesek minden esetben a harmadik felek felügyeletéről gondoskodni, annak érdekben, hogy az ellenőrizetlenül ne férjen hozzá informatikai eszközhöz vagy egyéb adathordozóhoz;</w:t>
      </w:r>
    </w:p>
    <w:p w:rsidR="00033FCA" w:rsidRPr="00894DD2" w:rsidRDefault="00033FCA" w:rsidP="00657107">
      <w:pPr>
        <w:pStyle w:val="Normlfelsorols"/>
        <w:numPr>
          <w:ilvl w:val="0"/>
          <w:numId w:val="46"/>
        </w:numPr>
        <w:rPr>
          <w:rFonts w:asciiTheme="majorHAnsi" w:hAnsiTheme="majorHAnsi"/>
          <w:noProof/>
        </w:rPr>
      </w:pPr>
      <w:r w:rsidRPr="00894DD2">
        <w:rPr>
          <w:rFonts w:asciiTheme="majorHAnsi" w:hAnsiTheme="majorHAnsi"/>
          <w:noProof/>
        </w:rPr>
        <w:t>a munkanap végén a rendelkezésére bocsátott informatikai eszközt kikapcsolni. Ez alól a szabály alól a jegyző személyre, eszközre, munkafolyamatra vonatkozó felmentést adhat, ha ez szakmailag indokolt.</w:t>
      </w:r>
    </w:p>
    <w:p w:rsidR="00033FCA" w:rsidRPr="00894DD2" w:rsidRDefault="00033FCA" w:rsidP="00CF34CD">
      <w:pPr>
        <w:pStyle w:val="Heading3"/>
        <w:numPr>
          <w:ilvl w:val="0"/>
          <w:numId w:val="0"/>
        </w:numPr>
        <w:spacing w:before="100" w:beforeAutospacing="1" w:after="100" w:afterAutospacing="1"/>
        <w:rPr>
          <w:noProof/>
          <w:color w:val="auto"/>
        </w:rPr>
      </w:pPr>
      <w:bookmarkStart w:id="143" w:name="_Toc437344929"/>
      <w:bookmarkStart w:id="144" w:name="_Toc497414278"/>
      <w:r w:rsidRPr="00894DD2">
        <w:rPr>
          <w:noProof/>
          <w:color w:val="auto"/>
        </w:rPr>
        <w:lastRenderedPageBreak/>
        <w:t>Látogató kísérete</w:t>
      </w:r>
      <w:bookmarkEnd w:id="143"/>
      <w:bookmarkEnd w:id="144"/>
    </w:p>
    <w:p w:rsidR="00033FCA" w:rsidRPr="00894DD2" w:rsidRDefault="00033FCA" w:rsidP="00033FCA">
      <w:pPr>
        <w:rPr>
          <w:noProof/>
        </w:rPr>
      </w:pPr>
      <w:r w:rsidRPr="00894DD2">
        <w:rPr>
          <w:noProof/>
        </w:rPr>
        <w:t>Az irodahelyiségekben harmadik személy nem tartózkodhat felügyelet n</w:t>
      </w:r>
      <w:r w:rsidR="005B1EAB" w:rsidRPr="00894DD2">
        <w:rPr>
          <w:noProof/>
        </w:rPr>
        <w:t>élkül, az üres irodákat bezárjuk</w:t>
      </w:r>
      <w:r w:rsidRPr="00894DD2">
        <w:rPr>
          <w:noProof/>
        </w:rPr>
        <w:t>, annak érdekben, hogy ellenőrizetlenül ne férjen hozzá informatikai eszközhöz vagy egyéb adathordozóhoz.</w:t>
      </w:r>
    </w:p>
    <w:p w:rsidR="00033FCA" w:rsidRPr="001D00F8" w:rsidRDefault="00033FCA" w:rsidP="00D87D2E">
      <w:pPr>
        <w:rPr>
          <w:noProof/>
        </w:rPr>
      </w:pPr>
      <w:r w:rsidRPr="00894DD2">
        <w:rPr>
          <w:noProof/>
        </w:rPr>
        <w:t xml:space="preserve">Látogató fogadásakor a látogató felügyeletét az irodahelyiségben </w:t>
      </w:r>
      <w:r w:rsidR="0073440E" w:rsidRPr="00894DD2">
        <w:rPr>
          <w:noProof/>
        </w:rPr>
        <w:t>a felhasználónak biztosítja</w:t>
      </w:r>
      <w:r w:rsidRPr="00894DD2">
        <w:rPr>
          <w:noProof/>
        </w:rPr>
        <w:t>. Az irodahelyiségben a látogatóért a felhasználó felelősséggel tartozik.</w:t>
      </w:r>
    </w:p>
    <w:p w:rsidR="00915821" w:rsidRPr="001D00F8" w:rsidRDefault="00915821" w:rsidP="00657107">
      <w:pPr>
        <w:pStyle w:val="Heading2"/>
        <w:numPr>
          <w:ilvl w:val="0"/>
          <w:numId w:val="54"/>
        </w:numPr>
        <w:ind w:left="357" w:hanging="357"/>
        <w:rPr>
          <w:noProof/>
        </w:rPr>
      </w:pPr>
      <w:bookmarkStart w:id="145" w:name="_Toc497414279"/>
      <w:r w:rsidRPr="001D00F8">
        <w:rPr>
          <w:noProof/>
        </w:rPr>
        <w:t>Logikai Védelmi Intézkedések</w:t>
      </w:r>
      <w:bookmarkEnd w:id="145"/>
    </w:p>
    <w:p w:rsidR="00915821" w:rsidRPr="001D00F8" w:rsidRDefault="00915821" w:rsidP="00CF34CD">
      <w:pPr>
        <w:pStyle w:val="Heading3"/>
        <w:numPr>
          <w:ilvl w:val="0"/>
          <w:numId w:val="0"/>
        </w:numPr>
        <w:spacing w:before="100" w:beforeAutospacing="1" w:after="100" w:afterAutospacing="1"/>
        <w:rPr>
          <w:noProof/>
          <w:color w:val="auto"/>
        </w:rPr>
      </w:pPr>
      <w:bookmarkStart w:id="146" w:name="_Toc497414280"/>
      <w:bookmarkStart w:id="147" w:name="_Toc379733281"/>
      <w:r w:rsidRPr="001D00F8">
        <w:rPr>
          <w:rFonts w:eastAsiaTheme="minorHAnsi" w:cstheme="minorBidi"/>
          <w:bCs w:val="0"/>
          <w:noProof/>
          <w:color w:val="auto"/>
        </w:rPr>
        <w:t>Általámnos védelmi intézkedések</w:t>
      </w:r>
      <w:bookmarkEnd w:id="146"/>
    </w:p>
    <w:p w:rsidR="00915821" w:rsidRPr="001D00F8" w:rsidRDefault="00915821" w:rsidP="00CF34CD">
      <w:pPr>
        <w:pStyle w:val="Heading3"/>
        <w:numPr>
          <w:ilvl w:val="0"/>
          <w:numId w:val="0"/>
        </w:numPr>
        <w:spacing w:before="100" w:beforeAutospacing="1" w:after="100" w:afterAutospacing="1"/>
        <w:rPr>
          <w:noProof/>
          <w:color w:val="auto"/>
        </w:rPr>
      </w:pPr>
      <w:bookmarkStart w:id="148" w:name="_Toc497414281"/>
      <w:r w:rsidRPr="001D00F8">
        <w:rPr>
          <w:noProof/>
          <w:color w:val="auto"/>
        </w:rPr>
        <w:t>Személyi biztonság</w:t>
      </w:r>
      <w:bookmarkEnd w:id="147"/>
      <w:bookmarkEnd w:id="148"/>
    </w:p>
    <w:p w:rsidR="00915821" w:rsidRPr="001D00F8" w:rsidRDefault="00915821" w:rsidP="00915821">
      <w:pPr>
        <w:rPr>
          <w:noProof/>
        </w:rPr>
      </w:pPr>
      <w:r w:rsidRPr="001D00F8">
        <w:rPr>
          <w:noProof/>
        </w:rPr>
        <w:t>A Hivatal:</w:t>
      </w:r>
    </w:p>
    <w:p w:rsidR="00915821" w:rsidRPr="001D00F8" w:rsidRDefault="00915821" w:rsidP="00657107">
      <w:pPr>
        <w:pStyle w:val="ListParagraph"/>
        <w:numPr>
          <w:ilvl w:val="0"/>
          <w:numId w:val="2"/>
        </w:numPr>
        <w:rPr>
          <w:noProof/>
        </w:rPr>
      </w:pPr>
      <w:r w:rsidRPr="001D00F8">
        <w:rPr>
          <w:noProof/>
        </w:rPr>
        <w:t>megfogalmazza, dokumentálja, valamint kihirdeti az elektronikus információs rendszerhez hozzáférési jogosultságot igénylő személyekkel, felhasználókkal szembeni elvárásokat a rájuk vonatkozó szabályokat, felelősségüket az adott rendszerhez kapcsolódó kötelező, vagy tiltott tevékenységet;</w:t>
      </w:r>
    </w:p>
    <w:p w:rsidR="00915821" w:rsidRPr="001D00F8" w:rsidRDefault="00915821" w:rsidP="00657107">
      <w:pPr>
        <w:pStyle w:val="ListParagraph"/>
        <w:numPr>
          <w:ilvl w:val="0"/>
          <w:numId w:val="2"/>
        </w:numPr>
        <w:rPr>
          <w:noProof/>
        </w:rPr>
      </w:pPr>
      <w:r w:rsidRPr="001D00F8">
        <w:rPr>
          <w:noProof/>
        </w:rPr>
        <w:t>Az elektronikus információs rendszerhez való hozzáférés engedélyezése előtt írásbeli nyilatkozattételre kötelezi a hozzáférési jogosultságot igénylő személyt, felhasználót, aki nyilatkozatával igazolja, hogy az elektronikus információs rendszer használatához kapcsolódó, rá vonatkozó biztonsági szabályokat és kötelezettségeket megismerte, saját felelősségére betartja;</w:t>
      </w:r>
    </w:p>
    <w:p w:rsidR="00915821" w:rsidRPr="001D00F8" w:rsidRDefault="00915821" w:rsidP="00657107">
      <w:pPr>
        <w:pStyle w:val="ListParagraph"/>
        <w:numPr>
          <w:ilvl w:val="0"/>
          <w:numId w:val="2"/>
        </w:numPr>
        <w:rPr>
          <w:noProof/>
        </w:rPr>
      </w:pPr>
      <w:r w:rsidRPr="001D00F8">
        <w:rPr>
          <w:noProof/>
        </w:rPr>
        <w:t>legalább évente felülvizsgálja és frissíti az elektronikus információs rendszerhez hozzáférési jogosultságot igénylő személyekkel, felhasználókkal szembeni elvárásokat a rájuk vonatkozó szabályokat, felelősségüket az adott rendszerhez kapcsolódó kötelező, vagy tiltott tevékenységet a viselkedési szabályok betartását;</w:t>
      </w:r>
    </w:p>
    <w:p w:rsidR="00915821" w:rsidRPr="001D00F8" w:rsidRDefault="00915821" w:rsidP="00657107">
      <w:pPr>
        <w:pStyle w:val="ListParagraph"/>
        <w:numPr>
          <w:ilvl w:val="0"/>
          <w:numId w:val="2"/>
        </w:numPr>
        <w:rPr>
          <w:noProof/>
        </w:rPr>
      </w:pPr>
      <w:r w:rsidRPr="001D00F8">
        <w:rPr>
          <w:noProof/>
        </w:rPr>
        <w:t>gondoskodik arról, hogy a c) pont szerinti változás esetén a hozzáféréssel rendelkezők tekintetében a b) pont szerinti eljárás megtörténjen;</w:t>
      </w:r>
    </w:p>
    <w:p w:rsidR="00915821" w:rsidRPr="001D00F8" w:rsidRDefault="00915821" w:rsidP="00657107">
      <w:pPr>
        <w:pStyle w:val="ListParagraph"/>
        <w:numPr>
          <w:ilvl w:val="0"/>
          <w:numId w:val="2"/>
        </w:numPr>
        <w:rPr>
          <w:noProof/>
        </w:rPr>
      </w:pPr>
      <w:r w:rsidRPr="001D00F8">
        <w:rPr>
          <w:noProof/>
        </w:rPr>
        <w:t>meghatározza az érintett szervezeten kívüli irányban megvalósuló követelményeket;</w:t>
      </w:r>
    </w:p>
    <w:p w:rsidR="00915821" w:rsidRPr="001D00F8" w:rsidRDefault="00915821" w:rsidP="00915821">
      <w:pPr>
        <w:rPr>
          <w:noProof/>
        </w:rPr>
      </w:pPr>
      <w:r w:rsidRPr="001D00F8">
        <w:rPr>
          <w:noProof/>
        </w:rPr>
        <w:t xml:space="preserve">A Hivatal az elektronikus információbiztonsággal kapcsolatos engedélyezési és hozzáférési szabályokat egy külön dokumentumban </w:t>
      </w:r>
      <w:r w:rsidRPr="001D00F8">
        <w:rPr>
          <w:i/>
          <w:noProof/>
        </w:rPr>
        <w:t>(Engedélyezési és jogosultsági szabályzat)</w:t>
      </w:r>
      <w:r w:rsidRPr="001D00F8">
        <w:rPr>
          <w:noProof/>
        </w:rPr>
        <w:t xml:space="preserve"> kezeli.</w:t>
      </w:r>
    </w:p>
    <w:p w:rsidR="002B121D" w:rsidRPr="00020DFB" w:rsidRDefault="002B121D" w:rsidP="00657107">
      <w:pPr>
        <w:pStyle w:val="Heading2"/>
        <w:numPr>
          <w:ilvl w:val="1"/>
          <w:numId w:val="54"/>
        </w:numPr>
        <w:rPr>
          <w:noProof/>
        </w:rPr>
      </w:pPr>
      <w:bookmarkStart w:id="149" w:name="_Toc497414282"/>
      <w:r w:rsidRPr="00020DFB">
        <w:rPr>
          <w:noProof/>
        </w:rPr>
        <w:t>T</w:t>
      </w:r>
      <w:r w:rsidR="00F7726A" w:rsidRPr="00020DFB">
        <w:rPr>
          <w:noProof/>
        </w:rPr>
        <w:t>ervezés</w:t>
      </w:r>
      <w:bookmarkEnd w:id="149"/>
    </w:p>
    <w:p w:rsidR="002B121D" w:rsidRPr="001D00F8" w:rsidRDefault="002B121D" w:rsidP="00CF34CD">
      <w:pPr>
        <w:pStyle w:val="Heading3"/>
        <w:numPr>
          <w:ilvl w:val="0"/>
          <w:numId w:val="0"/>
        </w:numPr>
        <w:spacing w:before="100" w:beforeAutospacing="1" w:after="100" w:afterAutospacing="1"/>
        <w:rPr>
          <w:noProof/>
          <w:color w:val="auto"/>
        </w:rPr>
      </w:pPr>
      <w:bookmarkStart w:id="150" w:name="_Toc379733280"/>
      <w:bookmarkStart w:id="151" w:name="_Toc497414283"/>
      <w:r w:rsidRPr="001D00F8">
        <w:rPr>
          <w:noProof/>
          <w:color w:val="auto"/>
        </w:rPr>
        <w:t>Rendszerbiztonsági terv</w:t>
      </w:r>
      <w:bookmarkEnd w:id="150"/>
      <w:bookmarkEnd w:id="151"/>
    </w:p>
    <w:p w:rsidR="005F125F" w:rsidRPr="001D00F8" w:rsidRDefault="000B090D" w:rsidP="0077662D">
      <w:pPr>
        <w:rPr>
          <w:noProof/>
        </w:rPr>
      </w:pPr>
      <w:r w:rsidRPr="001D00F8">
        <w:rPr>
          <w:noProof/>
        </w:rPr>
        <w:t>A</w:t>
      </w:r>
      <w:r w:rsidR="00000CB5" w:rsidRPr="001D00F8">
        <w:rPr>
          <w:noProof/>
        </w:rPr>
        <w:t xml:space="preserve"> Hivatal</w:t>
      </w:r>
      <w:r w:rsidR="005F125F" w:rsidRPr="001D00F8">
        <w:rPr>
          <w:noProof/>
        </w:rPr>
        <w:t xml:space="preserve"> vezetése</w:t>
      </w:r>
      <w:r w:rsidR="00C140FE" w:rsidRPr="001D00F8">
        <w:rPr>
          <w:noProof/>
        </w:rPr>
        <w:t xml:space="preserve"> </w:t>
      </w:r>
      <w:r w:rsidRPr="001D00F8">
        <w:rPr>
          <w:noProof/>
        </w:rPr>
        <w:t xml:space="preserve">az </w:t>
      </w:r>
      <w:r w:rsidR="005F125F" w:rsidRPr="001D00F8">
        <w:rPr>
          <w:noProof/>
        </w:rPr>
        <w:t>elektronikus információs rendszer</w:t>
      </w:r>
      <w:r w:rsidR="00E949DE" w:rsidRPr="001D00F8">
        <w:rPr>
          <w:noProof/>
        </w:rPr>
        <w:t>ei</w:t>
      </w:r>
      <w:r w:rsidR="005F125F" w:rsidRPr="001D00F8">
        <w:rPr>
          <w:noProof/>
        </w:rPr>
        <w:t>hez rendszerbiztonsági tervet készít</w:t>
      </w:r>
      <w:r w:rsidR="00C140FE" w:rsidRPr="001D00F8">
        <w:rPr>
          <w:noProof/>
        </w:rPr>
        <w:t>et</w:t>
      </w:r>
      <w:r w:rsidR="00F67021" w:rsidRPr="001D00F8">
        <w:rPr>
          <w:noProof/>
        </w:rPr>
        <w:t>t</w:t>
      </w:r>
      <w:r w:rsidR="001C0EBA" w:rsidRPr="001D00F8">
        <w:rPr>
          <w:noProof/>
        </w:rPr>
        <w:t>, a</w:t>
      </w:r>
      <w:r w:rsidR="005F125F" w:rsidRPr="001D00F8">
        <w:rPr>
          <w:noProof/>
        </w:rPr>
        <w:t>mely:</w:t>
      </w:r>
    </w:p>
    <w:p w:rsidR="005F125F" w:rsidRPr="001D00F8" w:rsidRDefault="005F125F" w:rsidP="00657107">
      <w:pPr>
        <w:pStyle w:val="ListParagraph"/>
        <w:numPr>
          <w:ilvl w:val="0"/>
          <w:numId w:val="9"/>
        </w:numPr>
        <w:rPr>
          <w:noProof/>
        </w:rPr>
      </w:pPr>
      <w:r w:rsidRPr="001D00F8">
        <w:rPr>
          <w:noProof/>
        </w:rPr>
        <w:t xml:space="preserve">összhangban áll </w:t>
      </w:r>
      <w:r w:rsidR="00E949DE" w:rsidRPr="001D00F8">
        <w:rPr>
          <w:noProof/>
        </w:rPr>
        <w:t>a</w:t>
      </w:r>
      <w:r w:rsidR="00C5189A" w:rsidRPr="001D00F8">
        <w:rPr>
          <w:noProof/>
        </w:rPr>
        <w:t>z</w:t>
      </w:r>
      <w:r w:rsidRPr="001D00F8">
        <w:rPr>
          <w:noProof/>
        </w:rPr>
        <w:t xml:space="preserve"> </w:t>
      </w:r>
      <w:r w:rsidR="00C5189A" w:rsidRPr="001D00F8">
        <w:rPr>
          <w:noProof/>
        </w:rPr>
        <w:t xml:space="preserve">Informatikai Biztonságpolitikával és a Biztonságtervezési Eljárásrenddel, valamint igazodik a szervezet </w:t>
      </w:r>
      <w:r w:rsidRPr="001D00F8">
        <w:rPr>
          <w:noProof/>
        </w:rPr>
        <w:t>felépítésé</w:t>
      </w:r>
      <w:r w:rsidR="00C5189A" w:rsidRPr="001D00F8">
        <w:rPr>
          <w:noProof/>
        </w:rPr>
        <w:t>hez</w:t>
      </w:r>
      <w:r w:rsidRPr="001D00F8">
        <w:rPr>
          <w:noProof/>
        </w:rPr>
        <w:t xml:space="preserve"> </w:t>
      </w:r>
      <w:r w:rsidR="00E949DE" w:rsidRPr="001D00F8">
        <w:rPr>
          <w:noProof/>
        </w:rPr>
        <w:t xml:space="preserve">és </w:t>
      </w:r>
      <w:r w:rsidR="00C5189A" w:rsidRPr="001D00F8">
        <w:rPr>
          <w:noProof/>
        </w:rPr>
        <w:t>architektúrájához,</w:t>
      </w:r>
    </w:p>
    <w:p w:rsidR="005F125F" w:rsidRPr="001D00F8" w:rsidRDefault="005F125F" w:rsidP="00657107">
      <w:pPr>
        <w:pStyle w:val="ListParagraph"/>
        <w:numPr>
          <w:ilvl w:val="0"/>
          <w:numId w:val="9"/>
        </w:numPr>
        <w:rPr>
          <w:noProof/>
        </w:rPr>
      </w:pPr>
      <w:r w:rsidRPr="001D00F8">
        <w:rPr>
          <w:noProof/>
        </w:rPr>
        <w:t>meghatározza az elektronikus információs rendszer hatókörét, alapfeladatait (biztosítandó szolgáltatásait</w:t>
      </w:r>
      <w:r w:rsidR="00752586" w:rsidRPr="001D00F8">
        <w:rPr>
          <w:noProof/>
        </w:rPr>
        <w:t xml:space="preserve"> és azok elvárt szolgáltatási szintj</w:t>
      </w:r>
      <w:r w:rsidR="008C5F8D" w:rsidRPr="001D00F8">
        <w:rPr>
          <w:noProof/>
        </w:rPr>
        <w:t>ei</w:t>
      </w:r>
      <w:r w:rsidR="00752586" w:rsidRPr="001D00F8">
        <w:rPr>
          <w:noProof/>
        </w:rPr>
        <w:t>t</w:t>
      </w:r>
      <w:r w:rsidR="005A2643" w:rsidRPr="001D00F8">
        <w:rPr>
          <w:noProof/>
        </w:rPr>
        <w:t xml:space="preserve"> [angolul SLA]</w:t>
      </w:r>
      <w:r w:rsidRPr="001D00F8">
        <w:rPr>
          <w:noProof/>
        </w:rPr>
        <w:t>), biztonságkritikus elemeit és alapfunkcióit;</w:t>
      </w:r>
    </w:p>
    <w:p w:rsidR="005F125F" w:rsidRPr="001D00F8" w:rsidRDefault="005F125F" w:rsidP="00657107">
      <w:pPr>
        <w:pStyle w:val="ListParagraph"/>
        <w:numPr>
          <w:ilvl w:val="0"/>
          <w:numId w:val="9"/>
        </w:numPr>
        <w:rPr>
          <w:noProof/>
        </w:rPr>
      </w:pPr>
      <w:r w:rsidRPr="001D00F8">
        <w:rPr>
          <w:noProof/>
        </w:rPr>
        <w:t>meghatározza az elektronikus információs rendszer és az általa kezelt adatok jogszabály szerinti biztonsági osztályát;</w:t>
      </w:r>
    </w:p>
    <w:p w:rsidR="005F125F" w:rsidRPr="001D00F8" w:rsidRDefault="005F125F" w:rsidP="00657107">
      <w:pPr>
        <w:pStyle w:val="ListParagraph"/>
        <w:numPr>
          <w:ilvl w:val="0"/>
          <w:numId w:val="9"/>
        </w:numPr>
        <w:rPr>
          <w:noProof/>
        </w:rPr>
      </w:pPr>
      <w:r w:rsidRPr="001D00F8">
        <w:rPr>
          <w:noProof/>
        </w:rPr>
        <w:t>meghatározza az elektronikus információs rendszer működési körülményeit és más elektronikus információs rendszerekkel való kapcsolatait;</w:t>
      </w:r>
    </w:p>
    <w:p w:rsidR="005F125F" w:rsidRPr="001D00F8" w:rsidRDefault="005F125F" w:rsidP="00657107">
      <w:pPr>
        <w:pStyle w:val="ListParagraph"/>
        <w:numPr>
          <w:ilvl w:val="0"/>
          <w:numId w:val="9"/>
        </w:numPr>
        <w:rPr>
          <w:noProof/>
        </w:rPr>
      </w:pPr>
      <w:r w:rsidRPr="001D00F8">
        <w:rPr>
          <w:noProof/>
        </w:rPr>
        <w:lastRenderedPageBreak/>
        <w:t>a vonatkozó rendszerdokumentáció keretébe foglalja az elektronikus információs rendszer biztonsági követelményeit</w:t>
      </w:r>
      <w:r w:rsidR="008035AE" w:rsidRPr="001D00F8">
        <w:rPr>
          <w:noProof/>
        </w:rPr>
        <w:t xml:space="preserve"> (naplózás, mentés</w:t>
      </w:r>
      <w:r w:rsidR="00256170" w:rsidRPr="001D00F8">
        <w:rPr>
          <w:noProof/>
        </w:rPr>
        <w:t xml:space="preserve"> és</w:t>
      </w:r>
      <w:r w:rsidR="008035AE" w:rsidRPr="001D00F8">
        <w:rPr>
          <w:noProof/>
        </w:rPr>
        <w:t xml:space="preserve"> </w:t>
      </w:r>
      <w:r w:rsidR="00EE4018" w:rsidRPr="001D00F8">
        <w:rPr>
          <w:noProof/>
        </w:rPr>
        <w:t>helyreállítás</w:t>
      </w:r>
      <w:r w:rsidR="00BF2FEF" w:rsidRPr="001D00F8">
        <w:rPr>
          <w:noProof/>
        </w:rPr>
        <w:t xml:space="preserve">, </w:t>
      </w:r>
      <w:r w:rsidR="00256170" w:rsidRPr="001D00F8">
        <w:rPr>
          <w:noProof/>
        </w:rPr>
        <w:t>üzletmenet-folytonosság</w:t>
      </w:r>
      <w:r w:rsidR="008035AE" w:rsidRPr="001D00F8">
        <w:rPr>
          <w:noProof/>
        </w:rPr>
        <w:t>)</w:t>
      </w:r>
      <w:r w:rsidRPr="001D00F8">
        <w:rPr>
          <w:noProof/>
        </w:rPr>
        <w:t>;</w:t>
      </w:r>
    </w:p>
    <w:p w:rsidR="005F125F" w:rsidRPr="001D00F8" w:rsidRDefault="005F125F" w:rsidP="00657107">
      <w:pPr>
        <w:pStyle w:val="ListParagraph"/>
        <w:numPr>
          <w:ilvl w:val="0"/>
          <w:numId w:val="9"/>
        </w:numPr>
        <w:rPr>
          <w:noProof/>
        </w:rPr>
      </w:pPr>
      <w:r w:rsidRPr="001D00F8">
        <w:rPr>
          <w:noProof/>
        </w:rPr>
        <w:t xml:space="preserve">meghatározza a követelményeknek megfelelő aktuális vagy tervezett védelmi intézkedéseket és </w:t>
      </w:r>
      <w:r w:rsidR="00374C99" w:rsidRPr="001D00F8">
        <w:rPr>
          <w:noProof/>
        </w:rPr>
        <w:t>azok</w:t>
      </w:r>
      <w:r w:rsidRPr="001D00F8">
        <w:rPr>
          <w:noProof/>
        </w:rPr>
        <w:t xml:space="preserve"> bővítés</w:t>
      </w:r>
      <w:r w:rsidR="00374C99" w:rsidRPr="001D00F8">
        <w:rPr>
          <w:noProof/>
        </w:rPr>
        <w:t>ét</w:t>
      </w:r>
      <w:r w:rsidRPr="001D00F8">
        <w:rPr>
          <w:noProof/>
        </w:rPr>
        <w:t>, végrehajtja a jogszabály szerinti biztonsági feladatokat;</w:t>
      </w:r>
    </w:p>
    <w:p w:rsidR="005F125F" w:rsidRPr="001D00F8" w:rsidRDefault="005F125F" w:rsidP="00657107">
      <w:pPr>
        <w:pStyle w:val="ListParagraph"/>
        <w:numPr>
          <w:ilvl w:val="0"/>
          <w:numId w:val="9"/>
        </w:numPr>
        <w:rPr>
          <w:noProof/>
        </w:rPr>
      </w:pPr>
      <w:r w:rsidRPr="001D00F8">
        <w:rPr>
          <w:noProof/>
        </w:rPr>
        <w:t>gondoskodik arról, hogy a rendszerbiztonsági tervet a meghatározott személyi és szerepkörökben dolgozók megismerjék (ideértve annak változásait is);</w:t>
      </w:r>
    </w:p>
    <w:p w:rsidR="005F125F" w:rsidRPr="001D00F8" w:rsidRDefault="005F125F" w:rsidP="00657107">
      <w:pPr>
        <w:pStyle w:val="ListParagraph"/>
        <w:numPr>
          <w:ilvl w:val="0"/>
          <w:numId w:val="9"/>
        </w:numPr>
        <w:rPr>
          <w:noProof/>
        </w:rPr>
      </w:pPr>
      <w:r w:rsidRPr="001D00F8">
        <w:rPr>
          <w:noProof/>
        </w:rPr>
        <w:t>belső szabályozásában, vagy a rendszerbiztonsági tervben meghatározott gyakorisággal felülvizsgálja az elektronikus információs rendszer rendszerbiztonsági tervét</w:t>
      </w:r>
      <w:r w:rsidR="00C140FE" w:rsidRPr="001D00F8">
        <w:rPr>
          <w:noProof/>
        </w:rPr>
        <w:t xml:space="preserve"> (belső audit)</w:t>
      </w:r>
      <w:r w:rsidRPr="001D00F8">
        <w:rPr>
          <w:noProof/>
        </w:rPr>
        <w:t>;</w:t>
      </w:r>
    </w:p>
    <w:p w:rsidR="005F125F" w:rsidRPr="001D00F8" w:rsidRDefault="005F125F" w:rsidP="00657107">
      <w:pPr>
        <w:pStyle w:val="ListParagraph"/>
        <w:numPr>
          <w:ilvl w:val="0"/>
          <w:numId w:val="9"/>
        </w:numPr>
        <w:rPr>
          <w:noProof/>
        </w:rPr>
      </w:pPr>
      <w:r w:rsidRPr="001D00F8">
        <w:rPr>
          <w:noProof/>
        </w:rPr>
        <w:t>frissíti a rendszerbiztonsági tervet az elektronikus információs rendszerben vagy annak üzemeltetési környezetében történt változások, és a terv végrehajtása vagy a védelmi intézkedések értékelése során feltárt problémák esetén;</w:t>
      </w:r>
    </w:p>
    <w:p w:rsidR="005F5C4D" w:rsidRPr="001D00F8" w:rsidRDefault="005F5C4D" w:rsidP="00657107">
      <w:pPr>
        <w:pStyle w:val="ListParagraph"/>
        <w:numPr>
          <w:ilvl w:val="0"/>
          <w:numId w:val="9"/>
        </w:numPr>
        <w:rPr>
          <w:noProof/>
        </w:rPr>
      </w:pPr>
      <w:r w:rsidRPr="001D00F8">
        <w:rPr>
          <w:noProof/>
        </w:rPr>
        <w:t>elvégzi a szükséges belső egyeztetéseket;</w:t>
      </w:r>
    </w:p>
    <w:p w:rsidR="00A15B9B" w:rsidRPr="001D00F8" w:rsidRDefault="005F125F" w:rsidP="00657107">
      <w:pPr>
        <w:pStyle w:val="ListParagraph"/>
        <w:numPr>
          <w:ilvl w:val="0"/>
          <w:numId w:val="9"/>
        </w:numPr>
        <w:rPr>
          <w:noProof/>
        </w:rPr>
      </w:pPr>
      <w:r w:rsidRPr="001D00F8">
        <w:rPr>
          <w:noProof/>
        </w:rPr>
        <w:t>gondoskodik arról, hogy a rendszerbiztonsági terv jogosulatlanok számára ne legyen megismerhető, módosítható.</w:t>
      </w:r>
    </w:p>
    <w:p w:rsidR="00915821" w:rsidRPr="001D00F8" w:rsidRDefault="00D514DE" w:rsidP="00CF34CD">
      <w:pPr>
        <w:pStyle w:val="Heading3"/>
        <w:numPr>
          <w:ilvl w:val="0"/>
          <w:numId w:val="0"/>
        </w:numPr>
        <w:spacing w:before="100" w:beforeAutospacing="1" w:after="100" w:afterAutospacing="1"/>
        <w:rPr>
          <w:noProof/>
          <w:color w:val="auto"/>
        </w:rPr>
      </w:pPr>
      <w:bookmarkStart w:id="152" w:name="_Toc497414284"/>
      <w:bookmarkStart w:id="153" w:name="_Toc379733284"/>
      <w:r w:rsidRPr="001D00F8">
        <w:rPr>
          <w:noProof/>
          <w:color w:val="auto"/>
        </w:rPr>
        <w:t>Cselekvési terv</w:t>
      </w:r>
      <w:bookmarkEnd w:id="152"/>
    </w:p>
    <w:p w:rsidR="00144856" w:rsidRPr="001D00F8" w:rsidRDefault="00144856" w:rsidP="00BB2205">
      <w:pPr>
        <w:rPr>
          <w:noProof/>
        </w:rPr>
      </w:pPr>
      <w:r w:rsidRPr="001D00F8">
        <w:rPr>
          <w:noProof/>
        </w:rPr>
        <w:t>A Hivatal cselekvési tervet készít, ha az adott elektronikus információs rendszerére vonatkozó biztonsági osztály meghatározásánál hiányosságot állapít meg;</w:t>
      </w:r>
    </w:p>
    <w:p w:rsidR="00144856" w:rsidRPr="001D00F8" w:rsidRDefault="00144856" w:rsidP="00BB2205">
      <w:pPr>
        <w:rPr>
          <w:noProof/>
        </w:rPr>
      </w:pPr>
      <w:r w:rsidRPr="001D00F8">
        <w:rPr>
          <w:noProof/>
        </w:rPr>
        <w:t>a cselekvési tervben dokumentálja a megállapított hiányosságok javítására, valamint az elektronikus információs rendszer ismert sérülékenységeinek csökkentésére vagy megszüntetésére irányuló tervezett tevékenységeit;</w:t>
      </w:r>
    </w:p>
    <w:p w:rsidR="00BB2205" w:rsidRPr="001D00F8" w:rsidRDefault="00144856" w:rsidP="00BB2205">
      <w:pPr>
        <w:rPr>
          <w:noProof/>
        </w:rPr>
      </w:pPr>
      <w:r w:rsidRPr="001D00F8">
        <w:rPr>
          <w:noProof/>
        </w:rPr>
        <w:t>frissíti a meglévő cselekvési tervet az érintett szervezet által meghatározott gyakorisággal a biztonsági értékelések, biztonsági hatáselemzések és a folyamatos felügyelet eredményei alapján.</w:t>
      </w:r>
      <w:r w:rsidR="00080B0A" w:rsidRPr="001D00F8">
        <w:rPr>
          <w:noProof/>
        </w:rPr>
        <w:t xml:space="preserve"> </w:t>
      </w:r>
    </w:p>
    <w:p w:rsidR="00BB2205" w:rsidRPr="001D00F8" w:rsidRDefault="00BB2205" w:rsidP="00BB2205">
      <w:pPr>
        <w:rPr>
          <w:noProof/>
        </w:rPr>
      </w:pPr>
      <w:r w:rsidRPr="001D00F8">
        <w:rPr>
          <w:noProof/>
        </w:rPr>
        <w:t>A jegyző felelőssége biztosítani az elektronikus információs rendszerek biztonságáért felelős személy szakmai támogatása mellett a cselekvési terv előrehaladásának folyamatos nyomon követését és a fontosabb mérföldkövek mentén a feladatok előre haladásának értékelését. A jegyző elrendelheti, illetve az elektronikus információs rendszerek biztonságáért felelős személy kezdeményezheti a készre jelentett feladatok u</w:t>
      </w:r>
      <w:r w:rsidR="00F209AC">
        <w:rPr>
          <w:noProof/>
        </w:rPr>
        <w:t>tóvizsgálatát, amit utólag beépítünk</w:t>
      </w:r>
      <w:r w:rsidRPr="001D00F8">
        <w:rPr>
          <w:noProof/>
        </w:rPr>
        <w:t xml:space="preserve"> az éves ellenőrzési tervbe.</w:t>
      </w:r>
    </w:p>
    <w:p w:rsidR="00D514DE" w:rsidRPr="001D00F8" w:rsidRDefault="00BB2205" w:rsidP="00BB2205">
      <w:pPr>
        <w:rPr>
          <w:noProof/>
        </w:rPr>
      </w:pPr>
      <w:r w:rsidRPr="001D00F8">
        <w:rPr>
          <w:noProof/>
        </w:rPr>
        <w:t>Ha a cselekvési terv feladatainak előrehaladásában a cselekvési terv végrehajtását veszélyeztető probléma jelentkezik, akkor a jegyző feladata rendelkezni a probléma kezelésének módjáról, szükség esetén a cselekvési terv átütemezéséről.</w:t>
      </w:r>
    </w:p>
    <w:p w:rsidR="00D514DE" w:rsidRPr="001D00F8" w:rsidRDefault="001163CC" w:rsidP="00CF34CD">
      <w:pPr>
        <w:pStyle w:val="Heading3"/>
        <w:numPr>
          <w:ilvl w:val="0"/>
          <w:numId w:val="0"/>
        </w:numPr>
        <w:spacing w:before="100" w:beforeAutospacing="1" w:after="100" w:afterAutospacing="1"/>
        <w:rPr>
          <w:noProof/>
          <w:color w:val="auto"/>
        </w:rPr>
      </w:pPr>
      <w:bookmarkStart w:id="154" w:name="_Toc497414285"/>
      <w:r>
        <w:rPr>
          <w:noProof/>
          <w:color w:val="auto"/>
        </w:rPr>
        <w:t>S</w:t>
      </w:r>
      <w:r w:rsidR="00D514DE" w:rsidRPr="001D00F8">
        <w:rPr>
          <w:noProof/>
          <w:color w:val="auto"/>
        </w:rPr>
        <w:t>zemélyi biztonság</w:t>
      </w:r>
      <w:bookmarkEnd w:id="154"/>
    </w:p>
    <w:p w:rsidR="006F7AFA" w:rsidRPr="001D00F8" w:rsidRDefault="006F7AFA" w:rsidP="006F7AFA">
      <w:pPr>
        <w:rPr>
          <w:noProof/>
        </w:rPr>
      </w:pPr>
      <w:r w:rsidRPr="001D00F8">
        <w:rPr>
          <w:noProof/>
        </w:rPr>
        <w:t>A Hivatal megfogalmaz</w:t>
      </w:r>
      <w:r w:rsidR="00A6572A">
        <w:rPr>
          <w:noProof/>
        </w:rPr>
        <w:t>t</w:t>
      </w:r>
      <w:r w:rsidRPr="001D00F8">
        <w:rPr>
          <w:noProof/>
        </w:rPr>
        <w:t>a, és az érintett szervezetre érvényes követelmények szerint dokumentálja, valamint az érintett szervezeten belül kihirdeti az elektronikus információs rendszerhez hozzáférési jogosultságot igénylő személyekkel, felhasználókkal szembeni elvárásokat, a rájuk vonatkozó szabályokat, felelősségüket, az adott rendszerhez kapcsolódó kötelező, vagy tiltott tevékenységet;</w:t>
      </w:r>
    </w:p>
    <w:p w:rsidR="006F7AFA" w:rsidRPr="001D00F8" w:rsidRDefault="006F7AFA" w:rsidP="006F7AFA">
      <w:pPr>
        <w:rPr>
          <w:noProof/>
        </w:rPr>
      </w:pPr>
      <w:r w:rsidRPr="001D00F8">
        <w:rPr>
          <w:noProof/>
        </w:rPr>
        <w:t>az elektronikus információs rendszerhez való hozzáférés engedélyezése előtt írásbeli nyilatkozattételre kötelezi a hozzáférési jogosultságot igénylő személyt, felhasználót, aki nyilatkozatával igazolja, hogy az elektronikus információs rendszer használatához kapcsolódó, rá vonatkozó biztonsági szabályokat és kötelezettségeket megismerte, saját felelősségére betartja;</w:t>
      </w:r>
    </w:p>
    <w:p w:rsidR="006F7AFA" w:rsidRPr="001D00F8" w:rsidRDefault="006F7AFA" w:rsidP="00CF34CD">
      <w:pPr>
        <w:spacing w:before="100" w:beforeAutospacing="1" w:after="0"/>
        <w:rPr>
          <w:noProof/>
        </w:rPr>
      </w:pPr>
      <w:r w:rsidRPr="001D00F8">
        <w:rPr>
          <w:noProof/>
        </w:rPr>
        <w:lastRenderedPageBreak/>
        <w:t>meghatározott gyakorisággal felülvizsgálja, és frissíti az elektronikus információs rendszerhez hozzáférési jogosultságot igénylő személyekkel, felhasználókkal szembeni elvárásokat, a rájuk vonatkozó szabályokat, felelősségüket, az adott rendszerhez kapcsolódó kötelező vagy tiltott tevékenységet a viselkedési szabályok betartását;</w:t>
      </w:r>
    </w:p>
    <w:p w:rsidR="006F7AFA" w:rsidRPr="001D00F8" w:rsidRDefault="006F7AFA" w:rsidP="00CF34CD">
      <w:pPr>
        <w:spacing w:before="120"/>
        <w:rPr>
          <w:noProof/>
        </w:rPr>
      </w:pPr>
      <w:r w:rsidRPr="001D00F8">
        <w:rPr>
          <w:noProof/>
        </w:rPr>
        <w:t>gondoskodik arról, hogy a változás esetén az eljárás szerinti frissítés, aktualizálás megtörténjen;</w:t>
      </w:r>
    </w:p>
    <w:p w:rsidR="006F7AFA" w:rsidRPr="001D00F8" w:rsidRDefault="006F7AFA" w:rsidP="006F7AFA">
      <w:pPr>
        <w:rPr>
          <w:noProof/>
        </w:rPr>
      </w:pPr>
      <w:r w:rsidRPr="001D00F8">
        <w:rPr>
          <w:noProof/>
        </w:rPr>
        <w:t>meghatározza az érintett szervezeten kívüli irányban megvalósuló követelményeket</w:t>
      </w:r>
    </w:p>
    <w:p w:rsidR="00D514DE" w:rsidRPr="00020DFB" w:rsidRDefault="00D514DE" w:rsidP="00657107">
      <w:pPr>
        <w:pStyle w:val="Heading2"/>
        <w:numPr>
          <w:ilvl w:val="1"/>
          <w:numId w:val="54"/>
        </w:numPr>
        <w:rPr>
          <w:noProof/>
        </w:rPr>
      </w:pPr>
      <w:bookmarkStart w:id="155" w:name="_Toc497414286"/>
      <w:r w:rsidRPr="00020DFB">
        <w:rPr>
          <w:noProof/>
        </w:rPr>
        <w:t>R</w:t>
      </w:r>
      <w:r w:rsidR="00020DFB">
        <w:rPr>
          <w:noProof/>
        </w:rPr>
        <w:t>endszer és szolgáltatás beszerzés</w:t>
      </w:r>
      <w:bookmarkEnd w:id="155"/>
    </w:p>
    <w:p w:rsidR="006B3A3A" w:rsidRPr="001D00F8" w:rsidRDefault="006B3A3A" w:rsidP="00CF34CD">
      <w:pPr>
        <w:spacing w:before="100" w:beforeAutospacing="1" w:after="100" w:afterAutospacing="1"/>
        <w:rPr>
          <w:b/>
          <w:bCs/>
          <w:noProof/>
        </w:rPr>
      </w:pPr>
      <w:bookmarkStart w:id="156" w:name="_Toc390968556"/>
      <w:r w:rsidRPr="001D00F8">
        <w:rPr>
          <w:b/>
          <w:bCs/>
          <w:noProof/>
        </w:rPr>
        <w:t>Általános szabályok</w:t>
      </w:r>
      <w:bookmarkEnd w:id="156"/>
    </w:p>
    <w:p w:rsidR="006B3A3A" w:rsidRPr="001D00F8" w:rsidRDefault="006B3A3A" w:rsidP="00657107">
      <w:pPr>
        <w:numPr>
          <w:ilvl w:val="0"/>
          <w:numId w:val="40"/>
        </w:numPr>
        <w:rPr>
          <w:noProof/>
        </w:rPr>
      </w:pPr>
      <w:r w:rsidRPr="001D00F8">
        <w:rPr>
          <w:noProof/>
        </w:rPr>
        <w:t>Az informatikai eszközök és sz</w:t>
      </w:r>
      <w:r w:rsidR="00A6572A">
        <w:rPr>
          <w:noProof/>
        </w:rPr>
        <w:t>oftverek beszerzésénél mindig a</w:t>
      </w:r>
      <w:r w:rsidRPr="001D00F8">
        <w:rPr>
          <w:noProof/>
        </w:rPr>
        <w:t xml:space="preserve"> beszerzésekre vonatkozó </w:t>
      </w:r>
      <w:r w:rsidR="00A6572A" w:rsidRPr="001D00F8">
        <w:rPr>
          <w:noProof/>
        </w:rPr>
        <w:t xml:space="preserve">Hivatali </w:t>
      </w:r>
      <w:r w:rsidR="00A6572A">
        <w:rPr>
          <w:noProof/>
        </w:rPr>
        <w:t xml:space="preserve">és a tv-i </w:t>
      </w:r>
      <w:r w:rsidRPr="001D00F8">
        <w:rPr>
          <w:noProof/>
        </w:rPr>
        <w:t>szabályok szerint járunk el. A beszerzett számítástechnikai eszközöket és szoftvereket nyilvántartásba vesszük.</w:t>
      </w:r>
    </w:p>
    <w:p w:rsidR="006B3A3A" w:rsidRPr="001D00F8" w:rsidRDefault="00A6572A" w:rsidP="00657107">
      <w:pPr>
        <w:numPr>
          <w:ilvl w:val="0"/>
          <w:numId w:val="40"/>
        </w:numPr>
        <w:rPr>
          <w:noProof/>
        </w:rPr>
      </w:pPr>
      <w:r>
        <w:rPr>
          <w:noProof/>
        </w:rPr>
        <w:t>A rendszergazda,</w:t>
      </w:r>
      <w:r w:rsidR="006B3A3A" w:rsidRPr="001D00F8">
        <w:rPr>
          <w:noProof/>
        </w:rPr>
        <w:t xml:space="preserve"> egyeztetve az igénylő osztályok vezetőivel értékeli az igényeket, majd a jegyzővel való egyeztetés után, egy fontossági rangsort alkotva, beruházási igényként betervezik a költségvetésbe. Ha nincs az aktuális költségvetésben forrás a beruházásra, akkor nem tervezett beszerzés történik.</w:t>
      </w:r>
    </w:p>
    <w:p w:rsidR="006B3A3A" w:rsidRPr="001D00F8" w:rsidRDefault="006B3A3A" w:rsidP="00657107">
      <w:pPr>
        <w:numPr>
          <w:ilvl w:val="0"/>
          <w:numId w:val="40"/>
        </w:numPr>
        <w:rPr>
          <w:noProof/>
        </w:rPr>
      </w:pPr>
      <w:r w:rsidRPr="001D00F8">
        <w:rPr>
          <w:noProof/>
        </w:rPr>
        <w:t xml:space="preserve">Az eszközök rendeltetésszerű használatáért a személyi leltár szerint használatra kijelölt </w:t>
      </w:r>
      <w:r w:rsidR="00A6572A">
        <w:rPr>
          <w:noProof/>
        </w:rPr>
        <w:t>személy a</w:t>
      </w:r>
      <w:r w:rsidRPr="001D00F8">
        <w:rPr>
          <w:noProof/>
        </w:rPr>
        <w:t xml:space="preserve"> felelős.</w:t>
      </w:r>
    </w:p>
    <w:p w:rsidR="006B3A3A" w:rsidRPr="001D00F8" w:rsidRDefault="006B3A3A" w:rsidP="00CF34CD">
      <w:pPr>
        <w:spacing w:before="100" w:beforeAutospacing="1" w:after="100" w:afterAutospacing="1"/>
        <w:rPr>
          <w:b/>
          <w:bCs/>
          <w:noProof/>
        </w:rPr>
      </w:pPr>
      <w:bookmarkStart w:id="157" w:name="_Toc390968557"/>
      <w:r w:rsidRPr="001D00F8">
        <w:rPr>
          <w:b/>
          <w:bCs/>
          <w:noProof/>
        </w:rPr>
        <w:t>Hardver beszerzés</w:t>
      </w:r>
      <w:bookmarkEnd w:id="157"/>
    </w:p>
    <w:p w:rsidR="006B3A3A" w:rsidRPr="001D00F8" w:rsidRDefault="006B3A3A" w:rsidP="006B3A3A">
      <w:pPr>
        <w:rPr>
          <w:noProof/>
        </w:rPr>
      </w:pPr>
      <w:r w:rsidRPr="001D00F8">
        <w:rPr>
          <w:noProof/>
        </w:rPr>
        <w:t>A beszerzés és üzembe helyezés előtt a Hivatal Informatikai rendszeréhez való illeszthetőségi (kompatibilitási) vizsgálatát elvégezzük. Ezen felül törekszünk az egységes (homogén) eszközpark kialakítására.</w:t>
      </w:r>
    </w:p>
    <w:p w:rsidR="006B3A3A" w:rsidRPr="001D00F8" w:rsidRDefault="006B3A3A" w:rsidP="00CF34CD">
      <w:pPr>
        <w:spacing w:before="100" w:beforeAutospacing="1" w:after="100" w:afterAutospacing="1"/>
        <w:rPr>
          <w:b/>
          <w:bCs/>
          <w:noProof/>
        </w:rPr>
      </w:pPr>
      <w:bookmarkStart w:id="158" w:name="_Toc390968558"/>
      <w:r w:rsidRPr="001D00F8">
        <w:rPr>
          <w:b/>
          <w:bCs/>
          <w:noProof/>
        </w:rPr>
        <w:t>Szoftver beszerzés</w:t>
      </w:r>
      <w:bookmarkEnd w:id="158"/>
    </w:p>
    <w:p w:rsidR="006B3A3A" w:rsidRPr="001D00F8" w:rsidRDefault="006B3A3A" w:rsidP="006B3A3A">
      <w:pPr>
        <w:rPr>
          <w:noProof/>
        </w:rPr>
      </w:pPr>
      <w:r w:rsidRPr="001D00F8">
        <w:rPr>
          <w:noProof/>
        </w:rPr>
        <w:t>A beszerzés és üzembe helyezés előtt a Hivatal Informatikai rendszeréhez való illeszthetőségi (kompatibilitási) vizsgálatát elvégezzük. Ingyenes (freeware) alkalmazások esetén ellenőrizzük, hogy üzleti jellegű felhasználásra is szabadon használható-e. A szoftverkörnyezet kialakításánál is törekszünk az egységességre (homogenitásra).</w:t>
      </w:r>
    </w:p>
    <w:p w:rsidR="006B3A3A" w:rsidRPr="001D00F8" w:rsidRDefault="006B3A3A" w:rsidP="00CF34CD">
      <w:pPr>
        <w:spacing w:before="100" w:beforeAutospacing="1" w:after="100" w:afterAutospacing="1"/>
        <w:rPr>
          <w:b/>
          <w:bCs/>
          <w:noProof/>
        </w:rPr>
      </w:pPr>
      <w:bookmarkStart w:id="159" w:name="_Toc390968559"/>
      <w:r w:rsidRPr="001D00F8">
        <w:rPr>
          <w:b/>
          <w:bCs/>
          <w:noProof/>
        </w:rPr>
        <w:t>Kellékanyag beszerzés</w:t>
      </w:r>
      <w:bookmarkEnd w:id="159"/>
    </w:p>
    <w:p w:rsidR="006B3A3A" w:rsidRPr="001D00F8" w:rsidRDefault="006B3A3A" w:rsidP="006B3A3A">
      <w:pPr>
        <w:rPr>
          <w:noProof/>
        </w:rPr>
      </w:pPr>
      <w:r w:rsidRPr="001D00F8">
        <w:rPr>
          <w:noProof/>
        </w:rPr>
        <w:t>Az informatikai üzemeltetéshez szükséges irodatechnikai eszközök megfelelő minőségben és mennyiségben történő készletezése a rendszergazdák feladata. Ezekből a kellékekből mindig akkora készlettel rendelkezünk, mely biztosítja a folyamatos üzletmenetet.</w:t>
      </w:r>
    </w:p>
    <w:p w:rsidR="0080694B" w:rsidRPr="00EE4273" w:rsidRDefault="00CF34CD" w:rsidP="00657107">
      <w:pPr>
        <w:pStyle w:val="Heading2"/>
        <w:numPr>
          <w:ilvl w:val="1"/>
          <w:numId w:val="54"/>
        </w:numPr>
        <w:rPr>
          <w:noProof/>
        </w:rPr>
      </w:pPr>
      <w:bookmarkStart w:id="160" w:name="_Toc379733286"/>
      <w:bookmarkEnd w:id="153"/>
      <w:r w:rsidRPr="00EE4273">
        <w:rPr>
          <w:noProof/>
        </w:rPr>
        <w:t xml:space="preserve"> </w:t>
      </w:r>
      <w:bookmarkStart w:id="161" w:name="_Toc497414287"/>
      <w:r w:rsidR="0080694B" w:rsidRPr="00EE4273">
        <w:rPr>
          <w:noProof/>
        </w:rPr>
        <w:t>A rendszer fejlesztési életciklusa</w:t>
      </w:r>
      <w:bookmarkEnd w:id="160"/>
      <w:bookmarkEnd w:id="161"/>
    </w:p>
    <w:p w:rsidR="00182BA2" w:rsidRPr="001D00F8" w:rsidRDefault="001C0EBA" w:rsidP="004649F4">
      <w:pPr>
        <w:rPr>
          <w:noProof/>
        </w:rPr>
      </w:pPr>
      <w:r w:rsidRPr="001D00F8">
        <w:rPr>
          <w:noProof/>
        </w:rPr>
        <w:t>A Hivatal</w:t>
      </w:r>
      <w:r w:rsidR="00892ECA" w:rsidRPr="001D00F8">
        <w:rPr>
          <w:noProof/>
        </w:rPr>
        <w:t xml:space="preserve"> az </w:t>
      </w:r>
      <w:r w:rsidR="00182BA2" w:rsidRPr="001D00F8">
        <w:rPr>
          <w:noProof/>
        </w:rPr>
        <w:t>elektronikus információs rendszereinek teljes életútján, azok minden életciklusában figyelemmel kíséri info</w:t>
      </w:r>
      <w:r w:rsidR="00892ECA" w:rsidRPr="001D00F8">
        <w:rPr>
          <w:noProof/>
        </w:rPr>
        <w:t>rmatikai biztonsági helyzetüket.</w:t>
      </w:r>
    </w:p>
    <w:p w:rsidR="00182BA2" w:rsidRPr="001D00F8" w:rsidRDefault="00000CB5" w:rsidP="004649F4">
      <w:pPr>
        <w:rPr>
          <w:noProof/>
        </w:rPr>
      </w:pPr>
      <w:r w:rsidRPr="001D00F8">
        <w:rPr>
          <w:noProof/>
        </w:rPr>
        <w:t>A Hivatal</w:t>
      </w:r>
      <w:r w:rsidR="00892ECA" w:rsidRPr="001D00F8">
        <w:rPr>
          <w:noProof/>
        </w:rPr>
        <w:t xml:space="preserve"> </w:t>
      </w:r>
      <w:r w:rsidR="001C0EBA" w:rsidRPr="001D00F8">
        <w:rPr>
          <w:noProof/>
        </w:rPr>
        <w:t>a</w:t>
      </w:r>
      <w:r w:rsidR="00182BA2" w:rsidRPr="001D00F8">
        <w:rPr>
          <w:noProof/>
        </w:rPr>
        <w:t xml:space="preserve"> fejlesztési életciklus egészére meghatározza és dokumentál</w:t>
      </w:r>
      <w:r w:rsidR="009147FE" w:rsidRPr="001D00F8">
        <w:rPr>
          <w:noProof/>
        </w:rPr>
        <w:t>tatja</w:t>
      </w:r>
      <w:r w:rsidR="00182BA2" w:rsidRPr="001D00F8">
        <w:rPr>
          <w:noProof/>
        </w:rPr>
        <w:t xml:space="preserve"> az információbiztonsági </w:t>
      </w:r>
      <w:r w:rsidR="0035444A" w:rsidRPr="001D00F8">
        <w:rPr>
          <w:noProof/>
        </w:rPr>
        <w:t>szerepköröket és felelősségeket.</w:t>
      </w:r>
    </w:p>
    <w:p w:rsidR="00182BA2" w:rsidRPr="001D00F8" w:rsidRDefault="001C0EBA" w:rsidP="004649F4">
      <w:pPr>
        <w:rPr>
          <w:noProof/>
        </w:rPr>
      </w:pPr>
      <w:r w:rsidRPr="001D00F8">
        <w:rPr>
          <w:noProof/>
        </w:rPr>
        <w:t>A Hivatal</w:t>
      </w:r>
      <w:r w:rsidR="00892ECA" w:rsidRPr="001D00F8">
        <w:rPr>
          <w:noProof/>
        </w:rPr>
        <w:t xml:space="preserve"> meghatározza</w:t>
      </w:r>
      <w:r w:rsidR="00182BA2" w:rsidRPr="001D00F8">
        <w:rPr>
          <w:noProof/>
        </w:rPr>
        <w:t xml:space="preserve"> és a </w:t>
      </w:r>
      <w:r w:rsidR="000A39A2" w:rsidRPr="001D00F8">
        <w:rPr>
          <w:noProof/>
        </w:rPr>
        <w:t>Hivatal</w:t>
      </w:r>
      <w:r w:rsidR="009D1E05" w:rsidRPr="001D00F8">
        <w:rPr>
          <w:noProof/>
        </w:rPr>
        <w:t>ra</w:t>
      </w:r>
      <w:r w:rsidR="00182BA2" w:rsidRPr="001D00F8">
        <w:rPr>
          <w:noProof/>
        </w:rPr>
        <w:t xml:space="preserve"> érvényes szabályok szerint kijelöli az információbiztonsági szerepköröket betöltő, felelős személyeket.</w:t>
      </w:r>
    </w:p>
    <w:p w:rsidR="00182BA2" w:rsidRPr="001D00F8" w:rsidRDefault="00182BA2" w:rsidP="00DD14D1">
      <w:pPr>
        <w:pStyle w:val="Heading4"/>
        <w:spacing w:before="100" w:beforeAutospacing="1" w:after="100" w:afterAutospacing="1"/>
        <w:rPr>
          <w:noProof/>
        </w:rPr>
      </w:pPr>
      <w:r w:rsidRPr="001D00F8">
        <w:rPr>
          <w:noProof/>
        </w:rPr>
        <w:lastRenderedPageBreak/>
        <w:t>A rendszer életciklus szakaszai a következők:</w:t>
      </w:r>
    </w:p>
    <w:p w:rsidR="00182BA2" w:rsidRPr="001D00F8" w:rsidRDefault="00182BA2" w:rsidP="00657107">
      <w:pPr>
        <w:pStyle w:val="ListParagraph"/>
        <w:numPr>
          <w:ilvl w:val="0"/>
          <w:numId w:val="8"/>
        </w:numPr>
        <w:rPr>
          <w:noProof/>
        </w:rPr>
      </w:pPr>
      <w:r w:rsidRPr="001D00F8">
        <w:rPr>
          <w:noProof/>
        </w:rPr>
        <w:t>követelmény meghatározás;</w:t>
      </w:r>
    </w:p>
    <w:p w:rsidR="00182BA2" w:rsidRPr="001D00F8" w:rsidRDefault="00182BA2" w:rsidP="00657107">
      <w:pPr>
        <w:pStyle w:val="ListParagraph"/>
        <w:numPr>
          <w:ilvl w:val="0"/>
          <w:numId w:val="8"/>
        </w:numPr>
        <w:rPr>
          <w:noProof/>
        </w:rPr>
      </w:pPr>
      <w:r w:rsidRPr="001D00F8">
        <w:rPr>
          <w:noProof/>
        </w:rPr>
        <w:t>fejlesztés vagy beszerzés;</w:t>
      </w:r>
    </w:p>
    <w:p w:rsidR="00182BA2" w:rsidRPr="001D00F8" w:rsidRDefault="00182BA2" w:rsidP="00657107">
      <w:pPr>
        <w:pStyle w:val="ListParagraph"/>
        <w:numPr>
          <w:ilvl w:val="0"/>
          <w:numId w:val="8"/>
        </w:numPr>
        <w:rPr>
          <w:noProof/>
        </w:rPr>
      </w:pPr>
      <w:r w:rsidRPr="001D00F8">
        <w:rPr>
          <w:noProof/>
        </w:rPr>
        <w:t>megvalósítás vagy értékelés;</w:t>
      </w:r>
    </w:p>
    <w:p w:rsidR="00182BA2" w:rsidRPr="001D00F8" w:rsidRDefault="00182BA2" w:rsidP="00657107">
      <w:pPr>
        <w:pStyle w:val="ListParagraph"/>
        <w:numPr>
          <w:ilvl w:val="0"/>
          <w:numId w:val="8"/>
        </w:numPr>
        <w:rPr>
          <w:noProof/>
        </w:rPr>
      </w:pPr>
      <w:r w:rsidRPr="001D00F8">
        <w:rPr>
          <w:noProof/>
        </w:rPr>
        <w:t>üzemeltetés és fenntartás;</w:t>
      </w:r>
    </w:p>
    <w:p w:rsidR="00A90565" w:rsidRPr="001D00F8" w:rsidRDefault="00182BA2" w:rsidP="00657107">
      <w:pPr>
        <w:pStyle w:val="ListParagraph"/>
        <w:numPr>
          <w:ilvl w:val="0"/>
          <w:numId w:val="8"/>
        </w:numPr>
        <w:rPr>
          <w:noProof/>
        </w:rPr>
      </w:pPr>
      <w:r w:rsidRPr="001D00F8">
        <w:rPr>
          <w:noProof/>
        </w:rPr>
        <w:t>kivonás (archiválás, megsemmisítés).</w:t>
      </w:r>
    </w:p>
    <w:p w:rsidR="005D28F3" w:rsidRPr="00EE4273" w:rsidRDefault="005D28F3" w:rsidP="00657107">
      <w:pPr>
        <w:pStyle w:val="Heading2"/>
        <w:numPr>
          <w:ilvl w:val="1"/>
          <w:numId w:val="54"/>
        </w:numPr>
        <w:rPr>
          <w:noProof/>
        </w:rPr>
      </w:pPr>
      <w:bookmarkStart w:id="162" w:name="_Toc497414288"/>
      <w:r w:rsidRPr="00EE4273">
        <w:rPr>
          <w:noProof/>
        </w:rPr>
        <w:t>K</w:t>
      </w:r>
      <w:r w:rsidR="00983E42" w:rsidRPr="00EE4273">
        <w:rPr>
          <w:noProof/>
        </w:rPr>
        <w:t>onfigurációkezelés</w:t>
      </w:r>
      <w:bookmarkEnd w:id="162"/>
    </w:p>
    <w:p w:rsidR="005D28F3" w:rsidRPr="001D00F8" w:rsidRDefault="005D28F3" w:rsidP="00DD14D1">
      <w:pPr>
        <w:pStyle w:val="Heading3"/>
        <w:numPr>
          <w:ilvl w:val="0"/>
          <w:numId w:val="0"/>
        </w:numPr>
        <w:spacing w:before="100" w:beforeAutospacing="1" w:after="100" w:afterAutospacing="1"/>
        <w:rPr>
          <w:noProof/>
          <w:color w:val="auto"/>
        </w:rPr>
      </w:pPr>
      <w:bookmarkStart w:id="163" w:name="_Toc379733330"/>
      <w:bookmarkStart w:id="164" w:name="_Toc497414289"/>
      <w:r w:rsidRPr="001D00F8">
        <w:rPr>
          <w:noProof/>
          <w:color w:val="auto"/>
        </w:rPr>
        <w:t>Konfigurációkezelési eljárásrend</w:t>
      </w:r>
      <w:bookmarkEnd w:id="163"/>
      <w:bookmarkEnd w:id="164"/>
    </w:p>
    <w:p w:rsidR="00253943" w:rsidRPr="001D00F8" w:rsidRDefault="006A7734" w:rsidP="00DE3B6A">
      <w:pPr>
        <w:rPr>
          <w:noProof/>
        </w:rPr>
      </w:pPr>
      <w:r w:rsidRPr="001D00F8">
        <w:rPr>
          <w:noProof/>
        </w:rPr>
        <w:t>A konfigurációkezelés célja az informatikai infrastruktúra adatainak kézben tartása, az egyes komponensek beazonosítása, figyelemmel követése és karbantartása. A szolgáltatásokról, a szoftver és hardver konfigurációkról és azok dokumentációjáról központilag tárol információkat így segíti az incidensfelügyeletet, problémakezelést, változáskezelést és a verziókövetést</w:t>
      </w:r>
      <w:r w:rsidR="00253943" w:rsidRPr="001D00F8">
        <w:rPr>
          <w:noProof/>
        </w:rPr>
        <w:t>.</w:t>
      </w:r>
    </w:p>
    <w:p w:rsidR="000456DC" w:rsidRPr="001D00F8" w:rsidRDefault="000456DC" w:rsidP="00DD14D1">
      <w:pPr>
        <w:pStyle w:val="Heading3"/>
        <w:keepLines w:val="0"/>
        <w:numPr>
          <w:ilvl w:val="0"/>
          <w:numId w:val="0"/>
        </w:numPr>
        <w:spacing w:before="100" w:beforeAutospacing="1" w:after="100" w:afterAutospacing="1"/>
        <w:rPr>
          <w:noProof/>
          <w:color w:val="auto"/>
        </w:rPr>
      </w:pPr>
      <w:bookmarkStart w:id="165" w:name="_Toc437344897"/>
      <w:bookmarkStart w:id="166" w:name="_Toc497414290"/>
      <w:bookmarkStart w:id="167" w:name="_Toc379733339"/>
      <w:r w:rsidRPr="001D00F8">
        <w:rPr>
          <w:noProof/>
          <w:color w:val="auto"/>
        </w:rPr>
        <w:t>Elektronikus információs rendszerek nyilvántartása</w:t>
      </w:r>
      <w:bookmarkEnd w:id="165"/>
      <w:bookmarkEnd w:id="166"/>
    </w:p>
    <w:p w:rsidR="000456DC" w:rsidRPr="001D00F8" w:rsidRDefault="000456DC" w:rsidP="000456DC">
      <w:pPr>
        <w:rPr>
          <w:noProof/>
        </w:rPr>
      </w:pPr>
      <w:r w:rsidRPr="001D00F8">
        <w:rPr>
          <w:noProof/>
        </w:rPr>
        <w:t>A jegyző felelőssége, hogy a Hivatal teljeskörű, naprakész nyilvántartást vezessen a Hivatalban használt elektronikus információs rendszerekről. A ny</w:t>
      </w:r>
      <w:r w:rsidR="00F209AC">
        <w:rPr>
          <w:noProof/>
        </w:rPr>
        <w:t>ilvántartás tartalmazza</w:t>
      </w:r>
      <w:r w:rsidRPr="001D00F8">
        <w:rPr>
          <w:noProof/>
        </w:rPr>
        <w:t xml:space="preserve"> az elektronikus információs rendszer:</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nevét;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funkcióját;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nyújtott szolgáltatását;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licencszámát;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szakterületi felelőst és elérhetőségét;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üzemeltetési felelőst és elérhetőségét;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továbbá releváns esetben a külső elérhetőségeket.</w:t>
      </w:r>
    </w:p>
    <w:p w:rsidR="000456DC" w:rsidRPr="001D00F8" w:rsidRDefault="000456DC" w:rsidP="000456DC">
      <w:pPr>
        <w:rPr>
          <w:noProof/>
        </w:rPr>
      </w:pPr>
      <w:r w:rsidRPr="001D00F8">
        <w:rPr>
          <w:noProof/>
        </w:rPr>
        <w:t>A rendszergazda feladata a nyilvántartás elkészítése és az évente történő felülvizsgálata.</w:t>
      </w:r>
    </w:p>
    <w:p w:rsidR="000456DC" w:rsidRPr="001D00F8" w:rsidRDefault="000456DC" w:rsidP="00DD14D1">
      <w:pPr>
        <w:pStyle w:val="Heading3"/>
        <w:keepLines w:val="0"/>
        <w:numPr>
          <w:ilvl w:val="0"/>
          <w:numId w:val="0"/>
        </w:numPr>
        <w:spacing w:before="100" w:beforeAutospacing="1" w:after="100" w:afterAutospacing="1"/>
        <w:rPr>
          <w:noProof/>
          <w:color w:val="auto"/>
        </w:rPr>
      </w:pPr>
      <w:bookmarkStart w:id="168" w:name="_Ref419733390"/>
      <w:bookmarkStart w:id="169" w:name="_Ref419733400"/>
      <w:bookmarkStart w:id="170" w:name="_Ref419733433"/>
      <w:bookmarkStart w:id="171" w:name="_Ref419733438"/>
      <w:bookmarkStart w:id="172" w:name="_Toc419788884"/>
      <w:bookmarkStart w:id="173" w:name="_Toc437344898"/>
      <w:bookmarkStart w:id="174" w:name="_Toc497414291"/>
      <w:r w:rsidRPr="001D00F8">
        <w:rPr>
          <w:noProof/>
          <w:color w:val="auto"/>
        </w:rPr>
        <w:t>Elektronikus információs rendszerelem leltár</w:t>
      </w:r>
      <w:bookmarkEnd w:id="168"/>
      <w:bookmarkEnd w:id="169"/>
      <w:bookmarkEnd w:id="170"/>
      <w:bookmarkEnd w:id="171"/>
      <w:bookmarkEnd w:id="172"/>
      <w:bookmarkEnd w:id="173"/>
      <w:bookmarkEnd w:id="174"/>
    </w:p>
    <w:p w:rsidR="000456DC" w:rsidRPr="001D00F8" w:rsidRDefault="000456DC" w:rsidP="000456DC">
      <w:pPr>
        <w:rPr>
          <w:noProof/>
        </w:rPr>
      </w:pPr>
      <w:r w:rsidRPr="001D00F8">
        <w:rPr>
          <w:noProof/>
        </w:rPr>
        <w:t>Az elektronikus információs rendszerelem leltár a Hivatal hardver- és szoftvernyilvántartása. A nyilvántartás elkészítése és naprakészen tartása a rendszergazda feladata.</w:t>
      </w:r>
    </w:p>
    <w:p w:rsidR="000456DC" w:rsidRPr="001D00F8" w:rsidRDefault="00BF406B" w:rsidP="000456DC">
      <w:pPr>
        <w:rPr>
          <w:noProof/>
        </w:rPr>
      </w:pPr>
      <w:r>
        <w:rPr>
          <w:noProof/>
        </w:rPr>
        <w:t>A nyilvántartásunk kiterjed</w:t>
      </w:r>
      <w:r w:rsidR="000456DC" w:rsidRPr="001D00F8">
        <w:rPr>
          <w:noProof/>
        </w:rPr>
        <w: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az informatikai eszközök leltári és műszaki adataira;</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az informatikai eszközökre telepített szoftverekre, azok licencnyilvántartására, külön rögzítve;</w:t>
      </w:r>
    </w:p>
    <w:p w:rsidR="000456DC" w:rsidRPr="001D00F8" w:rsidRDefault="000456DC" w:rsidP="00657107">
      <w:pPr>
        <w:pStyle w:val="Normlfelsorols"/>
        <w:numPr>
          <w:ilvl w:val="1"/>
          <w:numId w:val="35"/>
        </w:numPr>
        <w:rPr>
          <w:rFonts w:asciiTheme="majorHAnsi" w:hAnsiTheme="majorHAnsi"/>
          <w:noProof/>
        </w:rPr>
      </w:pPr>
      <w:r w:rsidRPr="001D00F8">
        <w:rPr>
          <w:rFonts w:asciiTheme="majorHAnsi" w:hAnsiTheme="majorHAnsi"/>
          <w:noProof/>
        </w:rPr>
        <w:t>a megvásárolt licenceket;</w:t>
      </w:r>
    </w:p>
    <w:p w:rsidR="000456DC" w:rsidRPr="001D00F8" w:rsidRDefault="000456DC" w:rsidP="00657107">
      <w:pPr>
        <w:pStyle w:val="Normlfelsorols"/>
        <w:numPr>
          <w:ilvl w:val="1"/>
          <w:numId w:val="35"/>
        </w:numPr>
        <w:rPr>
          <w:rFonts w:asciiTheme="majorHAnsi" w:hAnsiTheme="majorHAnsi"/>
          <w:noProof/>
        </w:rPr>
      </w:pPr>
      <w:r w:rsidRPr="001D00F8">
        <w:rPr>
          <w:rFonts w:asciiTheme="majorHAnsi" w:hAnsiTheme="majorHAnsi"/>
          <w:noProof/>
        </w:rPr>
        <w:t>Hivatal megrendelésére fejlesztett termékek licenceire.</w:t>
      </w:r>
    </w:p>
    <w:p w:rsidR="000456DC" w:rsidRPr="001D00F8" w:rsidRDefault="000456DC" w:rsidP="000456DC">
      <w:pPr>
        <w:rPr>
          <w:noProof/>
        </w:rPr>
      </w:pPr>
      <w:r w:rsidRPr="001D00F8">
        <w:rPr>
          <w:noProof/>
        </w:rPr>
        <w:t xml:space="preserve">Az informatikai eszközök, illetve azok használatát érintő változások szabályozott keretek között történő végrehajtását az elektronikus információs rendszer biztonságáért felelős személy </w:t>
      </w:r>
      <w:r w:rsidR="00BF406B">
        <w:rPr>
          <w:noProof/>
        </w:rPr>
        <w:t xml:space="preserve">időszakosan </w:t>
      </w:r>
      <w:r w:rsidRPr="001D00F8">
        <w:rPr>
          <w:noProof/>
        </w:rPr>
        <w:t>ellenőrzi.</w:t>
      </w:r>
    </w:p>
    <w:p w:rsidR="000456DC" w:rsidRPr="001D00F8" w:rsidRDefault="000456DC" w:rsidP="00DD14D1">
      <w:pPr>
        <w:pStyle w:val="Heading3"/>
        <w:numPr>
          <w:ilvl w:val="0"/>
          <w:numId w:val="0"/>
        </w:numPr>
        <w:spacing w:before="100" w:beforeAutospacing="1" w:after="100" w:afterAutospacing="1" w:line="276" w:lineRule="auto"/>
        <w:rPr>
          <w:noProof/>
          <w:color w:val="auto"/>
        </w:rPr>
      </w:pPr>
      <w:bookmarkStart w:id="175" w:name="_Toc437344899"/>
      <w:bookmarkStart w:id="176" w:name="_Toc497414292"/>
      <w:r w:rsidRPr="001D00F8">
        <w:rPr>
          <w:noProof/>
          <w:color w:val="auto"/>
        </w:rPr>
        <w:lastRenderedPageBreak/>
        <w:t>Alapkonfigurációs nyilvántartás</w:t>
      </w:r>
      <w:bookmarkEnd w:id="175"/>
      <w:bookmarkEnd w:id="176"/>
    </w:p>
    <w:p w:rsidR="000456DC" w:rsidRPr="001D00F8" w:rsidRDefault="000456DC" w:rsidP="000456DC">
      <w:pPr>
        <w:rPr>
          <w:noProof/>
        </w:rPr>
      </w:pPr>
      <w:r w:rsidRPr="001D00F8">
        <w:rPr>
          <w:noProof/>
        </w:rPr>
        <w:t>A Hivatal által használt desktopok, laptopok és szerverek esetében egy alapk</w:t>
      </w:r>
      <w:r w:rsidR="00F209AC">
        <w:rPr>
          <w:noProof/>
        </w:rPr>
        <w:t>onfigurációs nyilvántartást készítünk, és folyamatosan aktualizálunk</w:t>
      </w:r>
      <w:r w:rsidRPr="001D00F8">
        <w:rPr>
          <w:noProof/>
        </w:rPr>
        <w:t>. A nyilvántartás elkészítéséért és frissítéséért a rendszergazda felel.</w:t>
      </w:r>
    </w:p>
    <w:p w:rsidR="000456DC" w:rsidRPr="001D00F8" w:rsidRDefault="000456DC" w:rsidP="000456DC">
      <w:pPr>
        <w:rPr>
          <w:noProof/>
        </w:rPr>
      </w:pPr>
      <w:r w:rsidRPr="001D00F8">
        <w:rPr>
          <w:noProof/>
        </w:rPr>
        <w:t>A nyilvántartásnak legalább az alábbi tételeket</w:t>
      </w:r>
      <w:r w:rsidR="00BF406B">
        <w:rPr>
          <w:noProof/>
        </w:rPr>
        <w:t xml:space="preserve"> tartalmazza</w:t>
      </w:r>
      <w:r w:rsidRPr="001D00F8">
        <w:rPr>
          <w:noProof/>
        </w:rPr>
        <w:t>:</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alapértelmezett hardver;</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alapértelmezett operációs rendszer;</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alapértelmezetten telepítendő programok;</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alapértelmezett alkalmazott policy beállítások;</w:t>
      </w:r>
    </w:p>
    <w:p w:rsidR="000456DC" w:rsidRPr="001D00F8" w:rsidRDefault="000456DC" w:rsidP="000456DC">
      <w:pPr>
        <w:pStyle w:val="Normlfelsorols"/>
        <w:rPr>
          <w:rFonts w:asciiTheme="majorHAnsi" w:hAnsiTheme="majorHAnsi"/>
          <w:noProof/>
        </w:rPr>
      </w:pPr>
      <w:r w:rsidRPr="001D00F8">
        <w:rPr>
          <w:rFonts w:asciiTheme="majorHAnsi" w:hAnsiTheme="majorHAnsi"/>
          <w:noProof/>
        </w:rPr>
        <w:t>alkalmazandó biztonsági beálltások;</w:t>
      </w:r>
    </w:p>
    <w:p w:rsidR="000456DC" w:rsidRPr="001D00F8" w:rsidRDefault="000456DC" w:rsidP="000456DC">
      <w:pPr>
        <w:rPr>
          <w:noProof/>
        </w:rPr>
      </w:pPr>
      <w:r w:rsidRPr="001D00F8">
        <w:rPr>
          <w:noProof/>
        </w:rPr>
        <w:t>Változások esetén azonnal, de legalább évente szükséges a nyilvántartás felülvizsgálata. A felülvizsgálat rendszeres végrehajtásáért az elektronikus információs rendszer biztonságáért felelős személy felel.</w:t>
      </w:r>
    </w:p>
    <w:p w:rsidR="00796D6B" w:rsidRPr="00DF71C2" w:rsidRDefault="00796D6B" w:rsidP="00DD14D1">
      <w:pPr>
        <w:pStyle w:val="Heading3"/>
        <w:numPr>
          <w:ilvl w:val="0"/>
          <w:numId w:val="0"/>
        </w:numPr>
        <w:spacing w:before="100" w:beforeAutospacing="1" w:after="100" w:afterAutospacing="1"/>
        <w:rPr>
          <w:noProof/>
          <w:color w:val="auto"/>
        </w:rPr>
      </w:pPr>
      <w:bookmarkStart w:id="177" w:name="_Toc497414293"/>
      <w:r w:rsidRPr="00DF71C2">
        <w:rPr>
          <w:noProof/>
          <w:color w:val="auto"/>
        </w:rPr>
        <w:t>A szoftverhasználat korlátozásai</w:t>
      </w:r>
      <w:bookmarkEnd w:id="167"/>
      <w:bookmarkEnd w:id="177"/>
    </w:p>
    <w:p w:rsidR="003815F7" w:rsidRPr="00DF71C2" w:rsidRDefault="00000CB5" w:rsidP="003815F7">
      <w:pPr>
        <w:rPr>
          <w:noProof/>
        </w:rPr>
      </w:pPr>
      <w:r w:rsidRPr="00DF71C2">
        <w:rPr>
          <w:noProof/>
        </w:rPr>
        <w:t>A Hivatal</w:t>
      </w:r>
      <w:r w:rsidR="003815F7" w:rsidRPr="00DF71C2">
        <w:rPr>
          <w:noProof/>
        </w:rPr>
        <w:t>:</w:t>
      </w:r>
    </w:p>
    <w:p w:rsidR="00C4238E" w:rsidRPr="00DF71C2" w:rsidRDefault="003815F7" w:rsidP="00657107">
      <w:pPr>
        <w:pStyle w:val="ListParagraph"/>
        <w:numPr>
          <w:ilvl w:val="0"/>
          <w:numId w:val="12"/>
        </w:numPr>
        <w:rPr>
          <w:noProof/>
        </w:rPr>
      </w:pPr>
      <w:r w:rsidRPr="00DF71C2">
        <w:rPr>
          <w:noProof/>
        </w:rPr>
        <w:t>k</w:t>
      </w:r>
      <w:r w:rsidR="00C4238E" w:rsidRPr="00DF71C2">
        <w:rPr>
          <w:noProof/>
        </w:rPr>
        <w:t>izárólag olyan szoftvereket és kapcsolódó dokumentációt használ, amelyek megfelelnek a reájuk vonatkozó szerződésbeli elvárásoknak és a szerzői</w:t>
      </w:r>
      <w:r w:rsidR="00F0690D" w:rsidRPr="00DF71C2">
        <w:rPr>
          <w:noProof/>
        </w:rPr>
        <w:t xml:space="preserve"> jogi, vagy más jogszabályoknak;</w:t>
      </w:r>
    </w:p>
    <w:p w:rsidR="00C4238E" w:rsidRPr="00DF71C2" w:rsidRDefault="00C4238E" w:rsidP="00657107">
      <w:pPr>
        <w:pStyle w:val="ListParagraph"/>
        <w:numPr>
          <w:ilvl w:val="0"/>
          <w:numId w:val="12"/>
        </w:numPr>
        <w:rPr>
          <w:noProof/>
        </w:rPr>
      </w:pPr>
      <w:r w:rsidRPr="00DF71C2">
        <w:rPr>
          <w:noProof/>
        </w:rPr>
        <w:t>a másolatok, megosztások ellenőrzésére nyomon követi a mennyiségi licencekkel védett szoftverek és a kapcsolódó dokumentációk használatát;</w:t>
      </w:r>
    </w:p>
    <w:p w:rsidR="00C4238E" w:rsidRPr="00DF71C2" w:rsidRDefault="00C4238E" w:rsidP="00657107">
      <w:pPr>
        <w:pStyle w:val="ListParagraph"/>
        <w:numPr>
          <w:ilvl w:val="0"/>
          <w:numId w:val="12"/>
        </w:numPr>
        <w:rPr>
          <w:noProof/>
        </w:rPr>
      </w:pPr>
      <w:r w:rsidRPr="00DF71C2">
        <w:rPr>
          <w:noProof/>
        </w:rPr>
        <w:t>ellenőrzi és dokumentálja az állomány megosztásokat, hogy meggyőződjön arról, hogy ezt a lehetőséget nem használják szerzői joggal védett munka jogosulatlan megosztására, megjelenítésére, végrehajtására vagy reprodukálására</w:t>
      </w:r>
      <w:r w:rsidR="00F0690D" w:rsidRPr="00DF71C2">
        <w:rPr>
          <w:noProof/>
        </w:rPr>
        <w:t>.</w:t>
      </w:r>
    </w:p>
    <w:p w:rsidR="00E0312F" w:rsidRPr="00DF71C2" w:rsidRDefault="00E0312F" w:rsidP="00657107">
      <w:pPr>
        <w:pStyle w:val="ListParagraph"/>
        <w:numPr>
          <w:ilvl w:val="0"/>
          <w:numId w:val="12"/>
        </w:numPr>
        <w:rPr>
          <w:noProof/>
        </w:rPr>
      </w:pPr>
      <w:r w:rsidRPr="00DF71C2">
        <w:rPr>
          <w:noProof/>
        </w:rPr>
        <w:t>a Hivatal eszközein szoftvereket (beleértve a hozzájuk tartozó dokumentációt) csak a felhasználási jog keretei szerint szabad telepíteni, másolni, futtatni, kivéve a törvény adta szabad felhasználás körében (így különösen biztonsági másolat készítése céljából). Egyetlen termék többszörös használata esetén a szoftver csak a licenc megállapodásnak megfelelően használható. A Hivatal informatikai eszközeire TILOS illegális és/vagy nem jogtiszta szoftvert telepíteni!</w:t>
      </w:r>
    </w:p>
    <w:p w:rsidR="00E0312F" w:rsidRPr="00DF71C2" w:rsidRDefault="00E0312F" w:rsidP="00657107">
      <w:pPr>
        <w:pStyle w:val="ListParagraph"/>
        <w:numPr>
          <w:ilvl w:val="0"/>
          <w:numId w:val="12"/>
        </w:numPr>
        <w:rPr>
          <w:noProof/>
        </w:rPr>
      </w:pPr>
      <w:r w:rsidRPr="00DF71C2">
        <w:rPr>
          <w:noProof/>
        </w:rPr>
        <w:t>a Hivatal informatikai eszközeire szoftvereket a rendszergazda telepíthet, és olyan logik</w:t>
      </w:r>
      <w:r w:rsidR="00F209AC" w:rsidRPr="00DF71C2">
        <w:rPr>
          <w:noProof/>
        </w:rPr>
        <w:t>ai biztonsági megoldásokat alkalmazunk</w:t>
      </w:r>
      <w:r w:rsidRPr="00DF71C2">
        <w:rPr>
          <w:noProof/>
        </w:rPr>
        <w:t xml:space="preserve">, mellyel biztosítható hogy rajta kívül más rendszerfelhasználó ne legyen képes programtelepítésekre. </w:t>
      </w:r>
    </w:p>
    <w:p w:rsidR="00E0312F" w:rsidRPr="00DF71C2" w:rsidRDefault="00E0312F" w:rsidP="00657107">
      <w:pPr>
        <w:pStyle w:val="ListParagraph"/>
        <w:numPr>
          <w:ilvl w:val="0"/>
          <w:numId w:val="12"/>
        </w:numPr>
        <w:rPr>
          <w:noProof/>
        </w:rPr>
      </w:pPr>
      <w:r w:rsidRPr="00DF71C2">
        <w:rPr>
          <w:noProof/>
        </w:rPr>
        <w:t>az informatikai rendszerek üzemeltetési feladataival megbízottak felelőssége, hogy csak akkor telepítsenek licencköteles programot informatikai rendszerre, ha előzetesen meggyőződtek róla, hogy azzal szerzői jogot, licenc megállapodást nem sértenek, a program jogszerű használatát igazoló bizonylatok, okiratok rendelkezésre állnak.</w:t>
      </w:r>
    </w:p>
    <w:p w:rsidR="00E0312F" w:rsidRPr="00DF71C2" w:rsidRDefault="00E0312F" w:rsidP="00657107">
      <w:pPr>
        <w:pStyle w:val="ListParagraph"/>
        <w:numPr>
          <w:ilvl w:val="0"/>
          <w:numId w:val="12"/>
        </w:numPr>
        <w:rPr>
          <w:noProof/>
        </w:rPr>
      </w:pPr>
      <w:r w:rsidRPr="00DF71C2">
        <w:rPr>
          <w:noProof/>
        </w:rPr>
        <w:t xml:space="preserve">a rendszergazda feladata rendszeres időközönként (legalább kétévente) ellenőrizni automatikus, vagy manuális módszerekkel a hivatali szoftverhasználat jogtisztaságát, illetve szerzői jogvédett tartalmak (pl. zene, film, dokumentumok) jogosulatlan megosztását a Hivatal informatikai rendszerein. </w:t>
      </w:r>
    </w:p>
    <w:p w:rsidR="00E0312F" w:rsidRPr="00DF71C2" w:rsidRDefault="00E0312F" w:rsidP="00657107">
      <w:pPr>
        <w:pStyle w:val="ListParagraph"/>
        <w:numPr>
          <w:ilvl w:val="0"/>
          <w:numId w:val="12"/>
        </w:numPr>
        <w:rPr>
          <w:noProof/>
        </w:rPr>
      </w:pPr>
      <w:r w:rsidRPr="00DF71C2">
        <w:rPr>
          <w:noProof/>
        </w:rPr>
        <w:t>illegális szoftverek használata, illetve a Hivatal által nem engedélyezett szerzői jogvédett tartalmak tárolása esetén a használatban és megosztásban érintett felhasználóval szemben felelősségének megállapítása érdekében fegyelmi, kártérítési, illetve egyéb eljárás indulhat, mely eljárást az informatikai feladatokért f</w:t>
      </w:r>
      <w:r w:rsidR="00565FC7" w:rsidRPr="00DF71C2">
        <w:rPr>
          <w:noProof/>
        </w:rPr>
        <w:t>elelős vezető kezdeményezheti a</w:t>
      </w:r>
      <w:r w:rsidRPr="00DF71C2">
        <w:rPr>
          <w:noProof/>
        </w:rPr>
        <w:t xml:space="preserve"> jegyző felé.</w:t>
      </w:r>
    </w:p>
    <w:p w:rsidR="0056533D" w:rsidRPr="00DF71C2" w:rsidRDefault="00E65715" w:rsidP="008F746D">
      <w:pPr>
        <w:rPr>
          <w:noProof/>
        </w:rPr>
      </w:pPr>
      <w:r w:rsidRPr="00DF71C2">
        <w:rPr>
          <w:noProof/>
        </w:rPr>
        <w:t>A Hivatal</w:t>
      </w:r>
      <w:r w:rsidR="00AD3E20" w:rsidRPr="00DF71C2">
        <w:rPr>
          <w:noProof/>
        </w:rPr>
        <w:t xml:space="preserve"> </w:t>
      </w:r>
      <w:r w:rsidR="0056533D" w:rsidRPr="00DF71C2">
        <w:rPr>
          <w:noProof/>
        </w:rPr>
        <w:t>az elektronikus információbiztonsággal</w:t>
      </w:r>
      <w:r w:rsidR="0001515C" w:rsidRPr="00DF71C2">
        <w:rPr>
          <w:noProof/>
        </w:rPr>
        <w:t>, rendszer-</w:t>
      </w:r>
      <w:r w:rsidR="0056533D" w:rsidRPr="00DF71C2">
        <w:rPr>
          <w:noProof/>
        </w:rPr>
        <w:t xml:space="preserve"> </w:t>
      </w:r>
      <w:r w:rsidR="00F0690D" w:rsidRPr="00DF71C2">
        <w:rPr>
          <w:noProof/>
        </w:rPr>
        <w:t>és</w:t>
      </w:r>
      <w:r w:rsidR="0056533D" w:rsidRPr="00DF71C2">
        <w:rPr>
          <w:noProof/>
        </w:rPr>
        <w:t xml:space="preserve"> szoftverhasználattal kapcsolatos szabály</w:t>
      </w:r>
      <w:r w:rsidR="0001515C" w:rsidRPr="00DF71C2">
        <w:rPr>
          <w:noProof/>
        </w:rPr>
        <w:t>ait</w:t>
      </w:r>
      <w:r w:rsidR="0056533D" w:rsidRPr="00DF71C2">
        <w:rPr>
          <w:noProof/>
        </w:rPr>
        <w:t xml:space="preserve"> egy külön dokumentumban</w:t>
      </w:r>
      <w:r w:rsidR="00BD55E7" w:rsidRPr="00DF71C2">
        <w:rPr>
          <w:noProof/>
        </w:rPr>
        <w:t xml:space="preserve"> </w:t>
      </w:r>
      <w:r w:rsidR="00F0690D" w:rsidRPr="00DF71C2">
        <w:rPr>
          <w:i/>
          <w:noProof/>
        </w:rPr>
        <w:t>(</w:t>
      </w:r>
      <w:r w:rsidR="0001515C" w:rsidRPr="00DF71C2">
        <w:rPr>
          <w:i/>
          <w:noProof/>
        </w:rPr>
        <w:t>Engedélyezési és jogosultsági szabályzat</w:t>
      </w:r>
      <w:r w:rsidR="00F0690D" w:rsidRPr="00DF71C2">
        <w:rPr>
          <w:i/>
          <w:noProof/>
        </w:rPr>
        <w:t>)</w:t>
      </w:r>
      <w:r w:rsidR="00BD55E7" w:rsidRPr="00DF71C2">
        <w:rPr>
          <w:noProof/>
        </w:rPr>
        <w:t xml:space="preserve"> </w:t>
      </w:r>
      <w:r w:rsidR="0056533D" w:rsidRPr="00DF71C2">
        <w:rPr>
          <w:noProof/>
        </w:rPr>
        <w:t>kezeli.</w:t>
      </w:r>
    </w:p>
    <w:p w:rsidR="0077151F" w:rsidRPr="001D00F8" w:rsidRDefault="0077151F" w:rsidP="00DD14D1">
      <w:pPr>
        <w:pStyle w:val="Heading3"/>
        <w:numPr>
          <w:ilvl w:val="0"/>
          <w:numId w:val="0"/>
        </w:numPr>
        <w:spacing w:before="100" w:beforeAutospacing="1" w:after="100" w:afterAutospacing="1"/>
        <w:rPr>
          <w:noProof/>
          <w:color w:val="auto"/>
        </w:rPr>
      </w:pPr>
      <w:bookmarkStart w:id="178" w:name="_Toc379733340"/>
      <w:bookmarkStart w:id="179" w:name="_Toc497414294"/>
      <w:r w:rsidRPr="001D00F8">
        <w:rPr>
          <w:noProof/>
          <w:color w:val="auto"/>
        </w:rPr>
        <w:lastRenderedPageBreak/>
        <w:t>A felhasználó által telepített szoftverek</w:t>
      </w:r>
      <w:bookmarkEnd w:id="178"/>
      <w:bookmarkEnd w:id="179"/>
    </w:p>
    <w:p w:rsidR="00EA6735" w:rsidRPr="00DF71C2" w:rsidRDefault="00000CB5" w:rsidP="009455C0">
      <w:pPr>
        <w:rPr>
          <w:noProof/>
        </w:rPr>
      </w:pPr>
      <w:r w:rsidRPr="00DF71C2">
        <w:rPr>
          <w:noProof/>
        </w:rPr>
        <w:t>A Hivatal</w:t>
      </w:r>
      <w:r w:rsidR="00783902" w:rsidRPr="00DF71C2">
        <w:rPr>
          <w:noProof/>
        </w:rPr>
        <w:t xml:space="preserve"> a dolgozóinak</w:t>
      </w:r>
      <w:r w:rsidR="00FA72C0" w:rsidRPr="00DF71C2">
        <w:rPr>
          <w:noProof/>
        </w:rPr>
        <w:t xml:space="preserve">, felhasználóinak </w:t>
      </w:r>
      <w:r w:rsidR="00354429">
        <w:rPr>
          <w:noProof/>
        </w:rPr>
        <w:t>h</w:t>
      </w:r>
      <w:r w:rsidR="00783902" w:rsidRPr="00DF71C2">
        <w:rPr>
          <w:noProof/>
        </w:rPr>
        <w:t>ardveresen</w:t>
      </w:r>
      <w:r w:rsidR="00354429">
        <w:rPr>
          <w:noProof/>
        </w:rPr>
        <w:t xml:space="preserve"> nem, </w:t>
      </w:r>
      <w:r w:rsidR="00783902" w:rsidRPr="00DF71C2">
        <w:rPr>
          <w:noProof/>
        </w:rPr>
        <w:t>szoftveresen</w:t>
      </w:r>
      <w:r w:rsidR="00FA72C0" w:rsidRPr="00DF71C2">
        <w:rPr>
          <w:noProof/>
        </w:rPr>
        <w:t xml:space="preserve"> korlátozza </w:t>
      </w:r>
      <w:r w:rsidR="00783902" w:rsidRPr="00DF71C2">
        <w:rPr>
          <w:noProof/>
        </w:rPr>
        <w:t xml:space="preserve">a telepítési és módosítási jogosultságokat, </w:t>
      </w:r>
      <w:r w:rsidR="00354429">
        <w:rPr>
          <w:noProof/>
        </w:rPr>
        <w:t xml:space="preserve">valamint </w:t>
      </w:r>
      <w:r w:rsidR="00783902" w:rsidRPr="00DF71C2">
        <w:rPr>
          <w:noProof/>
        </w:rPr>
        <w:t xml:space="preserve">azokat szabályban tiltja. A Hivatal </w:t>
      </w:r>
      <w:r w:rsidR="009455C0" w:rsidRPr="00DF71C2">
        <w:rPr>
          <w:noProof/>
        </w:rPr>
        <w:t>rendszereire, valamint azok számítógépeire és egyéb komponenseire csak a</w:t>
      </w:r>
      <w:r w:rsidR="009F04C1" w:rsidRPr="00DF71C2">
        <w:rPr>
          <w:noProof/>
        </w:rPr>
        <w:t xml:space="preserve"> rendszergazdák</w:t>
      </w:r>
      <w:r w:rsidR="00783902" w:rsidRPr="00DF71C2">
        <w:rPr>
          <w:noProof/>
        </w:rPr>
        <w:t>, vagy megbízottak</w:t>
      </w:r>
      <w:r w:rsidR="009455C0" w:rsidRPr="00DF71C2">
        <w:rPr>
          <w:noProof/>
        </w:rPr>
        <w:t xml:space="preserve"> telepíthetnek szoftvereket, valamint azok rendszerszintű beállításait is csak ők </w:t>
      </w:r>
      <w:r w:rsidR="00F52663" w:rsidRPr="00DF71C2">
        <w:rPr>
          <w:noProof/>
        </w:rPr>
        <w:t xml:space="preserve">(vagy az általuk megbízott külsős szakértők) </w:t>
      </w:r>
      <w:r w:rsidR="009455C0" w:rsidRPr="00DF71C2">
        <w:rPr>
          <w:noProof/>
        </w:rPr>
        <w:t>jogosultak megváltoztatni.</w:t>
      </w:r>
      <w:r w:rsidR="00783902" w:rsidRPr="00DF71C2">
        <w:rPr>
          <w:noProof/>
        </w:rPr>
        <w:t xml:space="preserve"> </w:t>
      </w:r>
    </w:p>
    <w:p w:rsidR="00FA72C0" w:rsidRPr="00DF71C2" w:rsidRDefault="00FA72C0" w:rsidP="009455C0">
      <w:pPr>
        <w:rPr>
          <w:noProof/>
        </w:rPr>
      </w:pPr>
      <w:r w:rsidRPr="00DF71C2">
        <w:rPr>
          <w:noProof/>
        </w:rPr>
        <w:t>Amennyiben technikai okok miatt rendszergazdai jogokkal rendelkezik a</w:t>
      </w:r>
      <w:r w:rsidR="00BF406B" w:rsidRPr="00DF71C2">
        <w:rPr>
          <w:noProof/>
        </w:rPr>
        <w:t xml:space="preserve"> felhasz</w:t>
      </w:r>
      <w:r w:rsidRPr="00DF71C2">
        <w:rPr>
          <w:noProof/>
        </w:rPr>
        <w:t xml:space="preserve">náló akkor sem jogosult </w:t>
      </w:r>
      <w:r w:rsidR="00BF406B" w:rsidRPr="00DF71C2">
        <w:rPr>
          <w:noProof/>
        </w:rPr>
        <w:t xml:space="preserve">munkahelyi vezetője vagy a rendszergazda </w:t>
      </w:r>
      <w:r w:rsidRPr="00DF71C2">
        <w:rPr>
          <w:noProof/>
        </w:rPr>
        <w:t>engedély</w:t>
      </w:r>
      <w:r w:rsidR="00BF406B" w:rsidRPr="00DF71C2">
        <w:rPr>
          <w:noProof/>
        </w:rPr>
        <w:t>e</w:t>
      </w:r>
      <w:r w:rsidRPr="00DF71C2">
        <w:rPr>
          <w:noProof/>
        </w:rPr>
        <w:t xml:space="preserve"> nélkül hardver vagy szoftver telepítése</w:t>
      </w:r>
      <w:r w:rsidR="00BF406B" w:rsidRPr="00DF71C2">
        <w:rPr>
          <w:noProof/>
        </w:rPr>
        <w:t>, módosítása</w:t>
      </w:r>
      <w:r w:rsidRPr="00DF71C2">
        <w:rPr>
          <w:noProof/>
        </w:rPr>
        <w:t>.</w:t>
      </w:r>
    </w:p>
    <w:p w:rsidR="00050B20" w:rsidRPr="0045722D" w:rsidRDefault="00050B20" w:rsidP="00657107">
      <w:pPr>
        <w:pStyle w:val="Heading2"/>
        <w:numPr>
          <w:ilvl w:val="1"/>
          <w:numId w:val="54"/>
        </w:numPr>
        <w:rPr>
          <w:noProof/>
        </w:rPr>
      </w:pPr>
      <w:bookmarkStart w:id="180" w:name="_Toc497414295"/>
      <w:r w:rsidRPr="0045722D">
        <w:rPr>
          <w:noProof/>
        </w:rPr>
        <w:t>K</w:t>
      </w:r>
      <w:r w:rsidR="00824B77" w:rsidRPr="0045722D">
        <w:rPr>
          <w:noProof/>
        </w:rPr>
        <w:t>arbantartás</w:t>
      </w:r>
      <w:bookmarkEnd w:id="180"/>
    </w:p>
    <w:p w:rsidR="00050B20" w:rsidRPr="001D00F8" w:rsidRDefault="00050B20" w:rsidP="00DD14D1">
      <w:pPr>
        <w:pStyle w:val="Heading3"/>
        <w:numPr>
          <w:ilvl w:val="0"/>
          <w:numId w:val="0"/>
        </w:numPr>
        <w:spacing w:before="100" w:beforeAutospacing="1" w:after="100" w:afterAutospacing="1"/>
        <w:rPr>
          <w:noProof/>
          <w:color w:val="auto"/>
        </w:rPr>
      </w:pPr>
      <w:bookmarkStart w:id="181" w:name="_Toc379733352"/>
      <w:bookmarkStart w:id="182" w:name="_Toc497414296"/>
      <w:r w:rsidRPr="001D00F8">
        <w:rPr>
          <w:noProof/>
          <w:color w:val="auto"/>
        </w:rPr>
        <w:t>Rendszer</w:t>
      </w:r>
      <w:r w:rsidR="00824B77" w:rsidRPr="001D00F8">
        <w:rPr>
          <w:noProof/>
          <w:color w:val="auto"/>
        </w:rPr>
        <w:t xml:space="preserve"> </w:t>
      </w:r>
      <w:r w:rsidRPr="001D00F8">
        <w:rPr>
          <w:noProof/>
          <w:color w:val="auto"/>
        </w:rPr>
        <w:t>karbantartási eljárásrend</w:t>
      </w:r>
      <w:bookmarkEnd w:id="181"/>
      <w:bookmarkEnd w:id="182"/>
    </w:p>
    <w:p w:rsidR="002700BD" w:rsidRPr="001D00F8" w:rsidRDefault="00000CB5" w:rsidP="00824B77">
      <w:pPr>
        <w:rPr>
          <w:noProof/>
        </w:rPr>
      </w:pPr>
      <w:r w:rsidRPr="001D00F8">
        <w:rPr>
          <w:noProof/>
        </w:rPr>
        <w:t>A Hivatal</w:t>
      </w:r>
      <w:r w:rsidR="002700BD" w:rsidRPr="001D00F8">
        <w:rPr>
          <w:noProof/>
        </w:rPr>
        <w:t xml:space="preserve"> vezetése megfogalmazza és a </w:t>
      </w:r>
      <w:r w:rsidR="000A39A2" w:rsidRPr="001D00F8">
        <w:rPr>
          <w:noProof/>
        </w:rPr>
        <w:t>Hivatal</w:t>
      </w:r>
      <w:r w:rsidR="008D1646" w:rsidRPr="001D00F8">
        <w:rPr>
          <w:noProof/>
        </w:rPr>
        <w:t>ra</w:t>
      </w:r>
      <w:r w:rsidR="002700BD" w:rsidRPr="001D00F8">
        <w:rPr>
          <w:noProof/>
        </w:rPr>
        <w:t xml:space="preserve"> érvényes követelmények szerint dokumentálja, valamint </w:t>
      </w:r>
      <w:r w:rsidR="00E2305B" w:rsidRPr="001D00F8">
        <w:rPr>
          <w:noProof/>
        </w:rPr>
        <w:t>az érintett szervezeten belül</w:t>
      </w:r>
      <w:r w:rsidR="002700BD" w:rsidRPr="001D00F8">
        <w:rPr>
          <w:noProof/>
        </w:rPr>
        <w:t xml:space="preserve"> kihirdeti a rendszer karbantartási eljárásrendet, mely a rendszer karbantartási kezelési szabályzat és az ahhoz kapcsolódó ellenőrzések megvalósítását segíti elő.</w:t>
      </w:r>
    </w:p>
    <w:p w:rsidR="00050B20" w:rsidRPr="001D00F8" w:rsidRDefault="00050B20" w:rsidP="00DD14D1">
      <w:pPr>
        <w:pStyle w:val="Heading3"/>
        <w:numPr>
          <w:ilvl w:val="0"/>
          <w:numId w:val="0"/>
        </w:numPr>
        <w:spacing w:before="100" w:beforeAutospacing="1" w:after="100" w:afterAutospacing="1"/>
        <w:rPr>
          <w:noProof/>
          <w:color w:val="auto"/>
        </w:rPr>
      </w:pPr>
      <w:bookmarkStart w:id="183" w:name="_Toc379733353"/>
      <w:bookmarkStart w:id="184" w:name="_Toc497414297"/>
      <w:r w:rsidRPr="001D00F8">
        <w:rPr>
          <w:noProof/>
          <w:color w:val="auto"/>
        </w:rPr>
        <w:t>Rendszeres karbantartás</w:t>
      </w:r>
      <w:bookmarkEnd w:id="183"/>
      <w:bookmarkEnd w:id="184"/>
    </w:p>
    <w:p w:rsidR="00824B77" w:rsidRPr="001D00F8" w:rsidRDefault="00000CB5" w:rsidP="00824B77">
      <w:pPr>
        <w:rPr>
          <w:noProof/>
        </w:rPr>
      </w:pPr>
      <w:r w:rsidRPr="001D00F8">
        <w:rPr>
          <w:noProof/>
        </w:rPr>
        <w:t>A Hivatal</w:t>
      </w:r>
      <w:r w:rsidR="007E0DD6" w:rsidRPr="001D00F8">
        <w:rPr>
          <w:noProof/>
        </w:rPr>
        <w:t xml:space="preserve"> </w:t>
      </w:r>
      <w:r w:rsidR="00F958DD" w:rsidRPr="001D00F8">
        <w:rPr>
          <w:noProof/>
        </w:rPr>
        <w:t>által megbízott személy</w:t>
      </w:r>
      <w:r w:rsidR="00824B77" w:rsidRPr="001D00F8">
        <w:rPr>
          <w:noProof/>
        </w:rPr>
        <w:t>ek</w:t>
      </w:r>
      <w:r w:rsidR="00F958DD" w:rsidRPr="001D00F8">
        <w:rPr>
          <w:noProof/>
        </w:rPr>
        <w:t xml:space="preserve"> vagy vállalkozó</w:t>
      </w:r>
      <w:r w:rsidR="00824B77" w:rsidRPr="001D00F8">
        <w:rPr>
          <w:noProof/>
        </w:rPr>
        <w:t>k:</w:t>
      </w:r>
    </w:p>
    <w:p w:rsidR="007E0DD6" w:rsidRPr="001D00F8" w:rsidRDefault="007E0DD6" w:rsidP="00657107">
      <w:pPr>
        <w:pStyle w:val="ListParagraph"/>
        <w:numPr>
          <w:ilvl w:val="0"/>
          <w:numId w:val="14"/>
        </w:numPr>
        <w:rPr>
          <w:noProof/>
        </w:rPr>
      </w:pPr>
      <w:r w:rsidRPr="001D00F8">
        <w:rPr>
          <w:noProof/>
        </w:rPr>
        <w:t xml:space="preserve">a karbantartásokat és javításokat ütemezetten hajtatja végre, dokumentáltatja és felülvizsgáltatja a karbantartásokról és javításokról készült feljegyzéseket a gyártó vagy a forgalmazó specifikációinak és a </w:t>
      </w:r>
      <w:r w:rsidR="000A39A2" w:rsidRPr="001D00F8">
        <w:rPr>
          <w:noProof/>
        </w:rPr>
        <w:t>Hivatal</w:t>
      </w:r>
      <w:r w:rsidRPr="001D00F8">
        <w:rPr>
          <w:noProof/>
        </w:rPr>
        <w:t xml:space="preserve"> követelménye</w:t>
      </w:r>
      <w:r w:rsidR="00824B77" w:rsidRPr="001D00F8">
        <w:rPr>
          <w:noProof/>
        </w:rPr>
        <w:t>inek megfelelően;</w:t>
      </w:r>
    </w:p>
    <w:p w:rsidR="007E0DD6" w:rsidRPr="001D00F8" w:rsidRDefault="007E0DD6" w:rsidP="00657107">
      <w:pPr>
        <w:pStyle w:val="ListParagraph"/>
        <w:numPr>
          <w:ilvl w:val="0"/>
          <w:numId w:val="14"/>
        </w:numPr>
        <w:rPr>
          <w:noProof/>
        </w:rPr>
      </w:pPr>
      <w:r w:rsidRPr="001D00F8">
        <w:rPr>
          <w:noProof/>
        </w:rPr>
        <w:t>jóváhagyja és ellenőrzi az összes karbantartási tevékenységet, függetlenül attól, hogy azt a helyszínen vagy távolról végzik, és függetlenül attól, hogy a berendezést a helyszínen, vagy másutt tartják karban;</w:t>
      </w:r>
    </w:p>
    <w:p w:rsidR="007E0DD6" w:rsidRPr="001D00F8" w:rsidRDefault="007E0DD6" w:rsidP="00657107">
      <w:pPr>
        <w:pStyle w:val="ListParagraph"/>
        <w:numPr>
          <w:ilvl w:val="0"/>
          <w:numId w:val="14"/>
        </w:numPr>
        <w:rPr>
          <w:noProof/>
        </w:rPr>
      </w:pPr>
      <w:r w:rsidRPr="001D00F8">
        <w:rPr>
          <w:noProof/>
        </w:rPr>
        <w:t xml:space="preserve">az ezért felelős személyek jóváhagyásához köti az elektronikus információs rendszer vagy a rendszerelemek kiszállítását a </w:t>
      </w:r>
      <w:r w:rsidR="000A39A2" w:rsidRPr="001D00F8">
        <w:rPr>
          <w:noProof/>
        </w:rPr>
        <w:t>Hivatal</w:t>
      </w:r>
      <w:r w:rsidRPr="001D00F8">
        <w:rPr>
          <w:noProof/>
        </w:rPr>
        <w:t>i létesítményből;</w:t>
      </w:r>
    </w:p>
    <w:p w:rsidR="007E0DD6" w:rsidRPr="001D00F8" w:rsidRDefault="007E0DD6" w:rsidP="00657107">
      <w:pPr>
        <w:pStyle w:val="ListParagraph"/>
        <w:numPr>
          <w:ilvl w:val="0"/>
          <w:numId w:val="14"/>
        </w:numPr>
        <w:rPr>
          <w:noProof/>
        </w:rPr>
      </w:pPr>
      <w:r w:rsidRPr="001D00F8">
        <w:rPr>
          <w:noProof/>
        </w:rPr>
        <w:t>az elszállítás előtt minden adatot és információt – mentést követően – töröl a berendezésről;</w:t>
      </w:r>
    </w:p>
    <w:p w:rsidR="007E0DD6" w:rsidRPr="001D00F8" w:rsidRDefault="007E0DD6" w:rsidP="00657107">
      <w:pPr>
        <w:pStyle w:val="ListParagraph"/>
        <w:numPr>
          <w:ilvl w:val="0"/>
          <w:numId w:val="14"/>
        </w:numPr>
        <w:rPr>
          <w:noProof/>
        </w:rPr>
      </w:pPr>
      <w:r w:rsidRPr="001D00F8">
        <w:rPr>
          <w:noProof/>
        </w:rPr>
        <w:t>ellenőrzi, hogy a berendezések a karbantartási vagy javítási tevékenységek után is megfelelően működnek-e, és biztonsági ellenőrzésnek veti alá azokat;</w:t>
      </w:r>
    </w:p>
    <w:p w:rsidR="00D73BC7" w:rsidRPr="001D00F8" w:rsidRDefault="007E0DD6" w:rsidP="00657107">
      <w:pPr>
        <w:pStyle w:val="ListParagraph"/>
        <w:numPr>
          <w:ilvl w:val="0"/>
          <w:numId w:val="14"/>
        </w:numPr>
        <w:rPr>
          <w:noProof/>
        </w:rPr>
      </w:pPr>
      <w:r w:rsidRPr="001D00F8">
        <w:rPr>
          <w:noProof/>
        </w:rPr>
        <w:t>csatolja a meghatározott, karbantartással kapcsolatos információkat a</w:t>
      </w:r>
      <w:r w:rsidR="00824B77" w:rsidRPr="001D00F8">
        <w:rPr>
          <w:noProof/>
        </w:rPr>
        <w:t xml:space="preserve"> karbantartási </w:t>
      </w:r>
      <w:r w:rsidR="00D73BC7" w:rsidRPr="001D00F8">
        <w:rPr>
          <w:noProof/>
        </w:rPr>
        <w:t>a számítástechnikai eszközökön javítást, módosítást, illetve új eszközök telepítését csak a rendszergazdák, vagy az általuk megbízott és ellenőrzött külső vállalkozó végezhet;</w:t>
      </w:r>
    </w:p>
    <w:p w:rsidR="00D73BC7" w:rsidRPr="001D00F8" w:rsidRDefault="00D73BC7" w:rsidP="00657107">
      <w:pPr>
        <w:pStyle w:val="ListParagraph"/>
        <w:numPr>
          <w:ilvl w:val="0"/>
          <w:numId w:val="14"/>
        </w:numPr>
        <w:rPr>
          <w:noProof/>
        </w:rPr>
      </w:pPr>
      <w:r w:rsidRPr="001D00F8">
        <w:rPr>
          <w:noProof/>
        </w:rPr>
        <w:t>számítógépek esetében, ha a javítás külső helyszínen történik, az esetleges adattartalmat töröljük, az el- és visszaszállítást pedig dokumentáljuk</w:t>
      </w:r>
    </w:p>
    <w:p w:rsidR="00D73BC7" w:rsidRPr="001D00F8" w:rsidRDefault="00D73BC7" w:rsidP="00657107">
      <w:pPr>
        <w:pStyle w:val="ListParagraph"/>
        <w:numPr>
          <w:ilvl w:val="0"/>
          <w:numId w:val="14"/>
        </w:numPr>
        <w:rPr>
          <w:noProof/>
        </w:rPr>
      </w:pPr>
      <w:r w:rsidRPr="001D00F8">
        <w:rPr>
          <w:noProof/>
        </w:rPr>
        <w:t>a nem javítható eszközöket a leírtaknak megfelelően selejtezzük, esetleges adattartalmukat pedig – szükség esetén véglegesen és helyreállíthatatlanul – töröljük</w:t>
      </w:r>
    </w:p>
    <w:p w:rsidR="00D73BC7" w:rsidRPr="001D00F8" w:rsidRDefault="00D73BC7" w:rsidP="00657107">
      <w:pPr>
        <w:pStyle w:val="ListParagraph"/>
        <w:numPr>
          <w:ilvl w:val="0"/>
          <w:numId w:val="14"/>
        </w:numPr>
        <w:rPr>
          <w:noProof/>
        </w:rPr>
      </w:pPr>
      <w:r w:rsidRPr="001D00F8">
        <w:rPr>
          <w:noProof/>
        </w:rPr>
        <w:t>a tervezett karbantartások mértéke és gyakorisága megfelel a gyártói előírásoknak és ajánlásoknak, de minimum évente egyszer elvégzésre kerül;</w:t>
      </w:r>
    </w:p>
    <w:p w:rsidR="00D73BC7" w:rsidRPr="001D00F8" w:rsidRDefault="00D73BC7" w:rsidP="00657107">
      <w:pPr>
        <w:pStyle w:val="ListParagraph"/>
        <w:numPr>
          <w:ilvl w:val="0"/>
          <w:numId w:val="14"/>
        </w:numPr>
        <w:rPr>
          <w:noProof/>
        </w:rPr>
      </w:pPr>
      <w:r w:rsidRPr="001D00F8">
        <w:rPr>
          <w:noProof/>
        </w:rPr>
        <w:t>minél nagyobb mértékben járuljon hozzá a kockázatok (a működési szabályok betartásával) csökkentéséhez, a helyes és rendszeres karbantartottság révén;</w:t>
      </w:r>
    </w:p>
    <w:p w:rsidR="00D73BC7" w:rsidRPr="001D00F8" w:rsidRDefault="00D73BC7" w:rsidP="00DD14D1">
      <w:pPr>
        <w:pageBreakBefore/>
        <w:spacing w:before="100" w:beforeAutospacing="1" w:after="100" w:afterAutospacing="1"/>
        <w:rPr>
          <w:b/>
          <w:bCs/>
          <w:noProof/>
        </w:rPr>
      </w:pPr>
      <w:bookmarkStart w:id="185" w:name="_Toc390968562"/>
      <w:r w:rsidRPr="001D00F8">
        <w:rPr>
          <w:b/>
          <w:bCs/>
          <w:noProof/>
        </w:rPr>
        <w:lastRenderedPageBreak/>
        <w:t>Tervezett karbantartások</w:t>
      </w:r>
      <w:bookmarkEnd w:id="185"/>
    </w:p>
    <w:p w:rsidR="00D73BC7" w:rsidRPr="001D00F8" w:rsidRDefault="00D73BC7" w:rsidP="00D73BC7">
      <w:pPr>
        <w:rPr>
          <w:noProof/>
        </w:rPr>
      </w:pPr>
      <w:r w:rsidRPr="001D00F8">
        <w:rPr>
          <w:noProof/>
        </w:rPr>
        <w:t>A Hivatal az eszközparkot az alábbi gyakorisággal tartja (vagy tartatja) karban, melyek elvégezését és eredményét dokumentálja:</w:t>
      </w:r>
    </w:p>
    <w:p w:rsidR="00D73BC7" w:rsidRPr="001D00F8" w:rsidRDefault="00D73BC7" w:rsidP="00D73BC7">
      <w:pPr>
        <w:rPr>
          <w:noProof/>
        </w:rPr>
      </w:pPr>
      <w:r w:rsidRPr="001D00F8">
        <w:rPr>
          <w:noProof/>
        </w:rPr>
        <w:t>Számítógépek és szerverek: évenkénti karbantartás</w:t>
      </w:r>
    </w:p>
    <w:p w:rsidR="00D73BC7" w:rsidRPr="001D00F8" w:rsidRDefault="00D73BC7" w:rsidP="00D73BC7">
      <w:pPr>
        <w:rPr>
          <w:noProof/>
        </w:rPr>
      </w:pPr>
      <w:r w:rsidRPr="001D00F8">
        <w:rPr>
          <w:noProof/>
        </w:rPr>
        <w:t>Számítástechnikai hálózat: évenkénti karbantartás és tesztelés</w:t>
      </w:r>
    </w:p>
    <w:p w:rsidR="00D73BC7" w:rsidRPr="001D00F8" w:rsidRDefault="00D73BC7" w:rsidP="00D73BC7">
      <w:pPr>
        <w:rPr>
          <w:noProof/>
        </w:rPr>
      </w:pPr>
      <w:r w:rsidRPr="001D00F8">
        <w:rPr>
          <w:noProof/>
        </w:rPr>
        <w:t>Nyomtatók és egy eszközök: igény szerinti, de legalább évente</w:t>
      </w:r>
    </w:p>
    <w:p w:rsidR="00117B79" w:rsidRPr="001D00F8" w:rsidRDefault="00117B79" w:rsidP="00DD14D1">
      <w:pPr>
        <w:pStyle w:val="Heading3"/>
        <w:numPr>
          <w:ilvl w:val="0"/>
          <w:numId w:val="0"/>
        </w:numPr>
        <w:spacing w:before="100" w:beforeAutospacing="1" w:after="100" w:afterAutospacing="1"/>
        <w:rPr>
          <w:noProof/>
          <w:color w:val="auto"/>
        </w:rPr>
      </w:pPr>
      <w:bookmarkStart w:id="186" w:name="_Toc379733359"/>
      <w:bookmarkStart w:id="187" w:name="_Toc497414298"/>
      <w:r w:rsidRPr="001D00F8">
        <w:rPr>
          <w:noProof/>
          <w:color w:val="auto"/>
        </w:rPr>
        <w:t>Adathordozók védelmére vonatkozó eljárásrend</w:t>
      </w:r>
      <w:bookmarkEnd w:id="186"/>
      <w:bookmarkEnd w:id="187"/>
    </w:p>
    <w:p w:rsidR="00481FDD" w:rsidRPr="001D00F8" w:rsidRDefault="00D01DC5" w:rsidP="00481FDD">
      <w:pPr>
        <w:rPr>
          <w:noProof/>
        </w:rPr>
      </w:pPr>
      <w:r w:rsidRPr="001D00F8">
        <w:rPr>
          <w:noProof/>
        </w:rPr>
        <w:t>Az adathordózónak minősülő</w:t>
      </w:r>
      <w:r w:rsidR="00481FDD" w:rsidRPr="001D00F8">
        <w:rPr>
          <w:noProof/>
        </w:rPr>
        <w:t xml:space="preserve"> eszközök (pl. floppy, CD,</w:t>
      </w:r>
      <w:r w:rsidR="00D84EEF">
        <w:rPr>
          <w:noProof/>
        </w:rPr>
        <w:t xml:space="preserve"> DVD, </w:t>
      </w:r>
      <w:r w:rsidR="00481FDD" w:rsidRPr="001D00F8">
        <w:rPr>
          <w:noProof/>
        </w:rPr>
        <w:t xml:space="preserve">USB eszközök, külső merevlemezek, stb.) kezelésének </w:t>
      </w:r>
      <w:r w:rsidRPr="001D00F8">
        <w:rPr>
          <w:noProof/>
        </w:rPr>
        <w:t>a Hivatalban használatos</w:t>
      </w:r>
      <w:r w:rsidR="00481FDD" w:rsidRPr="001D00F8">
        <w:rPr>
          <w:noProof/>
        </w:rPr>
        <w:t xml:space="preserve"> irányelvei:</w:t>
      </w:r>
    </w:p>
    <w:p w:rsidR="00481FDD" w:rsidRPr="001D00F8" w:rsidRDefault="00D01DC5" w:rsidP="00657107">
      <w:pPr>
        <w:pStyle w:val="ListParagraph"/>
        <w:numPr>
          <w:ilvl w:val="0"/>
          <w:numId w:val="33"/>
        </w:numPr>
        <w:rPr>
          <w:rFonts w:cs="Arial"/>
          <w:noProof/>
        </w:rPr>
      </w:pPr>
      <w:r w:rsidRPr="001D00F8">
        <w:rPr>
          <w:rFonts w:cs="Arial"/>
          <w:noProof/>
        </w:rPr>
        <w:t xml:space="preserve">hozzájárul </w:t>
      </w:r>
      <w:r w:rsidR="00481FDD" w:rsidRPr="001D00F8">
        <w:rPr>
          <w:rFonts w:cs="Arial"/>
          <w:noProof/>
        </w:rPr>
        <w:t>az adathordozók kezeléséből eredő kockázatok csökkentéséhez;</w:t>
      </w:r>
    </w:p>
    <w:p w:rsidR="00481FDD" w:rsidRPr="001D00F8" w:rsidRDefault="00D01DC5" w:rsidP="00657107">
      <w:pPr>
        <w:pStyle w:val="ListParagraph"/>
        <w:numPr>
          <w:ilvl w:val="0"/>
          <w:numId w:val="33"/>
        </w:numPr>
        <w:rPr>
          <w:rFonts w:cs="Arial"/>
          <w:noProof/>
        </w:rPr>
      </w:pPr>
      <w:r w:rsidRPr="001D00F8">
        <w:rPr>
          <w:rFonts w:cs="Arial"/>
          <w:noProof/>
        </w:rPr>
        <w:t>lehetővé teszi</w:t>
      </w:r>
      <w:r w:rsidR="00481FDD" w:rsidRPr="001D00F8">
        <w:rPr>
          <w:rFonts w:cs="Arial"/>
          <w:noProof/>
        </w:rPr>
        <w:t xml:space="preserve"> valamennyi, a tevékenységet érintő adathordozók kezelésével kapcsolatos fenyegető esemény azonosítását;</w:t>
      </w:r>
    </w:p>
    <w:p w:rsidR="00077B96" w:rsidRPr="00C30B56" w:rsidRDefault="00077B96" w:rsidP="00DD14D1">
      <w:pPr>
        <w:pStyle w:val="Heading2"/>
        <w:keepLines w:val="0"/>
        <w:tabs>
          <w:tab w:val="num" w:pos="900"/>
        </w:tabs>
        <w:spacing w:before="100" w:beforeAutospacing="1" w:after="100" w:afterAutospacing="1"/>
        <w:ind w:left="902" w:hanging="902"/>
        <w:rPr>
          <w:noProof/>
          <w:color w:val="auto"/>
          <w:sz w:val="22"/>
          <w:szCs w:val="22"/>
        </w:rPr>
      </w:pPr>
      <w:bookmarkStart w:id="188" w:name="_Toc437344892"/>
      <w:bookmarkStart w:id="189" w:name="_Toc497414299"/>
      <w:r w:rsidRPr="00C30B56">
        <w:rPr>
          <w:noProof/>
          <w:color w:val="auto"/>
          <w:sz w:val="22"/>
          <w:szCs w:val="22"/>
        </w:rPr>
        <w:t>Vagyontárgyakért viselt felelősség</w:t>
      </w:r>
      <w:bookmarkEnd w:id="188"/>
      <w:bookmarkEnd w:id="189"/>
    </w:p>
    <w:p w:rsidR="00077B96" w:rsidRPr="00C30B56" w:rsidRDefault="00077B96" w:rsidP="00077B96">
      <w:pPr>
        <w:rPr>
          <w:noProof/>
        </w:rPr>
      </w:pPr>
      <w:r w:rsidRPr="00C30B56">
        <w:rPr>
          <w:noProof/>
        </w:rPr>
        <w:t>A jegyző felelőssége, hogy a Hivatal informatikai rendszerein kezelt adatok, az azokat tároló adathordozók, illetve az azokat kezelő informatikai eszközök védelme a kezelt, illetve feldolgozott adatok érzékenységének és a kapcsolódó jogszabályi követelményeknek megfelelő módon valósuljon meg, értékelje az adatok informatikai eszközökön történő feldolgozásának kockázatait és a kockázatok elfogadható szinten tartásának figyelembe vételével alakítsa ki az ügyviteli, adatvédelmi, illetve informatikai biztonsági szabályokat. A jegyző felelőssége, hogy a selejtezés a rendszergazda bevonásával történjen és minden leselejtezett, de nem megsemmisített adathordozót a Hivatal elzártan tároljon. Az adathordozók megsemmi</w:t>
      </w:r>
      <w:r w:rsidR="00F209AC" w:rsidRPr="00C30B56">
        <w:rPr>
          <w:noProof/>
        </w:rPr>
        <w:t>sítése során olyan eljárást alkalmazunk</w:t>
      </w:r>
      <w:r w:rsidRPr="00C30B56">
        <w:rPr>
          <w:noProof/>
        </w:rPr>
        <w:t xml:space="preserve">, mely biztosítja az adattartalmuk visszaállíthatatlanságát. </w:t>
      </w:r>
    </w:p>
    <w:p w:rsidR="00077B96" w:rsidRPr="00C30B56" w:rsidRDefault="00077B96" w:rsidP="00DD14D1">
      <w:pPr>
        <w:pStyle w:val="Heading3"/>
        <w:numPr>
          <w:ilvl w:val="0"/>
          <w:numId w:val="0"/>
        </w:numPr>
        <w:spacing w:before="100" w:beforeAutospacing="1" w:after="100" w:afterAutospacing="1"/>
        <w:rPr>
          <w:noProof/>
          <w:color w:val="auto"/>
        </w:rPr>
      </w:pPr>
      <w:bookmarkStart w:id="190" w:name="_Toc437344893"/>
      <w:bookmarkStart w:id="191" w:name="_Toc497414300"/>
      <w:r w:rsidRPr="00C30B56">
        <w:rPr>
          <w:noProof/>
          <w:color w:val="auto"/>
        </w:rPr>
        <w:t>Adathordozók védelme</w:t>
      </w:r>
      <w:bookmarkEnd w:id="190"/>
      <w:bookmarkEnd w:id="191"/>
    </w:p>
    <w:p w:rsidR="00077B96" w:rsidRPr="00C30B56" w:rsidRDefault="00077B96" w:rsidP="00077B96">
      <w:pPr>
        <w:rPr>
          <w:noProof/>
        </w:rPr>
      </w:pPr>
      <w:r w:rsidRPr="00C30B56">
        <w:rPr>
          <w:noProof/>
        </w:rPr>
        <w:t xml:space="preserve">A Hivatal ügyviteli folyamataihoz, valamint a rendszergazda által használt külső adattárolóiról (pl. flash disk, USB pendrive, memóriakártya, hordozható HDD és SSD) nyilvántartást vezet </w:t>
      </w:r>
    </w:p>
    <w:p w:rsidR="00077B96" w:rsidRPr="00C30B56" w:rsidRDefault="00077B96" w:rsidP="00DD14D1">
      <w:pPr>
        <w:pStyle w:val="Heading3"/>
        <w:numPr>
          <w:ilvl w:val="0"/>
          <w:numId w:val="0"/>
        </w:numPr>
        <w:spacing w:before="100" w:beforeAutospacing="1" w:after="100" w:afterAutospacing="1"/>
        <w:rPr>
          <w:noProof/>
          <w:color w:val="auto"/>
        </w:rPr>
      </w:pPr>
      <w:bookmarkStart w:id="192" w:name="_Toc437344894"/>
      <w:bookmarkStart w:id="193" w:name="_Toc497414301"/>
      <w:r w:rsidRPr="00C30B56">
        <w:rPr>
          <w:noProof/>
          <w:color w:val="auto"/>
        </w:rPr>
        <w:t>Hozzáférés adathordozókhoz</w:t>
      </w:r>
      <w:bookmarkEnd w:id="192"/>
      <w:bookmarkEnd w:id="193"/>
    </w:p>
    <w:p w:rsidR="00077B96" w:rsidRPr="00C30B56" w:rsidRDefault="00077B96" w:rsidP="00077B96">
      <w:pPr>
        <w:rPr>
          <w:noProof/>
        </w:rPr>
      </w:pPr>
      <w:r w:rsidRPr="00C30B56">
        <w:rPr>
          <w:noProof/>
        </w:rPr>
        <w:t xml:space="preserve">Az adathordozókat alapértelmezetten a rendszergazda tárolja és tartja nyilván. A rendszergazda bocsájtja rendelkezésre az adathordozókat igény esetén meghatározott időre. Ettől az eljárástól eltérni csak a Jegyző engedélyével lehet. </w:t>
      </w:r>
    </w:p>
    <w:p w:rsidR="00077B96" w:rsidRPr="00C30B56" w:rsidRDefault="00077B96" w:rsidP="00077B96">
      <w:pPr>
        <w:rPr>
          <w:noProof/>
        </w:rPr>
      </w:pPr>
      <w:r w:rsidRPr="00C30B56">
        <w:rPr>
          <w:noProof/>
        </w:rPr>
        <w:t xml:space="preserve">A használni kívánt adattárolót a tárolásra kijelölt helyről </w:t>
      </w:r>
      <w:r w:rsidR="00F209AC" w:rsidRPr="00C30B56">
        <w:rPr>
          <w:noProof/>
        </w:rPr>
        <w:t>vesszük ki</w:t>
      </w:r>
      <w:r w:rsidRPr="00C30B56">
        <w:rPr>
          <w:noProof/>
        </w:rPr>
        <w:t xml:space="preserve"> és használatot követően oda </w:t>
      </w:r>
      <w:r w:rsidR="00F209AC" w:rsidRPr="00C30B56">
        <w:rPr>
          <w:noProof/>
        </w:rPr>
        <w:t xml:space="preserve">is </w:t>
      </w:r>
      <w:r w:rsidRPr="00C30B56">
        <w:rPr>
          <w:noProof/>
        </w:rPr>
        <w:t>helyez</w:t>
      </w:r>
      <w:r w:rsidR="00F209AC" w:rsidRPr="00C30B56">
        <w:rPr>
          <w:noProof/>
        </w:rPr>
        <w:t>zük vissza</w:t>
      </w:r>
      <w:r w:rsidRPr="00C30B56">
        <w:rPr>
          <w:noProof/>
        </w:rPr>
        <w:t>. A munkaasztalokon csak a munkavégzéshez használatos adathordozók lehetnek.</w:t>
      </w:r>
    </w:p>
    <w:p w:rsidR="00077B96" w:rsidRPr="00C30B56" w:rsidRDefault="00077B96" w:rsidP="00077B96">
      <w:pPr>
        <w:rPr>
          <w:noProof/>
        </w:rPr>
      </w:pPr>
      <w:r w:rsidRPr="00C30B56">
        <w:rPr>
          <w:noProof/>
        </w:rPr>
        <w:t xml:space="preserve">Az adattárolóknak minden felhasználónak rendeltetésszerűen </w:t>
      </w:r>
      <w:r w:rsidR="00F209AC" w:rsidRPr="00C30B56">
        <w:rPr>
          <w:noProof/>
        </w:rPr>
        <w:t>használja</w:t>
      </w:r>
      <w:r w:rsidRPr="00C30B56">
        <w:rPr>
          <w:noProof/>
        </w:rPr>
        <w:t xml:space="preserve">. A Hivatal adathordozóin csak munkavégzéshez szükséges adatokat </w:t>
      </w:r>
      <w:r w:rsidR="00F209AC" w:rsidRPr="00C30B56">
        <w:rPr>
          <w:noProof/>
        </w:rPr>
        <w:t>tároljuk</w:t>
      </w:r>
      <w:r w:rsidRPr="00C30B56">
        <w:rPr>
          <w:noProof/>
        </w:rPr>
        <w:t xml:space="preserve">. </w:t>
      </w:r>
    </w:p>
    <w:p w:rsidR="00077B96" w:rsidRPr="00C30B56" w:rsidRDefault="00077B96" w:rsidP="00077B96">
      <w:pPr>
        <w:rPr>
          <w:noProof/>
        </w:rPr>
      </w:pPr>
      <w:r w:rsidRPr="00C30B56">
        <w:rPr>
          <w:noProof/>
        </w:rPr>
        <w:t>A felhasználók saját tulajdonú adathordozóit az informatikai hálózatra csak vírusszűrés után csatlakoztathatják.</w:t>
      </w:r>
    </w:p>
    <w:p w:rsidR="00077B96" w:rsidRPr="00C30B56" w:rsidRDefault="00077B96" w:rsidP="00DD14D1">
      <w:pPr>
        <w:pStyle w:val="Heading3"/>
        <w:numPr>
          <w:ilvl w:val="0"/>
          <w:numId w:val="0"/>
        </w:numPr>
        <w:spacing w:before="100" w:beforeAutospacing="1" w:after="100" w:afterAutospacing="1"/>
        <w:rPr>
          <w:noProof/>
          <w:color w:val="auto"/>
        </w:rPr>
      </w:pPr>
      <w:bookmarkStart w:id="194" w:name="_Toc437344895"/>
      <w:bookmarkStart w:id="195" w:name="_Toc497414302"/>
      <w:r w:rsidRPr="00C30B56">
        <w:rPr>
          <w:noProof/>
          <w:color w:val="auto"/>
        </w:rPr>
        <w:lastRenderedPageBreak/>
        <w:t>Adathordozók törlése</w:t>
      </w:r>
      <w:bookmarkEnd w:id="194"/>
      <w:bookmarkEnd w:id="195"/>
    </w:p>
    <w:p w:rsidR="00077B96" w:rsidRPr="00C30B56" w:rsidRDefault="00077B96" w:rsidP="00077B96">
      <w:pPr>
        <w:rPr>
          <w:noProof/>
        </w:rPr>
      </w:pPr>
      <w:r w:rsidRPr="00C30B56">
        <w:rPr>
          <w:noProof/>
        </w:rPr>
        <w:t>A meghibásodott, további felhasználásra alkalmatlan adathordozókat a rendszergaz</w:t>
      </w:r>
      <w:r w:rsidR="00F209AC" w:rsidRPr="00C30B56">
        <w:rPr>
          <w:noProof/>
        </w:rPr>
        <w:t xml:space="preserve">dának fizikai roncsolással </w:t>
      </w:r>
      <w:r w:rsidRPr="00C30B56">
        <w:rPr>
          <w:noProof/>
        </w:rPr>
        <w:t>megsemmisít</w:t>
      </w:r>
      <w:r w:rsidR="00F209AC" w:rsidRPr="00C30B56">
        <w:rPr>
          <w:noProof/>
        </w:rPr>
        <w:t>i</w:t>
      </w:r>
      <w:r w:rsidRPr="00C30B56">
        <w:rPr>
          <w:noProof/>
        </w:rPr>
        <w:t>.</w:t>
      </w:r>
    </w:p>
    <w:p w:rsidR="00077B96" w:rsidRPr="00C30B56" w:rsidRDefault="00077B96" w:rsidP="00077B96">
      <w:pPr>
        <w:rPr>
          <w:noProof/>
        </w:rPr>
      </w:pPr>
      <w:r w:rsidRPr="00C30B56">
        <w:rPr>
          <w:noProof/>
        </w:rPr>
        <w:t xml:space="preserve">Az adathordozókat selejtezés vagy az újrafelhasználásra való kibocsátás előtt a rendszergazdának helyreállíthatatlanságot biztosító törlési technikákkal és eljárásokkal </w:t>
      </w:r>
      <w:r w:rsidR="00F209AC" w:rsidRPr="00C30B56">
        <w:rPr>
          <w:noProof/>
        </w:rPr>
        <w:t xml:space="preserve"> törli</w:t>
      </w:r>
      <w:r w:rsidRPr="00C30B56">
        <w:rPr>
          <w:noProof/>
        </w:rPr>
        <w:t>, így védve az adatok bizalmasságát. A biztonságos törlés eredményességét a rendszergazdának minde</w:t>
      </w:r>
      <w:r w:rsidR="00F209AC" w:rsidRPr="00C30B56">
        <w:rPr>
          <w:noProof/>
        </w:rPr>
        <w:t>n esetben ellenőrzi</w:t>
      </w:r>
      <w:r w:rsidRPr="00C30B56">
        <w:rPr>
          <w:noProof/>
        </w:rPr>
        <w:t>. Azokat az adathordozókat, amelyeket nem lehet biztonságosan törölni, újr</w:t>
      </w:r>
      <w:r w:rsidR="00F209AC" w:rsidRPr="00C30B56">
        <w:rPr>
          <w:noProof/>
        </w:rPr>
        <w:t>afelhasználni tilos és meg</w:t>
      </w:r>
      <w:r w:rsidRPr="00C30B56">
        <w:rPr>
          <w:noProof/>
        </w:rPr>
        <w:t>semmisít</w:t>
      </w:r>
      <w:r w:rsidR="00F209AC" w:rsidRPr="00C30B56">
        <w:rPr>
          <w:noProof/>
        </w:rPr>
        <w:t>i</w:t>
      </w:r>
      <w:r w:rsidRPr="00C30B56">
        <w:rPr>
          <w:noProof/>
        </w:rPr>
        <w:t xml:space="preserve">. </w:t>
      </w:r>
    </w:p>
    <w:p w:rsidR="00077B96" w:rsidRPr="00C30B56" w:rsidRDefault="00077B96" w:rsidP="00DD14D1">
      <w:pPr>
        <w:pStyle w:val="Heading2"/>
        <w:keepLines w:val="0"/>
        <w:tabs>
          <w:tab w:val="num" w:pos="900"/>
        </w:tabs>
        <w:spacing w:before="100" w:beforeAutospacing="1" w:after="100" w:afterAutospacing="1"/>
        <w:ind w:left="902" w:hanging="902"/>
        <w:rPr>
          <w:noProof/>
          <w:color w:val="auto"/>
          <w:sz w:val="24"/>
          <w:szCs w:val="24"/>
        </w:rPr>
      </w:pPr>
      <w:bookmarkStart w:id="196" w:name="_Toc419398853"/>
      <w:bookmarkStart w:id="197" w:name="_Toc437344896"/>
      <w:bookmarkStart w:id="198" w:name="_Toc497414303"/>
      <w:r w:rsidRPr="00C30B56">
        <w:rPr>
          <w:noProof/>
          <w:color w:val="auto"/>
          <w:sz w:val="24"/>
          <w:szCs w:val="24"/>
        </w:rPr>
        <w:t>Informatikai nyilvántartások</w:t>
      </w:r>
      <w:bookmarkEnd w:id="196"/>
      <w:bookmarkEnd w:id="197"/>
      <w:bookmarkEnd w:id="198"/>
    </w:p>
    <w:p w:rsidR="00077B96" w:rsidRPr="00C30B56" w:rsidRDefault="00077B96" w:rsidP="00077B96">
      <w:pPr>
        <w:rPr>
          <w:noProof/>
        </w:rPr>
      </w:pPr>
      <w:r w:rsidRPr="00C30B56">
        <w:rPr>
          <w:noProof/>
        </w:rPr>
        <w:t>Az Ibtv. előí</w:t>
      </w:r>
      <w:r w:rsidR="00D84EEF" w:rsidRPr="00C30B56">
        <w:rPr>
          <w:noProof/>
        </w:rPr>
        <w:t>rásainak megfelelően a Hivatal</w:t>
      </w:r>
      <w:r w:rsidR="00F209AC" w:rsidRPr="00C30B56">
        <w:rPr>
          <w:noProof/>
        </w:rPr>
        <w:t xml:space="preserve"> naprakész nyilvántartást </w:t>
      </w:r>
      <w:r w:rsidRPr="00C30B56">
        <w:rPr>
          <w:noProof/>
        </w:rPr>
        <w:t>vez</w:t>
      </w:r>
      <w:r w:rsidR="00F209AC" w:rsidRPr="00C30B56">
        <w:rPr>
          <w:noProof/>
        </w:rPr>
        <w:t>et</w:t>
      </w:r>
      <w:r w:rsidRPr="00C30B56">
        <w:rPr>
          <w:noProof/>
        </w:rPr>
        <w:t xml:space="preserve"> a Hivatal elektronikus információs rendszereiről. </w:t>
      </w:r>
    </w:p>
    <w:p w:rsidR="00FE3231" w:rsidRPr="00C30B56" w:rsidRDefault="00FE3231" w:rsidP="00DD14D1">
      <w:pPr>
        <w:pStyle w:val="Heading3"/>
        <w:numPr>
          <w:ilvl w:val="0"/>
          <w:numId w:val="0"/>
        </w:numPr>
        <w:spacing w:before="100" w:beforeAutospacing="1" w:after="100" w:afterAutospacing="1"/>
        <w:rPr>
          <w:noProof/>
          <w:color w:val="auto"/>
        </w:rPr>
      </w:pPr>
      <w:bookmarkStart w:id="199" w:name="_Toc497414304"/>
      <w:r w:rsidRPr="00C30B56">
        <w:rPr>
          <w:noProof/>
          <w:color w:val="auto"/>
        </w:rPr>
        <w:t>Adathordozók használata</w:t>
      </w:r>
      <w:bookmarkEnd w:id="199"/>
    </w:p>
    <w:p w:rsidR="001B076F" w:rsidRPr="00C30B56" w:rsidRDefault="001B076F" w:rsidP="001B076F">
      <w:pPr>
        <w:rPr>
          <w:noProof/>
        </w:rPr>
      </w:pPr>
      <w:bookmarkStart w:id="200" w:name="_Toc379733365"/>
      <w:r w:rsidRPr="00C30B56">
        <w:rPr>
          <w:noProof/>
        </w:rPr>
        <w:t>A Hivatal engedélyezi az adathordozók használatát, és dokumentálja az egyes adathordozó típusokhoz való hozzáférésre feljogosított személyek körét, valamint jogosítványuk tartalmát, időtartamát.</w:t>
      </w:r>
    </w:p>
    <w:p w:rsidR="00165399" w:rsidRPr="0045722D" w:rsidRDefault="00165399" w:rsidP="00657107">
      <w:pPr>
        <w:pStyle w:val="Heading2"/>
        <w:numPr>
          <w:ilvl w:val="1"/>
          <w:numId w:val="54"/>
        </w:numPr>
        <w:rPr>
          <w:noProof/>
        </w:rPr>
      </w:pPr>
      <w:bookmarkStart w:id="201" w:name="_Toc497414305"/>
      <w:r w:rsidRPr="0045722D">
        <w:rPr>
          <w:noProof/>
        </w:rPr>
        <w:t>A</w:t>
      </w:r>
      <w:r w:rsidR="008D758F" w:rsidRPr="0045722D">
        <w:rPr>
          <w:noProof/>
        </w:rPr>
        <w:t>zonosítás és hitelesítés</w:t>
      </w:r>
      <w:bookmarkEnd w:id="200"/>
      <w:bookmarkEnd w:id="201"/>
    </w:p>
    <w:p w:rsidR="00165399" w:rsidRPr="001D00F8" w:rsidRDefault="00165399" w:rsidP="00DD14D1">
      <w:pPr>
        <w:pStyle w:val="Heading3"/>
        <w:numPr>
          <w:ilvl w:val="0"/>
          <w:numId w:val="0"/>
        </w:numPr>
        <w:spacing w:before="100" w:beforeAutospacing="1" w:after="100" w:afterAutospacing="1"/>
        <w:rPr>
          <w:noProof/>
          <w:color w:val="auto"/>
        </w:rPr>
      </w:pPr>
      <w:bookmarkStart w:id="202" w:name="_Toc379733366"/>
      <w:bookmarkStart w:id="203" w:name="_Toc497414306"/>
      <w:r w:rsidRPr="001D00F8">
        <w:rPr>
          <w:noProof/>
          <w:color w:val="auto"/>
        </w:rPr>
        <w:t>Azonosítási és hitelesítési eljárásrend</w:t>
      </w:r>
      <w:bookmarkEnd w:id="202"/>
      <w:bookmarkEnd w:id="203"/>
    </w:p>
    <w:p w:rsidR="00DD3D9F" w:rsidRPr="001D00F8" w:rsidRDefault="00DD3D9F" w:rsidP="008F746D">
      <w:pPr>
        <w:rPr>
          <w:noProof/>
        </w:rPr>
      </w:pPr>
      <w:r w:rsidRPr="001D00F8">
        <w:rPr>
          <w:noProof/>
        </w:rPr>
        <w:t>A Hivatal vezetése megfogalmazza, és az érintett szervezetre érvényes követelmények szerint dokumentálja, valamint az érintett szervezeten belül kihirdeti az azonosítási és hitelesítésre vonatkozó eljárásrendet, mely az azonosítási és hitelesítési szabályzat és az ahhoz kapcsolódó ellenőrzések megvalósítását segíti elő.</w:t>
      </w:r>
    </w:p>
    <w:p w:rsidR="00D45300" w:rsidRPr="001D00F8" w:rsidRDefault="00E65715" w:rsidP="008F746D">
      <w:pPr>
        <w:rPr>
          <w:noProof/>
        </w:rPr>
      </w:pPr>
      <w:r w:rsidRPr="001D00F8">
        <w:rPr>
          <w:noProof/>
        </w:rPr>
        <w:t>A Hivatal</w:t>
      </w:r>
      <w:r w:rsidR="00E2305B" w:rsidRPr="001D00F8">
        <w:rPr>
          <w:noProof/>
        </w:rPr>
        <w:t xml:space="preserve"> az elektronikus információbiztonsággal kapcsolatos engedélyezési és hozzáférési szabályokat egy külön dokumentumban </w:t>
      </w:r>
      <w:r w:rsidR="00E2305B" w:rsidRPr="001D00F8">
        <w:rPr>
          <w:i/>
          <w:noProof/>
        </w:rPr>
        <w:t>(Engedélyezési és jogosultsági szabályzat)</w:t>
      </w:r>
      <w:r w:rsidR="00E2305B" w:rsidRPr="001D00F8">
        <w:rPr>
          <w:noProof/>
        </w:rPr>
        <w:t xml:space="preserve"> kezeli.</w:t>
      </w:r>
    </w:p>
    <w:p w:rsidR="00165399" w:rsidRPr="001D00F8" w:rsidRDefault="00165399" w:rsidP="00DD14D1">
      <w:pPr>
        <w:pStyle w:val="Heading3"/>
        <w:numPr>
          <w:ilvl w:val="0"/>
          <w:numId w:val="0"/>
        </w:numPr>
        <w:spacing w:before="100" w:beforeAutospacing="1" w:after="100" w:afterAutospacing="1"/>
        <w:rPr>
          <w:noProof/>
          <w:color w:val="auto"/>
        </w:rPr>
      </w:pPr>
      <w:bookmarkStart w:id="204" w:name="_Toc379733369"/>
      <w:bookmarkStart w:id="205" w:name="_Toc497414307"/>
      <w:r w:rsidRPr="001D00F8">
        <w:rPr>
          <w:noProof/>
          <w:color w:val="auto"/>
        </w:rPr>
        <w:t>Azonosító kezelés</w:t>
      </w:r>
      <w:bookmarkEnd w:id="204"/>
      <w:bookmarkEnd w:id="205"/>
    </w:p>
    <w:p w:rsidR="00E2305B" w:rsidRPr="00C30B56" w:rsidRDefault="00000CB5" w:rsidP="00E2305B">
      <w:pPr>
        <w:rPr>
          <w:noProof/>
        </w:rPr>
      </w:pPr>
      <w:r w:rsidRPr="00C30B56">
        <w:rPr>
          <w:noProof/>
        </w:rPr>
        <w:t>A Hivatal</w:t>
      </w:r>
      <w:r w:rsidR="00E2305B" w:rsidRPr="00C30B56">
        <w:rPr>
          <w:noProof/>
        </w:rPr>
        <w:t>:</w:t>
      </w:r>
    </w:p>
    <w:p w:rsidR="00D45300" w:rsidRPr="00C30B56" w:rsidRDefault="00D45300" w:rsidP="00657107">
      <w:pPr>
        <w:pStyle w:val="ListParagraph"/>
        <w:numPr>
          <w:ilvl w:val="0"/>
          <w:numId w:val="15"/>
        </w:numPr>
        <w:rPr>
          <w:noProof/>
        </w:rPr>
      </w:pPr>
      <w:r w:rsidRPr="00C30B56">
        <w:rPr>
          <w:noProof/>
        </w:rPr>
        <w:t xml:space="preserve">az egyéni-, csoport-, szerepkör- vagy eszközazonosítók kijelölését a </w:t>
      </w:r>
      <w:r w:rsidR="000A39A2" w:rsidRPr="00C30B56">
        <w:rPr>
          <w:noProof/>
        </w:rPr>
        <w:t>Hivatal</w:t>
      </w:r>
      <w:r w:rsidRPr="00C30B56">
        <w:rPr>
          <w:noProof/>
        </w:rPr>
        <w:t xml:space="preserve"> által meghatározott személyek vagy s</w:t>
      </w:r>
      <w:r w:rsidR="00E2305B" w:rsidRPr="00C30B56">
        <w:rPr>
          <w:noProof/>
        </w:rPr>
        <w:t>zerepkörök jogosultságához köti;</w:t>
      </w:r>
    </w:p>
    <w:p w:rsidR="00165399" w:rsidRPr="00C30B56" w:rsidRDefault="00165399" w:rsidP="00DD14D1">
      <w:pPr>
        <w:pStyle w:val="Heading3"/>
        <w:numPr>
          <w:ilvl w:val="0"/>
          <w:numId w:val="0"/>
        </w:numPr>
        <w:spacing w:before="100" w:beforeAutospacing="1" w:after="100" w:afterAutospacing="1"/>
        <w:rPr>
          <w:noProof/>
          <w:color w:val="auto"/>
        </w:rPr>
      </w:pPr>
      <w:bookmarkStart w:id="206" w:name="_Toc379733370"/>
      <w:bookmarkStart w:id="207" w:name="_Toc497414308"/>
      <w:r w:rsidRPr="00C30B56">
        <w:rPr>
          <w:noProof/>
          <w:color w:val="auto"/>
        </w:rPr>
        <w:t>A hitelesítésre szolgáló eszközök kezelése</w:t>
      </w:r>
      <w:bookmarkEnd w:id="206"/>
      <w:bookmarkEnd w:id="207"/>
    </w:p>
    <w:p w:rsidR="00E2305B" w:rsidRPr="00C30B56" w:rsidRDefault="00000CB5" w:rsidP="00E2305B">
      <w:pPr>
        <w:rPr>
          <w:noProof/>
        </w:rPr>
      </w:pPr>
      <w:r w:rsidRPr="00C30B56">
        <w:rPr>
          <w:noProof/>
        </w:rPr>
        <w:t>A Hivatal</w:t>
      </w:r>
      <w:r w:rsidR="007132C6" w:rsidRPr="00C30B56">
        <w:rPr>
          <w:noProof/>
        </w:rPr>
        <w:t xml:space="preserve"> vezetése által kijelölt személy</w:t>
      </w:r>
      <w:r w:rsidR="00E2305B" w:rsidRPr="00C30B56">
        <w:rPr>
          <w:noProof/>
        </w:rPr>
        <w:t>:</w:t>
      </w:r>
    </w:p>
    <w:p w:rsidR="00C6085D" w:rsidRPr="00C30B56" w:rsidRDefault="00C6085D" w:rsidP="00657107">
      <w:pPr>
        <w:pStyle w:val="ListParagraph"/>
        <w:numPr>
          <w:ilvl w:val="0"/>
          <w:numId w:val="16"/>
        </w:numPr>
        <w:rPr>
          <w:noProof/>
        </w:rPr>
      </w:pPr>
      <w:r w:rsidRPr="00C30B56">
        <w:rPr>
          <w:noProof/>
        </w:rPr>
        <w:t>ellenőrzi a hitelesítésre szolgáló eszközök kiosztásakor az eszközt átvevő egyén, csoport, szer</w:t>
      </w:r>
      <w:r w:rsidR="007132C6" w:rsidRPr="00C30B56">
        <w:rPr>
          <w:noProof/>
        </w:rPr>
        <w:t>epk</w:t>
      </w:r>
      <w:r w:rsidR="00E2305B" w:rsidRPr="00C30B56">
        <w:rPr>
          <w:noProof/>
        </w:rPr>
        <w:t>ör vagy eszköz jogosultságát;</w:t>
      </w:r>
    </w:p>
    <w:p w:rsidR="00C6085D" w:rsidRPr="00C30B56" w:rsidRDefault="00C6085D" w:rsidP="00657107">
      <w:pPr>
        <w:pStyle w:val="ListParagraph"/>
        <w:numPr>
          <w:ilvl w:val="0"/>
          <w:numId w:val="16"/>
        </w:numPr>
        <w:rPr>
          <w:noProof/>
        </w:rPr>
      </w:pPr>
      <w:r w:rsidRPr="00C30B56">
        <w:rPr>
          <w:noProof/>
        </w:rPr>
        <w:t>meghatározza a hitelesítésre szolgáló eszköz kezdeti tartalmát;</w:t>
      </w:r>
    </w:p>
    <w:p w:rsidR="00C6085D" w:rsidRPr="00C30B56" w:rsidRDefault="00C6085D" w:rsidP="00657107">
      <w:pPr>
        <w:pStyle w:val="ListParagraph"/>
        <w:numPr>
          <w:ilvl w:val="0"/>
          <w:numId w:val="16"/>
        </w:numPr>
        <w:rPr>
          <w:noProof/>
        </w:rPr>
      </w:pPr>
      <w:r w:rsidRPr="00C30B56">
        <w:rPr>
          <w:noProof/>
        </w:rPr>
        <w:t>biztosítja a hitelesítésre szolgáló eszköz tervezett felhasználásának megfelelő jogosultságokat;</w:t>
      </w:r>
    </w:p>
    <w:p w:rsidR="00C6085D" w:rsidRPr="00C30B56" w:rsidRDefault="00C6085D" w:rsidP="00657107">
      <w:pPr>
        <w:pStyle w:val="ListParagraph"/>
        <w:numPr>
          <w:ilvl w:val="0"/>
          <w:numId w:val="16"/>
        </w:numPr>
        <w:rPr>
          <w:noProof/>
        </w:rPr>
      </w:pPr>
      <w:r w:rsidRPr="00C30B56">
        <w:rPr>
          <w:noProof/>
        </w:rPr>
        <w:t>dokumentálja a hitelesítésre szolgáló eszközök kiosztását, visszavonását, cseréjét, az elvesztett, vagy a kompromittálódott, vagy a sérült eszközöket;</w:t>
      </w:r>
    </w:p>
    <w:p w:rsidR="00C6085D" w:rsidRPr="00C30B56" w:rsidRDefault="00C6085D" w:rsidP="00657107">
      <w:pPr>
        <w:pStyle w:val="ListParagraph"/>
        <w:numPr>
          <w:ilvl w:val="0"/>
          <w:numId w:val="16"/>
        </w:numPr>
        <w:rPr>
          <w:noProof/>
        </w:rPr>
      </w:pPr>
      <w:r w:rsidRPr="00C30B56">
        <w:rPr>
          <w:noProof/>
        </w:rPr>
        <w:t>megváltoztatja a hitelesítésre szolgáló eszközök alapértelmezés szerinti értékét az elektronikus információs rendszer telepítése során;</w:t>
      </w:r>
    </w:p>
    <w:p w:rsidR="00C6085D" w:rsidRPr="00C30B56" w:rsidRDefault="00C6085D" w:rsidP="00657107">
      <w:pPr>
        <w:pStyle w:val="ListParagraph"/>
        <w:numPr>
          <w:ilvl w:val="0"/>
          <w:numId w:val="16"/>
        </w:numPr>
        <w:rPr>
          <w:noProof/>
        </w:rPr>
      </w:pPr>
      <w:r w:rsidRPr="00C30B56">
        <w:rPr>
          <w:noProof/>
        </w:rPr>
        <w:lastRenderedPageBreak/>
        <w:t>meghatározza a hitelesítésre szolgáló eszközök minimális és maximális használati idejét, valamint ismételt felhasználhatóságának feltételeit;</w:t>
      </w:r>
    </w:p>
    <w:p w:rsidR="00C6085D" w:rsidRPr="00C30B56" w:rsidRDefault="00C6085D" w:rsidP="00657107">
      <w:pPr>
        <w:pStyle w:val="ListParagraph"/>
        <w:numPr>
          <w:ilvl w:val="0"/>
          <w:numId w:val="16"/>
        </w:numPr>
        <w:rPr>
          <w:noProof/>
        </w:rPr>
      </w:pPr>
      <w:r w:rsidRPr="00C30B56">
        <w:rPr>
          <w:noProof/>
        </w:rPr>
        <w:t>a hitelesítésre szolgáló eszköz típusra meghatározott időnként megváltoztatja vagy frissíti a hitelesítésre szolgáló eszközöket;</w:t>
      </w:r>
    </w:p>
    <w:p w:rsidR="00C6085D" w:rsidRPr="00C30B56" w:rsidRDefault="00C6085D" w:rsidP="00657107">
      <w:pPr>
        <w:pStyle w:val="ListParagraph"/>
        <w:numPr>
          <w:ilvl w:val="0"/>
          <w:numId w:val="16"/>
        </w:numPr>
        <w:rPr>
          <w:noProof/>
        </w:rPr>
      </w:pPr>
      <w:r w:rsidRPr="00C30B56">
        <w:rPr>
          <w:noProof/>
        </w:rPr>
        <w:t>megvédi a hitelesítésre szolgáló eszközök tartalmát a jogosulatlan felfedéstől és módosítástól;</w:t>
      </w:r>
    </w:p>
    <w:p w:rsidR="00C6085D" w:rsidRPr="00C30B56" w:rsidRDefault="00C6085D" w:rsidP="00657107">
      <w:pPr>
        <w:pStyle w:val="ListParagraph"/>
        <w:numPr>
          <w:ilvl w:val="0"/>
          <w:numId w:val="16"/>
        </w:numPr>
        <w:rPr>
          <w:noProof/>
        </w:rPr>
      </w:pPr>
      <w:r w:rsidRPr="00C30B56">
        <w:rPr>
          <w:noProof/>
        </w:rPr>
        <w:t>megköveteli a hitelesítésre szolgáló eszközök felhasználóitól, hogy védjék eszközeik bizalmasságát, sértetlenségét;</w:t>
      </w:r>
    </w:p>
    <w:p w:rsidR="00C6085D" w:rsidRPr="00C30B56" w:rsidRDefault="00C6085D" w:rsidP="00657107">
      <w:pPr>
        <w:pStyle w:val="ListParagraph"/>
        <w:numPr>
          <w:ilvl w:val="0"/>
          <w:numId w:val="16"/>
        </w:numPr>
        <w:rPr>
          <w:noProof/>
        </w:rPr>
      </w:pPr>
      <w:r w:rsidRPr="00C30B56">
        <w:rPr>
          <w:noProof/>
        </w:rPr>
        <w:t>lecseréli a hitelesítésre szolgáló eszközt az érintett fiókok megváltoztatásakor.</w:t>
      </w:r>
    </w:p>
    <w:p w:rsidR="00165399" w:rsidRPr="00C30B56" w:rsidRDefault="00165399" w:rsidP="00DD14D1">
      <w:pPr>
        <w:pStyle w:val="Heading3"/>
        <w:numPr>
          <w:ilvl w:val="0"/>
          <w:numId w:val="0"/>
        </w:numPr>
        <w:spacing w:before="100" w:beforeAutospacing="1" w:after="100" w:afterAutospacing="1"/>
        <w:rPr>
          <w:noProof/>
          <w:color w:val="auto"/>
        </w:rPr>
      </w:pPr>
      <w:bookmarkStart w:id="208" w:name="_Toc379733371"/>
      <w:bookmarkStart w:id="209" w:name="_Toc497414309"/>
      <w:r w:rsidRPr="00C30B56">
        <w:rPr>
          <w:noProof/>
          <w:color w:val="auto"/>
        </w:rPr>
        <w:t>A hitelesítésre szolgáló eszköz visszacsatolása</w:t>
      </w:r>
      <w:bookmarkEnd w:id="208"/>
      <w:bookmarkEnd w:id="209"/>
    </w:p>
    <w:p w:rsidR="00C6085D" w:rsidRPr="00C30B56" w:rsidRDefault="00C6085D" w:rsidP="00E2305B">
      <w:pPr>
        <w:rPr>
          <w:noProof/>
        </w:rPr>
      </w:pPr>
      <w:r w:rsidRPr="00C30B56">
        <w:rPr>
          <w:noProof/>
        </w:rPr>
        <w:t>Az elektronikus információs rendszer fedett visszacsatolást biztosít a hitelesítési folyamat során, hogy megvédje a hitelesítési információt jogosulatlan személyek esetleges felfedésétől, felhasználásától.</w:t>
      </w:r>
    </w:p>
    <w:p w:rsidR="00165399" w:rsidRPr="00C30B56" w:rsidRDefault="00165399" w:rsidP="00DD14D1">
      <w:pPr>
        <w:pStyle w:val="Heading3"/>
        <w:numPr>
          <w:ilvl w:val="0"/>
          <w:numId w:val="0"/>
        </w:numPr>
        <w:spacing w:before="100" w:beforeAutospacing="1" w:after="100" w:afterAutospacing="1"/>
        <w:rPr>
          <w:noProof/>
          <w:color w:val="auto"/>
        </w:rPr>
      </w:pPr>
      <w:bookmarkStart w:id="210" w:name="_Toc379733373"/>
      <w:bookmarkStart w:id="211" w:name="_Toc497414310"/>
      <w:r w:rsidRPr="00C30B56">
        <w:rPr>
          <w:noProof/>
          <w:color w:val="auto"/>
        </w:rPr>
        <w:t>Azonosítás és hitelesítés (</w:t>
      </w:r>
      <w:r w:rsidR="00F740D4" w:rsidRPr="00C30B56">
        <w:rPr>
          <w:noProof/>
          <w:color w:val="auto"/>
        </w:rPr>
        <w:t>szervezeten</w:t>
      </w:r>
      <w:r w:rsidRPr="00C30B56">
        <w:rPr>
          <w:noProof/>
          <w:color w:val="auto"/>
        </w:rPr>
        <w:t xml:space="preserve"> kívüli felhasználók)</w:t>
      </w:r>
      <w:bookmarkEnd w:id="210"/>
      <w:bookmarkEnd w:id="211"/>
      <w:r w:rsidR="00780BF4" w:rsidRPr="00C30B56">
        <w:rPr>
          <w:noProof/>
          <w:color w:val="auto"/>
        </w:rPr>
        <w:t xml:space="preserve"> </w:t>
      </w:r>
    </w:p>
    <w:p w:rsidR="00780BF4" w:rsidRPr="00C30B56" w:rsidRDefault="00C6085D" w:rsidP="00780BF4">
      <w:pPr>
        <w:rPr>
          <w:noProof/>
        </w:rPr>
      </w:pPr>
      <w:r w:rsidRPr="00C30B56">
        <w:rPr>
          <w:noProof/>
        </w:rPr>
        <w:t xml:space="preserve">Az elektronikus információs rendszer egyedileg azonosítja és hitelesíti az érintett </w:t>
      </w:r>
      <w:r w:rsidR="00F740D4" w:rsidRPr="00C30B56">
        <w:rPr>
          <w:noProof/>
        </w:rPr>
        <w:t>h</w:t>
      </w:r>
      <w:r w:rsidR="000A39A2" w:rsidRPr="00C30B56">
        <w:rPr>
          <w:noProof/>
        </w:rPr>
        <w:t>ivatal</w:t>
      </w:r>
      <w:r w:rsidR="008D1646" w:rsidRPr="00C30B56">
        <w:rPr>
          <w:noProof/>
        </w:rPr>
        <w:t>o</w:t>
      </w:r>
      <w:r w:rsidRPr="00C30B56">
        <w:rPr>
          <w:noProof/>
        </w:rPr>
        <w:t>n kívüli felhasználókat és tevékenységüket.</w:t>
      </w:r>
      <w:r w:rsidR="00AA6099">
        <w:rPr>
          <w:noProof/>
          <w:u w:val="single"/>
        </w:rPr>
        <w:t xml:space="preserve"> </w:t>
      </w:r>
      <w:r w:rsidR="00780BF4" w:rsidRPr="00C30B56">
        <w:rPr>
          <w:noProof/>
        </w:rPr>
        <w:t>A szervezet jelenleg egyik rendszeréhez sem biztosít hozzáférést külső felhasználók számára.</w:t>
      </w:r>
    </w:p>
    <w:p w:rsidR="004F0C26" w:rsidRPr="0045722D" w:rsidRDefault="004F0C26" w:rsidP="00657107">
      <w:pPr>
        <w:pStyle w:val="Heading2"/>
        <w:numPr>
          <w:ilvl w:val="1"/>
          <w:numId w:val="54"/>
        </w:numPr>
        <w:rPr>
          <w:noProof/>
        </w:rPr>
      </w:pPr>
      <w:bookmarkStart w:id="212" w:name="_Toc497414311"/>
      <w:r w:rsidRPr="0045722D">
        <w:rPr>
          <w:noProof/>
        </w:rPr>
        <w:t>H</w:t>
      </w:r>
      <w:r w:rsidR="009960C6" w:rsidRPr="0045722D">
        <w:rPr>
          <w:noProof/>
        </w:rPr>
        <w:t>ozzáférés ellenőrzése</w:t>
      </w:r>
      <w:bookmarkEnd w:id="212"/>
    </w:p>
    <w:p w:rsidR="004F0C26" w:rsidRPr="001D00F8" w:rsidRDefault="004F0C26" w:rsidP="00DD14D1">
      <w:pPr>
        <w:pStyle w:val="Heading3"/>
        <w:numPr>
          <w:ilvl w:val="0"/>
          <w:numId w:val="0"/>
        </w:numPr>
        <w:spacing w:before="100" w:beforeAutospacing="1" w:after="100" w:afterAutospacing="1"/>
        <w:rPr>
          <w:noProof/>
          <w:color w:val="auto"/>
        </w:rPr>
      </w:pPr>
      <w:bookmarkStart w:id="213" w:name="_Toc379733375"/>
      <w:bookmarkStart w:id="214" w:name="_Toc497414312"/>
      <w:r w:rsidRPr="001D00F8">
        <w:rPr>
          <w:noProof/>
          <w:color w:val="auto"/>
        </w:rPr>
        <w:t>Hozzáférés ellenőrzési eljárásrend</w:t>
      </w:r>
      <w:bookmarkEnd w:id="213"/>
      <w:bookmarkEnd w:id="214"/>
    </w:p>
    <w:p w:rsidR="00EE72C6" w:rsidRPr="001D00F8" w:rsidRDefault="00000CB5" w:rsidP="000C5BCF">
      <w:pPr>
        <w:rPr>
          <w:noProof/>
        </w:rPr>
      </w:pPr>
      <w:r w:rsidRPr="001D00F8">
        <w:rPr>
          <w:noProof/>
        </w:rPr>
        <w:t>A Hivatal</w:t>
      </w:r>
      <w:r w:rsidR="00EE72C6" w:rsidRPr="001D00F8">
        <w:rPr>
          <w:noProof/>
        </w:rPr>
        <w:t xml:space="preserve"> vezetése megfogalmazza és a </w:t>
      </w:r>
      <w:r w:rsidR="000A39A2" w:rsidRPr="001D00F8">
        <w:rPr>
          <w:noProof/>
        </w:rPr>
        <w:t>Hivatal</w:t>
      </w:r>
      <w:r w:rsidR="008D1646" w:rsidRPr="001D00F8">
        <w:rPr>
          <w:noProof/>
        </w:rPr>
        <w:t>ra</w:t>
      </w:r>
      <w:r w:rsidR="00EE72C6" w:rsidRPr="001D00F8">
        <w:rPr>
          <w:noProof/>
        </w:rPr>
        <w:t xml:space="preserve"> érvényes követelmények szerint dokumentálja, valamint </w:t>
      </w:r>
      <w:r w:rsidR="008D758F" w:rsidRPr="001D00F8">
        <w:rPr>
          <w:noProof/>
        </w:rPr>
        <w:t>az érintett szervezeten belül</w:t>
      </w:r>
      <w:r w:rsidR="00EE72C6" w:rsidRPr="001D00F8">
        <w:rPr>
          <w:noProof/>
        </w:rPr>
        <w:t xml:space="preserve"> kihirdeti a hozzáférés ellenőrzési eljárásrendet, mely a hozzáférés ellenőrzési szabályzat és az ahhoz kapcsolódó ellenőrzések megvalósítását segíti elő;</w:t>
      </w:r>
    </w:p>
    <w:p w:rsidR="00EE72C6" w:rsidRPr="001D00F8" w:rsidRDefault="00E65715" w:rsidP="000C5BCF">
      <w:pPr>
        <w:rPr>
          <w:noProof/>
        </w:rPr>
      </w:pPr>
      <w:r w:rsidRPr="001D00F8">
        <w:rPr>
          <w:noProof/>
        </w:rPr>
        <w:t>A Hivatal</w:t>
      </w:r>
      <w:r w:rsidR="00816E41" w:rsidRPr="001D00F8">
        <w:rPr>
          <w:noProof/>
        </w:rPr>
        <w:t xml:space="preserve"> az elektronikus információbiztonsággal kapcsolatos engedélyezési és hozzáférési szabályokat egy külön dokumentumban </w:t>
      </w:r>
      <w:r w:rsidR="00816E41" w:rsidRPr="001D00F8">
        <w:rPr>
          <w:i/>
          <w:noProof/>
        </w:rPr>
        <w:t>(Engedélyezési és jogosultsági szabályzat)</w:t>
      </w:r>
      <w:r w:rsidR="00816E41" w:rsidRPr="001D00F8">
        <w:rPr>
          <w:noProof/>
        </w:rPr>
        <w:t xml:space="preserve"> kezeli.</w:t>
      </w:r>
    </w:p>
    <w:p w:rsidR="004F0C26" w:rsidRPr="001D00F8" w:rsidRDefault="004F0C26" w:rsidP="00DD14D1">
      <w:pPr>
        <w:pStyle w:val="Heading3"/>
        <w:numPr>
          <w:ilvl w:val="0"/>
          <w:numId w:val="0"/>
        </w:numPr>
        <w:spacing w:before="100" w:beforeAutospacing="1" w:after="100" w:afterAutospacing="1"/>
        <w:rPr>
          <w:noProof/>
          <w:color w:val="auto"/>
        </w:rPr>
      </w:pPr>
      <w:bookmarkStart w:id="215" w:name="_Toc379733376"/>
      <w:bookmarkStart w:id="216" w:name="_Toc497414313"/>
      <w:r w:rsidRPr="001D00F8">
        <w:rPr>
          <w:noProof/>
          <w:color w:val="auto"/>
        </w:rPr>
        <w:t>Felhasználói fiókok kezelése</w:t>
      </w:r>
      <w:bookmarkEnd w:id="215"/>
      <w:bookmarkEnd w:id="216"/>
    </w:p>
    <w:p w:rsidR="00816E41" w:rsidRPr="00C30B56" w:rsidRDefault="00000CB5" w:rsidP="00816E41">
      <w:pPr>
        <w:rPr>
          <w:noProof/>
        </w:rPr>
      </w:pPr>
      <w:r w:rsidRPr="00C30B56">
        <w:rPr>
          <w:noProof/>
        </w:rPr>
        <w:t>A Hivatal</w:t>
      </w:r>
      <w:r w:rsidR="00816E41" w:rsidRPr="00C30B56">
        <w:rPr>
          <w:noProof/>
        </w:rPr>
        <w:t>:</w:t>
      </w:r>
    </w:p>
    <w:p w:rsidR="00E25432" w:rsidRPr="00C30B56" w:rsidRDefault="00E25432" w:rsidP="00657107">
      <w:pPr>
        <w:pStyle w:val="ListParagraph"/>
        <w:numPr>
          <w:ilvl w:val="0"/>
          <w:numId w:val="17"/>
        </w:numPr>
        <w:rPr>
          <w:noProof/>
        </w:rPr>
      </w:pPr>
      <w:r w:rsidRPr="00C30B56">
        <w:rPr>
          <w:noProof/>
        </w:rPr>
        <w:t>meghatározza és azonosítja az elektronikus információs rendszer felhasz</w:t>
      </w:r>
      <w:r w:rsidR="00816E41" w:rsidRPr="00C30B56">
        <w:rPr>
          <w:noProof/>
        </w:rPr>
        <w:t>nálói fiókjait és ezek típusait;</w:t>
      </w:r>
    </w:p>
    <w:p w:rsidR="00E25432" w:rsidRPr="00C30B56" w:rsidRDefault="00816E41" w:rsidP="00816E41">
      <w:pPr>
        <w:rPr>
          <w:noProof/>
        </w:rPr>
      </w:pPr>
      <w:r w:rsidRPr="00C30B56">
        <w:rPr>
          <w:noProof/>
        </w:rPr>
        <w:t>…</w:t>
      </w:r>
      <w:r w:rsidR="00E25432" w:rsidRPr="00C30B56">
        <w:rPr>
          <w:noProof/>
        </w:rPr>
        <w:t>értesíti a fiókkezelőket, ha:</w:t>
      </w:r>
    </w:p>
    <w:p w:rsidR="00E25432" w:rsidRPr="00C30B56" w:rsidRDefault="00E25432" w:rsidP="00657107">
      <w:pPr>
        <w:pStyle w:val="ListParagraph"/>
        <w:numPr>
          <w:ilvl w:val="0"/>
          <w:numId w:val="18"/>
        </w:numPr>
        <w:rPr>
          <w:noProof/>
        </w:rPr>
      </w:pPr>
      <w:r w:rsidRPr="00C30B56">
        <w:rPr>
          <w:noProof/>
        </w:rPr>
        <w:t>a felhasznál</w:t>
      </w:r>
      <w:r w:rsidR="00816E41" w:rsidRPr="00C30B56">
        <w:rPr>
          <w:noProof/>
        </w:rPr>
        <w:t>ói fiókokra már nincsen szükség;</w:t>
      </w:r>
    </w:p>
    <w:p w:rsidR="00E25432" w:rsidRPr="00C30B56" w:rsidRDefault="00E25432" w:rsidP="00657107">
      <w:pPr>
        <w:pStyle w:val="ListParagraph"/>
        <w:numPr>
          <w:ilvl w:val="0"/>
          <w:numId w:val="18"/>
        </w:numPr>
        <w:rPr>
          <w:noProof/>
        </w:rPr>
      </w:pPr>
      <w:r w:rsidRPr="00C30B56">
        <w:rPr>
          <w:noProof/>
        </w:rPr>
        <w:t>a felhasználók kilé</w:t>
      </w:r>
      <w:r w:rsidR="00816E41" w:rsidRPr="00C30B56">
        <w:rPr>
          <w:noProof/>
        </w:rPr>
        <w:t>ptek vagy áthelyezésre kerültek;</w:t>
      </w:r>
    </w:p>
    <w:p w:rsidR="00E25432" w:rsidRPr="00C30B56" w:rsidRDefault="00E25432" w:rsidP="00657107">
      <w:pPr>
        <w:pStyle w:val="ListParagraph"/>
        <w:numPr>
          <w:ilvl w:val="0"/>
          <w:numId w:val="18"/>
        </w:numPr>
        <w:rPr>
          <w:noProof/>
        </w:rPr>
      </w:pPr>
      <w:r w:rsidRPr="00C30B56">
        <w:rPr>
          <w:noProof/>
        </w:rPr>
        <w:t>az elektronikus információs rendszer használata vagy az ehhez s</w:t>
      </w:r>
      <w:r w:rsidR="00816E41" w:rsidRPr="00C30B56">
        <w:rPr>
          <w:noProof/>
        </w:rPr>
        <w:t>zükséges ismeretek megváltoztak;</w:t>
      </w:r>
    </w:p>
    <w:p w:rsidR="00816E41" w:rsidRPr="00C30B56" w:rsidRDefault="00816E41" w:rsidP="00816E41">
      <w:pPr>
        <w:rPr>
          <w:noProof/>
        </w:rPr>
      </w:pPr>
      <w:r w:rsidRPr="00C30B56">
        <w:rPr>
          <w:noProof/>
        </w:rPr>
        <w:t>…feljogosít az elektronikus információs rendszerhez való hozzáférésre:</w:t>
      </w:r>
    </w:p>
    <w:p w:rsidR="00816E41" w:rsidRPr="00C30B56" w:rsidRDefault="00816E41" w:rsidP="00657107">
      <w:pPr>
        <w:pStyle w:val="ListParagraph"/>
        <w:numPr>
          <w:ilvl w:val="0"/>
          <w:numId w:val="19"/>
        </w:numPr>
        <w:rPr>
          <w:rFonts w:cs="Times"/>
          <w:noProof/>
        </w:rPr>
      </w:pPr>
      <w:r w:rsidRPr="00C30B56">
        <w:rPr>
          <w:rFonts w:cs="Times"/>
          <w:noProof/>
        </w:rPr>
        <w:t>az érvényes hozzáférési engedély,</w:t>
      </w:r>
    </w:p>
    <w:p w:rsidR="00816E41" w:rsidRPr="00C30B56" w:rsidRDefault="00816E41" w:rsidP="00657107">
      <w:pPr>
        <w:pStyle w:val="ListParagraph"/>
        <w:numPr>
          <w:ilvl w:val="0"/>
          <w:numId w:val="19"/>
        </w:numPr>
        <w:rPr>
          <w:rFonts w:cs="Times"/>
          <w:noProof/>
        </w:rPr>
      </w:pPr>
      <w:r w:rsidRPr="00C30B56">
        <w:rPr>
          <w:rFonts w:cs="Times"/>
          <w:noProof/>
        </w:rPr>
        <w:t>a tervezett rendszerhasználat,</w:t>
      </w:r>
    </w:p>
    <w:p w:rsidR="00816E41" w:rsidRPr="00C30B56" w:rsidRDefault="00816E41" w:rsidP="00657107">
      <w:pPr>
        <w:pStyle w:val="ListParagraph"/>
        <w:numPr>
          <w:ilvl w:val="0"/>
          <w:numId w:val="19"/>
        </w:numPr>
        <w:rPr>
          <w:rFonts w:cs="Times"/>
          <w:noProof/>
        </w:rPr>
      </w:pPr>
      <w:r w:rsidRPr="00C30B56">
        <w:rPr>
          <w:rFonts w:cs="Times"/>
          <w:noProof/>
        </w:rPr>
        <w:t>az alapfeladatok és funkcióik alapján;</w:t>
      </w:r>
    </w:p>
    <w:p w:rsidR="00816E41" w:rsidRPr="00C30B56" w:rsidRDefault="00000CB5" w:rsidP="00816E41">
      <w:pPr>
        <w:rPr>
          <w:noProof/>
        </w:rPr>
      </w:pPr>
      <w:r w:rsidRPr="00C30B56">
        <w:rPr>
          <w:noProof/>
        </w:rPr>
        <w:t>A Hivatal</w:t>
      </w:r>
      <w:r w:rsidR="000125F6" w:rsidRPr="00C30B56">
        <w:rPr>
          <w:noProof/>
        </w:rPr>
        <w:t xml:space="preserve"> </w:t>
      </w:r>
      <w:r w:rsidR="0041013B" w:rsidRPr="00C30B56">
        <w:rPr>
          <w:noProof/>
        </w:rPr>
        <w:t>évente</w:t>
      </w:r>
      <w:r w:rsidR="00E25432" w:rsidRPr="00C30B56">
        <w:rPr>
          <w:noProof/>
        </w:rPr>
        <w:t xml:space="preserve"> </w:t>
      </w:r>
      <w:r w:rsidR="0041013B" w:rsidRPr="00C30B56">
        <w:rPr>
          <w:noProof/>
        </w:rPr>
        <w:t xml:space="preserve">vagy a fiók és vagy felhasználó változása esetén </w:t>
      </w:r>
      <w:r w:rsidR="00E25432" w:rsidRPr="00C30B56">
        <w:rPr>
          <w:noProof/>
        </w:rPr>
        <w:t>felülvizsgálja a felhasználói fiókokat, a fiókkezelési k</w:t>
      </w:r>
      <w:r w:rsidR="000125F6" w:rsidRPr="00C30B56">
        <w:rPr>
          <w:noProof/>
        </w:rPr>
        <w:t>övetelményekkel való összhangot.</w:t>
      </w:r>
    </w:p>
    <w:p w:rsidR="00E25432" w:rsidRPr="00C30B56" w:rsidRDefault="00000CB5" w:rsidP="00816E41">
      <w:pPr>
        <w:rPr>
          <w:noProof/>
        </w:rPr>
      </w:pPr>
      <w:r w:rsidRPr="00C30B56">
        <w:rPr>
          <w:noProof/>
        </w:rPr>
        <w:lastRenderedPageBreak/>
        <w:t xml:space="preserve">A </w:t>
      </w:r>
      <w:r w:rsidR="005447AA" w:rsidRPr="00C30B56">
        <w:rPr>
          <w:noProof/>
        </w:rPr>
        <w:t>megbízott személy</w:t>
      </w:r>
      <w:r w:rsidR="000125F6" w:rsidRPr="00C30B56">
        <w:rPr>
          <w:noProof/>
        </w:rPr>
        <w:t xml:space="preserve"> </w:t>
      </w:r>
      <w:r w:rsidR="00E25432" w:rsidRPr="00C30B56">
        <w:rPr>
          <w:noProof/>
        </w:rPr>
        <w:t>kialakít egy folyamatot a megosztott vagy csoport felhasználói fiókok</w:t>
      </w:r>
      <w:r w:rsidR="000125F6" w:rsidRPr="00C30B56">
        <w:rPr>
          <w:noProof/>
        </w:rPr>
        <w:t xml:space="preserve">hoz tartozó hitelesítő eszközök, </w:t>
      </w:r>
      <w:r w:rsidR="00E25432" w:rsidRPr="00C30B56">
        <w:rPr>
          <w:noProof/>
        </w:rPr>
        <w:t>adatok újra kibocsátására (ha ilyet alkalmaznak), a csoport tagjainak változása esetére.</w:t>
      </w:r>
    </w:p>
    <w:p w:rsidR="004F0C26" w:rsidRPr="00C30B56" w:rsidRDefault="004F0C26" w:rsidP="00DD14D1">
      <w:pPr>
        <w:pStyle w:val="Heading3"/>
        <w:numPr>
          <w:ilvl w:val="0"/>
          <w:numId w:val="0"/>
        </w:numPr>
        <w:spacing w:before="100" w:beforeAutospacing="1" w:after="100" w:afterAutospacing="1"/>
        <w:rPr>
          <w:noProof/>
          <w:color w:val="auto"/>
        </w:rPr>
      </w:pPr>
      <w:bookmarkStart w:id="217" w:name="_Toc379733377"/>
      <w:bookmarkStart w:id="218" w:name="_Toc497414314"/>
      <w:r w:rsidRPr="00C30B56">
        <w:rPr>
          <w:noProof/>
          <w:color w:val="auto"/>
        </w:rPr>
        <w:t>Hozzáférés ellenőrzés érvény</w:t>
      </w:r>
      <w:r w:rsidR="00E12E06" w:rsidRPr="00C30B56">
        <w:rPr>
          <w:noProof/>
          <w:color w:val="auto"/>
        </w:rPr>
        <w:t>esítése</w:t>
      </w:r>
      <w:bookmarkEnd w:id="217"/>
      <w:bookmarkEnd w:id="218"/>
    </w:p>
    <w:p w:rsidR="00E25432" w:rsidRPr="00C30B56" w:rsidRDefault="00E25432" w:rsidP="00E12E06">
      <w:pPr>
        <w:rPr>
          <w:noProof/>
        </w:rPr>
      </w:pPr>
      <w:r w:rsidRPr="00C30B56">
        <w:rPr>
          <w:noProof/>
        </w:rPr>
        <w:t>Az elektronikus információs rendszer a megfelelő szabályzatokkal összhangban érvényesíti a jóváhagyott jogosultságokat az információkhoz és a rendszer erőforrásaihoz való logikai hozzáféréshez.</w:t>
      </w:r>
    </w:p>
    <w:p w:rsidR="007C2B8D" w:rsidRPr="00C30B56" w:rsidRDefault="00207805" w:rsidP="00DD14D1">
      <w:pPr>
        <w:pStyle w:val="Heading3"/>
        <w:numPr>
          <w:ilvl w:val="0"/>
          <w:numId w:val="0"/>
        </w:numPr>
        <w:spacing w:before="100" w:beforeAutospacing="1" w:after="100" w:afterAutospacing="1"/>
        <w:rPr>
          <w:noProof/>
          <w:color w:val="auto"/>
        </w:rPr>
      </w:pPr>
      <w:bookmarkStart w:id="219" w:name="_Toc379733386"/>
      <w:bookmarkStart w:id="220" w:name="_Toc497414315"/>
      <w:r w:rsidRPr="00C30B56">
        <w:rPr>
          <w:noProof/>
          <w:color w:val="auto"/>
        </w:rPr>
        <w:t>Azonosítás vagy hitelesítés nélkül engedélyezett tevékenységek</w:t>
      </w:r>
      <w:bookmarkEnd w:id="219"/>
      <w:bookmarkEnd w:id="220"/>
    </w:p>
    <w:p w:rsidR="00E25432" w:rsidRPr="00C30B56" w:rsidRDefault="001B076F" w:rsidP="00816E41">
      <w:pPr>
        <w:rPr>
          <w:noProof/>
        </w:rPr>
      </w:pPr>
      <w:r w:rsidRPr="00C30B56">
        <w:rPr>
          <w:noProof/>
        </w:rPr>
        <w:t>Nincsenek olyan</w:t>
      </w:r>
      <w:r w:rsidR="00E25432" w:rsidRPr="00C30B56">
        <w:rPr>
          <w:noProof/>
        </w:rPr>
        <w:t xml:space="preserve"> felhasználói tevékenységek, melyeket az elektronikus információs rendszerben azonosítás vagy hitelesíté</w:t>
      </w:r>
      <w:r w:rsidR="00813875" w:rsidRPr="00C30B56">
        <w:rPr>
          <w:noProof/>
        </w:rPr>
        <w:t>s nélkül végre lehet</w:t>
      </w:r>
      <w:r w:rsidRPr="00C30B56">
        <w:rPr>
          <w:noProof/>
        </w:rPr>
        <w:t>ne</w:t>
      </w:r>
      <w:r w:rsidR="00813875" w:rsidRPr="00C30B56">
        <w:rPr>
          <w:noProof/>
        </w:rPr>
        <w:t xml:space="preserve"> hajtani.</w:t>
      </w:r>
    </w:p>
    <w:p w:rsidR="00207805" w:rsidRPr="00C30B56" w:rsidRDefault="00207805" w:rsidP="00DD14D1">
      <w:pPr>
        <w:pStyle w:val="Heading3"/>
        <w:numPr>
          <w:ilvl w:val="0"/>
          <w:numId w:val="0"/>
        </w:numPr>
        <w:spacing w:before="100" w:beforeAutospacing="1" w:after="100" w:afterAutospacing="1"/>
        <w:rPr>
          <w:noProof/>
          <w:color w:val="auto"/>
        </w:rPr>
      </w:pPr>
      <w:bookmarkStart w:id="221" w:name="_Toc379733390"/>
      <w:bookmarkStart w:id="222" w:name="_Toc497414316"/>
      <w:r w:rsidRPr="00C30B56">
        <w:rPr>
          <w:noProof/>
          <w:color w:val="auto"/>
        </w:rPr>
        <w:t>Külső elektronikus információs rendszerek használata</w:t>
      </w:r>
      <w:bookmarkEnd w:id="221"/>
      <w:bookmarkEnd w:id="222"/>
      <w:r w:rsidR="00175CC0" w:rsidRPr="00C30B56">
        <w:rPr>
          <w:noProof/>
          <w:color w:val="auto"/>
        </w:rPr>
        <w:t xml:space="preserve"> </w:t>
      </w:r>
    </w:p>
    <w:p w:rsidR="00E12E06" w:rsidRPr="00C30B56" w:rsidRDefault="00000CB5" w:rsidP="00E12E06">
      <w:pPr>
        <w:rPr>
          <w:noProof/>
        </w:rPr>
      </w:pPr>
      <w:r w:rsidRPr="00C30B56">
        <w:rPr>
          <w:noProof/>
        </w:rPr>
        <w:t>A Hivatal</w:t>
      </w:r>
      <w:r w:rsidR="00813875" w:rsidRPr="00C30B56">
        <w:rPr>
          <w:noProof/>
        </w:rPr>
        <w:t xml:space="preserve"> </w:t>
      </w:r>
      <w:r w:rsidR="00175CC0" w:rsidRPr="00C30B56">
        <w:rPr>
          <w:noProof/>
        </w:rPr>
        <w:t>és a</w:t>
      </w:r>
      <w:r w:rsidR="0066741E" w:rsidRPr="00C30B56">
        <w:rPr>
          <w:noProof/>
        </w:rPr>
        <w:t xml:space="preserve"> </w:t>
      </w:r>
      <w:r w:rsidR="00175CC0" w:rsidRPr="00C30B56">
        <w:rPr>
          <w:noProof/>
        </w:rPr>
        <w:t xml:space="preserve">külső rendszer működtetője </w:t>
      </w:r>
      <w:r w:rsidR="00E25432" w:rsidRPr="00C30B56">
        <w:rPr>
          <w:noProof/>
        </w:rPr>
        <w:t>meghatározza</w:t>
      </w:r>
      <w:r w:rsidR="00E12E06" w:rsidRPr="00C30B56">
        <w:rPr>
          <w:noProof/>
        </w:rPr>
        <w:t>, hogy:</w:t>
      </w:r>
    </w:p>
    <w:p w:rsidR="00E25432" w:rsidRPr="00C30B56" w:rsidRDefault="00E25432" w:rsidP="00657107">
      <w:pPr>
        <w:pStyle w:val="ListParagraph"/>
        <w:numPr>
          <w:ilvl w:val="0"/>
          <w:numId w:val="20"/>
        </w:numPr>
        <w:rPr>
          <w:noProof/>
        </w:rPr>
      </w:pPr>
      <w:r w:rsidRPr="00C30B56">
        <w:rPr>
          <w:noProof/>
        </w:rPr>
        <w:t>milyen feltételek és szabályok betartása mellett jogosult a felhasználó egy külső rendszerből hozzáférni az elekt</w:t>
      </w:r>
      <w:r w:rsidR="00813875" w:rsidRPr="00C30B56">
        <w:rPr>
          <w:noProof/>
        </w:rPr>
        <w:t>ronikus információs rendszerhez</w:t>
      </w:r>
      <w:r w:rsidR="00E12E06" w:rsidRPr="00C30B56">
        <w:rPr>
          <w:noProof/>
        </w:rPr>
        <w:t>;</w:t>
      </w:r>
    </w:p>
    <w:p w:rsidR="00E25432" w:rsidRPr="00C30B56" w:rsidRDefault="00E25432" w:rsidP="00657107">
      <w:pPr>
        <w:pStyle w:val="ListParagraph"/>
        <w:numPr>
          <w:ilvl w:val="0"/>
          <w:numId w:val="20"/>
        </w:numPr>
        <w:rPr>
          <w:noProof/>
        </w:rPr>
      </w:pPr>
      <w:r w:rsidRPr="00C30B56">
        <w:rPr>
          <w:noProof/>
        </w:rPr>
        <w:t xml:space="preserve">külső elektronikus információs rendszerek segítségével hogyan jogosult a felhasználó feldolgozni, tárolni vagy továbbítani a </w:t>
      </w:r>
      <w:r w:rsidR="000A39A2" w:rsidRPr="00C30B56">
        <w:rPr>
          <w:noProof/>
        </w:rPr>
        <w:t>Hivatal</w:t>
      </w:r>
      <w:r w:rsidRPr="00C30B56">
        <w:rPr>
          <w:noProof/>
        </w:rPr>
        <w:t xml:space="preserve"> által ellenőrzött információkat.</w:t>
      </w:r>
    </w:p>
    <w:p w:rsidR="000936F3" w:rsidRPr="00C30B56" w:rsidRDefault="000936F3" w:rsidP="00657107">
      <w:pPr>
        <w:pStyle w:val="ListParagraph"/>
        <w:numPr>
          <w:ilvl w:val="0"/>
          <w:numId w:val="20"/>
        </w:numPr>
        <w:rPr>
          <w:noProof/>
        </w:rPr>
      </w:pPr>
      <w:r w:rsidRPr="00C30B56">
        <w:rPr>
          <w:noProof/>
        </w:rPr>
        <w:t>külső szolgáltató a Hivatali rendszeren, azonosítatlan és engedéllyel nem rendelkező tevékenységet nem végezhet.</w:t>
      </w:r>
    </w:p>
    <w:p w:rsidR="000936F3" w:rsidRPr="00C30B56" w:rsidRDefault="000936F3" w:rsidP="00657107">
      <w:pPr>
        <w:pStyle w:val="ListParagraph"/>
        <w:numPr>
          <w:ilvl w:val="0"/>
          <w:numId w:val="20"/>
        </w:numPr>
        <w:rPr>
          <w:noProof/>
        </w:rPr>
      </w:pPr>
      <w:r w:rsidRPr="00C30B56">
        <w:rPr>
          <w:noProof/>
        </w:rPr>
        <w:t>A Hivatal, semmilyen külföldi felhő-alapu tárhelyszolgáltatást a nemzeti adatvagyon védelme érdekében nem vehet igénybe, azt technikailag nem teszi lehetővé (pl. dropbox, gmail, drive) Ettől eltérően csak a NEIH rendelkezhet, annak írásos engedélyéhez köti.</w:t>
      </w:r>
    </w:p>
    <w:p w:rsidR="002A5804" w:rsidRPr="00C30B56" w:rsidRDefault="002A5804" w:rsidP="00DD14D1">
      <w:pPr>
        <w:pStyle w:val="Heading3"/>
        <w:numPr>
          <w:ilvl w:val="0"/>
          <w:numId w:val="0"/>
        </w:numPr>
        <w:spacing w:before="100" w:beforeAutospacing="1" w:after="100" w:afterAutospacing="1"/>
        <w:rPr>
          <w:noProof/>
          <w:color w:val="auto"/>
        </w:rPr>
      </w:pPr>
      <w:bookmarkStart w:id="223" w:name="_Toc379733392"/>
      <w:bookmarkStart w:id="224" w:name="_Toc497414317"/>
      <w:r w:rsidRPr="00C30B56">
        <w:rPr>
          <w:noProof/>
          <w:color w:val="auto"/>
        </w:rPr>
        <w:t>Nyilvánosan elérhető tartalom</w:t>
      </w:r>
      <w:bookmarkEnd w:id="223"/>
      <w:bookmarkEnd w:id="224"/>
    </w:p>
    <w:p w:rsidR="00E12E06" w:rsidRPr="00C30B56" w:rsidRDefault="00000CB5" w:rsidP="00E12E06">
      <w:pPr>
        <w:rPr>
          <w:noProof/>
        </w:rPr>
      </w:pPr>
      <w:r w:rsidRPr="00C30B56">
        <w:rPr>
          <w:noProof/>
        </w:rPr>
        <w:t>A Hivatal</w:t>
      </w:r>
      <w:r w:rsidR="00E12E06" w:rsidRPr="00C30B56">
        <w:rPr>
          <w:noProof/>
        </w:rPr>
        <w:t>:</w:t>
      </w:r>
    </w:p>
    <w:p w:rsidR="00E25432" w:rsidRPr="00C30B56" w:rsidRDefault="00E25432" w:rsidP="00657107">
      <w:pPr>
        <w:pStyle w:val="ListParagraph"/>
        <w:numPr>
          <w:ilvl w:val="0"/>
          <w:numId w:val="21"/>
        </w:numPr>
        <w:rPr>
          <w:noProof/>
        </w:rPr>
      </w:pPr>
      <w:r w:rsidRPr="00C30B56">
        <w:rPr>
          <w:noProof/>
        </w:rPr>
        <w:t xml:space="preserve">kijelöli </w:t>
      </w:r>
      <w:r w:rsidR="0066741E" w:rsidRPr="00C30B56">
        <w:rPr>
          <w:noProof/>
        </w:rPr>
        <w:t>a Hivatal vezető beosztású</w:t>
      </w:r>
      <w:r w:rsidR="00175CC0" w:rsidRPr="00C30B56">
        <w:rPr>
          <w:noProof/>
        </w:rPr>
        <w:t xml:space="preserve"> munkatársát, aki jogosult</w:t>
      </w:r>
      <w:r w:rsidRPr="00C30B56">
        <w:rPr>
          <w:noProof/>
        </w:rPr>
        <w:t xml:space="preserve"> a nyilvánosan hozzáférhető elektronikus információs rendszeren az érintett </w:t>
      </w:r>
      <w:r w:rsidR="000A39A2" w:rsidRPr="00C30B56">
        <w:rPr>
          <w:noProof/>
        </w:rPr>
        <w:t>Hivatal</w:t>
      </w:r>
      <w:r w:rsidR="008D1646" w:rsidRPr="00C30B56">
        <w:rPr>
          <w:noProof/>
        </w:rPr>
        <w:t>tó</w:t>
      </w:r>
      <w:r w:rsidRPr="00C30B56">
        <w:rPr>
          <w:noProof/>
        </w:rPr>
        <w:t>l kapcsolatos b</w:t>
      </w:r>
      <w:r w:rsidR="00E12E06" w:rsidRPr="00C30B56">
        <w:rPr>
          <w:noProof/>
        </w:rPr>
        <w:t>ármely információ közzétételére;</w:t>
      </w:r>
      <w:r w:rsidR="00AF5C40" w:rsidRPr="00C30B56">
        <w:rPr>
          <w:noProof/>
        </w:rPr>
        <w:t xml:space="preserve"> </w:t>
      </w:r>
    </w:p>
    <w:p w:rsidR="00E25432" w:rsidRPr="00C30B56" w:rsidRDefault="001C6EA0" w:rsidP="00657107">
      <w:pPr>
        <w:pStyle w:val="ListParagraph"/>
        <w:numPr>
          <w:ilvl w:val="0"/>
          <w:numId w:val="21"/>
        </w:numPr>
        <w:rPr>
          <w:noProof/>
        </w:rPr>
      </w:pPr>
      <w:r w:rsidRPr="00C30B56">
        <w:rPr>
          <w:noProof/>
        </w:rPr>
        <w:t>a</w:t>
      </w:r>
      <w:r w:rsidR="00E25432" w:rsidRPr="00C30B56">
        <w:rPr>
          <w:noProof/>
        </w:rPr>
        <w:t xml:space="preserve"> </w:t>
      </w:r>
      <w:r w:rsidR="00E12E06" w:rsidRPr="00C30B56">
        <w:rPr>
          <w:noProof/>
        </w:rPr>
        <w:t xml:space="preserve">kijelölt </w:t>
      </w:r>
      <w:r w:rsidR="00175CC0" w:rsidRPr="00C30B56">
        <w:rPr>
          <w:noProof/>
        </w:rPr>
        <w:t>személy</w:t>
      </w:r>
      <w:r w:rsidR="0066741E" w:rsidRPr="00C30B56">
        <w:rPr>
          <w:noProof/>
        </w:rPr>
        <w:t>t</w:t>
      </w:r>
      <w:r w:rsidR="00E25432" w:rsidRPr="00C30B56">
        <w:rPr>
          <w:noProof/>
        </w:rPr>
        <w:t xml:space="preserve"> képzésben részesíti annak biztosítása érdekében, hogy a nyilvánosan hozzáférhető információk ne tartalmazzanak nem nyilvános információkat;</w:t>
      </w:r>
    </w:p>
    <w:p w:rsidR="00E12E06" w:rsidRPr="00C30B56" w:rsidRDefault="00E12E06" w:rsidP="00657107">
      <w:pPr>
        <w:pStyle w:val="ListParagraph"/>
        <w:numPr>
          <w:ilvl w:val="0"/>
          <w:numId w:val="21"/>
        </w:numPr>
        <w:rPr>
          <w:noProof/>
        </w:rPr>
      </w:pPr>
      <w:r w:rsidRPr="00C30B56">
        <w:rPr>
          <w:noProof/>
        </w:rPr>
        <w:t>közzététel előtt átvizsgálja a javasolt tartalmat;</w:t>
      </w:r>
    </w:p>
    <w:p w:rsidR="00E25432" w:rsidRPr="00C30B56" w:rsidRDefault="00E25432" w:rsidP="00657107">
      <w:pPr>
        <w:pStyle w:val="ListParagraph"/>
        <w:numPr>
          <w:ilvl w:val="0"/>
          <w:numId w:val="21"/>
        </w:numPr>
        <w:rPr>
          <w:noProof/>
        </w:rPr>
      </w:pPr>
      <w:r w:rsidRPr="00C30B56">
        <w:rPr>
          <w:noProof/>
        </w:rPr>
        <w:t>meghatározott gyakorisággal átvizsgálja a nyilvánosan hozzáférhető elektronikus információs rendszertartalmat a nem nyilvános információk tekintetében és eltávolítja azokat.</w:t>
      </w:r>
    </w:p>
    <w:p w:rsidR="001A0EB9" w:rsidRPr="00C30B56" w:rsidRDefault="001A0EB9" w:rsidP="00657107">
      <w:pPr>
        <w:pStyle w:val="ListParagraph"/>
        <w:numPr>
          <w:ilvl w:val="0"/>
          <w:numId w:val="21"/>
        </w:numPr>
        <w:rPr>
          <w:noProof/>
        </w:rPr>
      </w:pPr>
      <w:r w:rsidRPr="00C30B56">
        <w:rPr>
          <w:noProof/>
        </w:rPr>
        <w:t>A Hivatal nyilvánosan elérhető rendszerként definiálja például a Hivatal publikus weboldalát.</w:t>
      </w:r>
    </w:p>
    <w:p w:rsidR="001A0EB9" w:rsidRPr="00C30B56" w:rsidRDefault="001A0EB9" w:rsidP="00657107">
      <w:pPr>
        <w:pStyle w:val="ListParagraph"/>
        <w:numPr>
          <w:ilvl w:val="0"/>
          <w:numId w:val="21"/>
        </w:numPr>
        <w:rPr>
          <w:noProof/>
        </w:rPr>
      </w:pPr>
      <w:r w:rsidRPr="00C30B56">
        <w:rPr>
          <w:noProof/>
        </w:rPr>
        <w:t>A publikus felületeken való közzétételt és a médiával való kommunikációt a jegyző szabályozza, a Hivatal külső kommunikációjáért a jegyző a felelős.</w:t>
      </w:r>
    </w:p>
    <w:p w:rsidR="001A0EB9" w:rsidRPr="00C30B56" w:rsidRDefault="001A0EB9" w:rsidP="00657107">
      <w:pPr>
        <w:pStyle w:val="ListParagraph"/>
        <w:numPr>
          <w:ilvl w:val="0"/>
          <w:numId w:val="21"/>
        </w:numPr>
        <w:rPr>
          <w:noProof/>
        </w:rPr>
      </w:pPr>
      <w:r w:rsidRPr="00C30B56">
        <w:rPr>
          <w:noProof/>
        </w:rPr>
        <w:t xml:space="preserve">A Hivatali honlap (domain.hu) tartalommenedzsmentjét a rendszergazda végzi. </w:t>
      </w:r>
    </w:p>
    <w:p w:rsidR="001A0EB9" w:rsidRPr="00C30B56" w:rsidRDefault="001A0EB9" w:rsidP="00657107">
      <w:pPr>
        <w:pStyle w:val="ListParagraph"/>
        <w:numPr>
          <w:ilvl w:val="0"/>
          <w:numId w:val="21"/>
        </w:numPr>
        <w:rPr>
          <w:noProof/>
        </w:rPr>
      </w:pPr>
      <w:r w:rsidRPr="00C30B56">
        <w:rPr>
          <w:noProof/>
        </w:rPr>
        <w:t xml:space="preserve">A hivatali ügyintézéssel kapcsolatos dokumentációk, határozatok, rendeletek a jegyző, illetve a polgármester jóváhagyását követően kerülnek nyilvánosságra. </w:t>
      </w:r>
    </w:p>
    <w:p w:rsidR="001A0EB9" w:rsidRPr="00C30B56" w:rsidRDefault="001A0EB9" w:rsidP="00657107">
      <w:pPr>
        <w:pStyle w:val="ListParagraph"/>
        <w:numPr>
          <w:ilvl w:val="0"/>
          <w:numId w:val="21"/>
        </w:numPr>
        <w:spacing w:after="240"/>
        <w:ind w:left="714" w:hanging="357"/>
        <w:contextualSpacing w:val="0"/>
        <w:rPr>
          <w:noProof/>
        </w:rPr>
      </w:pPr>
      <w:r w:rsidRPr="00C30B56">
        <w:rPr>
          <w:noProof/>
        </w:rPr>
        <w:t>A publikált információk csak nyilvános adatokat és információkat tartalmazhatnak. A jegyző legalább évente áttekinti a honlapot és nem nyilvános adat kikerülése esetén eltávolítatja azt.</w:t>
      </w:r>
    </w:p>
    <w:p w:rsidR="006A57C0" w:rsidRPr="00C30B56" w:rsidRDefault="00C42EDC" w:rsidP="00DD14D1">
      <w:pPr>
        <w:pStyle w:val="ListParagraph"/>
        <w:spacing w:before="240"/>
        <w:rPr>
          <w:noProof/>
        </w:rPr>
      </w:pPr>
      <w:r w:rsidRPr="00C30B56">
        <w:rPr>
          <w:noProof/>
        </w:rPr>
        <w:lastRenderedPageBreak/>
        <w:t xml:space="preserve">Az informatikabiztonsági felelős időszakos ellenőrzés keretében szintén ellenőrzi a honlap tv-nek való megfelelését. </w:t>
      </w:r>
    </w:p>
    <w:p w:rsidR="00CC224F" w:rsidRPr="00C30B56" w:rsidRDefault="00CC224F" w:rsidP="00DD14D1">
      <w:pPr>
        <w:pStyle w:val="ListParagraph"/>
        <w:spacing w:before="240"/>
        <w:contextualSpacing w:val="0"/>
        <w:rPr>
          <w:noProof/>
        </w:rPr>
      </w:pPr>
      <w:r w:rsidRPr="00C30B56">
        <w:rPr>
          <w:noProof/>
        </w:rPr>
        <w:t>A</w:t>
      </w:r>
      <w:r w:rsidR="00C42EDC" w:rsidRPr="00C30B56">
        <w:rPr>
          <w:noProof/>
        </w:rPr>
        <w:t>mennyiben a Hivatali honlap, külsős adatokat felhívásokat, egyéb információkat tartalmaz, annak valódiságtartalmáért a</w:t>
      </w:r>
      <w:r w:rsidRPr="00C30B56">
        <w:rPr>
          <w:noProof/>
        </w:rPr>
        <w:t xml:space="preserve"> külsős</w:t>
      </w:r>
      <w:r w:rsidR="00C42EDC" w:rsidRPr="00C30B56">
        <w:rPr>
          <w:noProof/>
        </w:rPr>
        <w:t xml:space="preserve"> által megadott (vagy felhelyezett)</w:t>
      </w:r>
      <w:r w:rsidRPr="00C30B56">
        <w:rPr>
          <w:noProof/>
        </w:rPr>
        <w:t xml:space="preserve"> adatok tartalmáért a külsős</w:t>
      </w:r>
      <w:r w:rsidR="00C42EDC" w:rsidRPr="00C30B56">
        <w:rPr>
          <w:noProof/>
        </w:rPr>
        <w:t xml:space="preserve"> tárhelybérlő a</w:t>
      </w:r>
      <w:r w:rsidRPr="00C30B56">
        <w:rPr>
          <w:noProof/>
        </w:rPr>
        <w:t xml:space="preserve"> felelős</w:t>
      </w:r>
      <w:r w:rsidR="006107AA" w:rsidRPr="00C30B56">
        <w:rPr>
          <w:noProof/>
        </w:rPr>
        <w:t>. A jogszabályba vagy közerkölcs</w:t>
      </w:r>
      <w:r w:rsidR="00C42EDC" w:rsidRPr="00C30B56">
        <w:rPr>
          <w:noProof/>
        </w:rPr>
        <w:t>be ütköző adatok információk kihelyezését megtagadjuk.</w:t>
      </w:r>
    </w:p>
    <w:p w:rsidR="002A5804" w:rsidRPr="0045722D" w:rsidRDefault="002A5804" w:rsidP="00657107">
      <w:pPr>
        <w:pStyle w:val="Heading2"/>
        <w:numPr>
          <w:ilvl w:val="1"/>
          <w:numId w:val="54"/>
        </w:numPr>
        <w:rPr>
          <w:noProof/>
        </w:rPr>
      </w:pPr>
      <w:bookmarkStart w:id="225" w:name="_Toc497414318"/>
      <w:r w:rsidRPr="0045722D">
        <w:rPr>
          <w:noProof/>
        </w:rPr>
        <w:t>R</w:t>
      </w:r>
      <w:r w:rsidR="00BA48DB" w:rsidRPr="0045722D">
        <w:rPr>
          <w:noProof/>
        </w:rPr>
        <w:t>endszer- és információsértetlenség</w:t>
      </w:r>
      <w:bookmarkEnd w:id="225"/>
    </w:p>
    <w:p w:rsidR="001128F0" w:rsidRPr="001D00F8" w:rsidRDefault="001128F0" w:rsidP="00DD14D1">
      <w:pPr>
        <w:pStyle w:val="Heading3"/>
        <w:numPr>
          <w:ilvl w:val="0"/>
          <w:numId w:val="0"/>
        </w:numPr>
        <w:spacing w:before="100" w:beforeAutospacing="1" w:after="100" w:afterAutospacing="1"/>
        <w:rPr>
          <w:noProof/>
          <w:color w:val="auto"/>
        </w:rPr>
      </w:pPr>
      <w:bookmarkStart w:id="226" w:name="_Toc497414319"/>
      <w:bookmarkStart w:id="227" w:name="_Toc379733396"/>
      <w:r w:rsidRPr="001D00F8">
        <w:rPr>
          <w:noProof/>
          <w:color w:val="auto"/>
        </w:rPr>
        <w:t>Rendszer</w:t>
      </w:r>
      <w:r w:rsidR="00BA48DB" w:rsidRPr="001D00F8">
        <w:rPr>
          <w:noProof/>
          <w:color w:val="auto"/>
        </w:rPr>
        <w:t>-</w:t>
      </w:r>
      <w:r w:rsidRPr="001D00F8">
        <w:rPr>
          <w:noProof/>
          <w:color w:val="auto"/>
        </w:rPr>
        <w:t xml:space="preserve"> és információsértetlenségére vonatkozó eljárásrend</w:t>
      </w:r>
      <w:bookmarkEnd w:id="226"/>
    </w:p>
    <w:p w:rsidR="007635B6" w:rsidRPr="001D00F8" w:rsidRDefault="00694F13" w:rsidP="00BA48DB">
      <w:pPr>
        <w:rPr>
          <w:noProof/>
        </w:rPr>
      </w:pPr>
      <w:r w:rsidRPr="001D00F8">
        <w:rPr>
          <w:noProof/>
        </w:rPr>
        <w:t>A rendszer- és információ</w:t>
      </w:r>
      <w:r w:rsidR="00FA0879" w:rsidRPr="001D00F8">
        <w:rPr>
          <w:noProof/>
        </w:rPr>
        <w:t>sértetlenség</w:t>
      </w:r>
      <w:r w:rsidRPr="001D00F8">
        <w:rPr>
          <w:noProof/>
        </w:rPr>
        <w:t xml:space="preserve"> megvalósítása során a Hivatal az </w:t>
      </w:r>
      <w:r w:rsidR="00DD3D9F" w:rsidRPr="001D00F8">
        <w:rPr>
          <w:noProof/>
        </w:rPr>
        <w:t>i</w:t>
      </w:r>
      <w:r w:rsidRPr="001D00F8">
        <w:rPr>
          <w:noProof/>
        </w:rPr>
        <w:t xml:space="preserve">nformatikai </w:t>
      </w:r>
      <w:r w:rsidR="00DD3D9F" w:rsidRPr="001D00F8">
        <w:rPr>
          <w:noProof/>
        </w:rPr>
        <w:t>b</w:t>
      </w:r>
      <w:r w:rsidRPr="001D00F8">
        <w:rPr>
          <w:noProof/>
        </w:rPr>
        <w:t xml:space="preserve">iztonságpolitikában meghatározott célok és követelmények szerint jár el, valamint alkalmazza a </w:t>
      </w:r>
      <w:r w:rsidR="00DD3D9F" w:rsidRPr="001D00F8">
        <w:rPr>
          <w:noProof/>
        </w:rPr>
        <w:t>b</w:t>
      </w:r>
      <w:r w:rsidRPr="001D00F8">
        <w:rPr>
          <w:noProof/>
        </w:rPr>
        <w:t>iztonságtervezési eljárásrendben</w:t>
      </w:r>
      <w:r w:rsidR="00FA0879" w:rsidRPr="001D00F8">
        <w:rPr>
          <w:noProof/>
        </w:rPr>
        <w:t xml:space="preserve"> </w:t>
      </w:r>
      <w:r w:rsidRPr="001D00F8">
        <w:rPr>
          <w:noProof/>
        </w:rPr>
        <w:t>foglaltakat.</w:t>
      </w:r>
    </w:p>
    <w:p w:rsidR="00694F13" w:rsidRPr="001D00F8" w:rsidRDefault="00694F13" w:rsidP="00BA48DB">
      <w:pPr>
        <w:rPr>
          <w:noProof/>
        </w:rPr>
      </w:pPr>
      <w:r w:rsidRPr="001D00F8">
        <w:rPr>
          <w:noProof/>
        </w:rPr>
        <w:t>A fentieken túlmenően – de azokkal összhangban –</w:t>
      </w:r>
      <w:r w:rsidR="005905F8" w:rsidRPr="001D00F8">
        <w:rPr>
          <w:noProof/>
        </w:rPr>
        <w:t xml:space="preserve"> </w:t>
      </w:r>
      <w:r w:rsidRPr="001D00F8">
        <w:rPr>
          <w:noProof/>
        </w:rPr>
        <w:t xml:space="preserve">a Hivatal az alábbi követelményeket fogalmazza meg a rendszerek és információk sértetlenségének </w:t>
      </w:r>
      <w:r w:rsidR="005905F8" w:rsidRPr="001D00F8">
        <w:rPr>
          <w:noProof/>
        </w:rPr>
        <w:t>megőrzése</w:t>
      </w:r>
      <w:r w:rsidRPr="001D00F8">
        <w:rPr>
          <w:noProof/>
        </w:rPr>
        <w:t xml:space="preserve"> érdekében:</w:t>
      </w:r>
    </w:p>
    <w:p w:rsidR="001128F0" w:rsidRPr="00A54618" w:rsidRDefault="001128F0" w:rsidP="00DD14D1">
      <w:pPr>
        <w:pStyle w:val="Heading3"/>
        <w:numPr>
          <w:ilvl w:val="0"/>
          <w:numId w:val="0"/>
        </w:numPr>
        <w:spacing w:before="100" w:beforeAutospacing="1" w:after="100" w:afterAutospacing="1"/>
        <w:rPr>
          <w:noProof/>
          <w:color w:val="auto"/>
        </w:rPr>
      </w:pPr>
      <w:bookmarkStart w:id="228" w:name="_Toc497414320"/>
      <w:r w:rsidRPr="00A54618">
        <w:rPr>
          <w:noProof/>
          <w:color w:val="auto"/>
        </w:rPr>
        <w:t>Hibajavítás</w:t>
      </w:r>
      <w:bookmarkEnd w:id="228"/>
    </w:p>
    <w:p w:rsidR="00303D44" w:rsidRPr="00A54618" w:rsidRDefault="007635B6" w:rsidP="00BA48DB">
      <w:pPr>
        <w:rPr>
          <w:noProof/>
        </w:rPr>
      </w:pPr>
      <w:r w:rsidRPr="00A54618">
        <w:rPr>
          <w:noProof/>
        </w:rPr>
        <w:t>A Hivatal</w:t>
      </w:r>
      <w:r w:rsidR="00303D44" w:rsidRPr="00A54618">
        <w:rPr>
          <w:noProof/>
        </w:rPr>
        <w:t>:</w:t>
      </w:r>
    </w:p>
    <w:p w:rsidR="007635B6" w:rsidRPr="00A54618" w:rsidRDefault="007635B6" w:rsidP="00657107">
      <w:pPr>
        <w:pStyle w:val="ListParagraph"/>
        <w:numPr>
          <w:ilvl w:val="0"/>
          <w:numId w:val="22"/>
        </w:numPr>
        <w:rPr>
          <w:noProof/>
        </w:rPr>
      </w:pPr>
      <w:r w:rsidRPr="00A54618">
        <w:rPr>
          <w:noProof/>
        </w:rPr>
        <w:t>azonosítja, belső eljárásrendje alapján jelenti és kijavítja, vagy kijavíttatja az elektroni</w:t>
      </w:r>
      <w:r w:rsidR="00303D44" w:rsidRPr="00A54618">
        <w:rPr>
          <w:noProof/>
        </w:rPr>
        <w:t>kus információs rendszer hibáit;</w:t>
      </w:r>
    </w:p>
    <w:p w:rsidR="007635B6" w:rsidRPr="00A54618" w:rsidRDefault="007635B6" w:rsidP="00657107">
      <w:pPr>
        <w:pStyle w:val="ListParagraph"/>
        <w:numPr>
          <w:ilvl w:val="0"/>
          <w:numId w:val="22"/>
        </w:numPr>
        <w:rPr>
          <w:noProof/>
        </w:rPr>
      </w:pPr>
      <w:r w:rsidRPr="00A54618">
        <w:rPr>
          <w:noProof/>
        </w:rPr>
        <w:t>telepítés előtt teszteli a hibajavítással kapcsolatos szoftverfrissítéseket a szervezet feladatellátásának hatékonysága, az előre nem látha</w:t>
      </w:r>
      <w:r w:rsidR="00303D44" w:rsidRPr="00A54618">
        <w:rPr>
          <w:noProof/>
        </w:rPr>
        <w:t>tó következmények szempontjából;</w:t>
      </w:r>
    </w:p>
    <w:p w:rsidR="007635B6" w:rsidRPr="00A54618" w:rsidRDefault="00303D44" w:rsidP="00657107">
      <w:pPr>
        <w:pStyle w:val="ListParagraph"/>
        <w:numPr>
          <w:ilvl w:val="0"/>
          <w:numId w:val="22"/>
        </w:numPr>
        <w:rPr>
          <w:noProof/>
        </w:rPr>
      </w:pPr>
      <w:r w:rsidRPr="00A54618">
        <w:rPr>
          <w:noProof/>
        </w:rPr>
        <w:t>a</w:t>
      </w:r>
      <w:r w:rsidR="007635B6" w:rsidRPr="00A54618">
        <w:rPr>
          <w:noProof/>
        </w:rPr>
        <w:t xml:space="preserve"> biztonságkritikus szoftvereket frissítésük kiadását követő </w:t>
      </w:r>
      <w:r w:rsidR="00670E97" w:rsidRPr="00A54618">
        <w:rPr>
          <w:noProof/>
        </w:rPr>
        <w:t xml:space="preserve">1 hónapon </w:t>
      </w:r>
      <w:r w:rsidR="00D3525D" w:rsidRPr="00A54618">
        <w:rPr>
          <w:noProof/>
        </w:rPr>
        <w:t>b</w:t>
      </w:r>
      <w:r w:rsidR="007C4B19" w:rsidRPr="00A54618">
        <w:rPr>
          <w:noProof/>
        </w:rPr>
        <w:t xml:space="preserve">elül </w:t>
      </w:r>
      <w:r w:rsidR="00670E97" w:rsidRPr="00A54618">
        <w:rPr>
          <w:noProof/>
        </w:rPr>
        <w:t>telepíti,</w:t>
      </w:r>
      <w:r w:rsidRPr="00A54618">
        <w:rPr>
          <w:noProof/>
        </w:rPr>
        <w:t xml:space="preserve"> vagy telepítteti;</w:t>
      </w:r>
    </w:p>
    <w:p w:rsidR="001128F0" w:rsidRPr="00A54618" w:rsidRDefault="00303D44" w:rsidP="00657107">
      <w:pPr>
        <w:pStyle w:val="ListParagraph"/>
        <w:numPr>
          <w:ilvl w:val="0"/>
          <w:numId w:val="22"/>
        </w:numPr>
        <w:rPr>
          <w:noProof/>
        </w:rPr>
      </w:pPr>
      <w:r w:rsidRPr="00A54618">
        <w:rPr>
          <w:noProof/>
        </w:rPr>
        <w:t>b</w:t>
      </w:r>
      <w:r w:rsidR="007635B6" w:rsidRPr="00A54618">
        <w:rPr>
          <w:noProof/>
        </w:rPr>
        <w:t>eépíti a hibajavítást a ko</w:t>
      </w:r>
      <w:r w:rsidRPr="00A54618">
        <w:rPr>
          <w:noProof/>
        </w:rPr>
        <w:t>nfigurációkezelési folyamatba.</w:t>
      </w:r>
    </w:p>
    <w:p w:rsidR="001C1164" w:rsidRPr="00A54618" w:rsidRDefault="001C1164" w:rsidP="00DD14D1">
      <w:pPr>
        <w:pStyle w:val="Heading3"/>
        <w:numPr>
          <w:ilvl w:val="0"/>
          <w:numId w:val="0"/>
        </w:numPr>
        <w:spacing w:before="100" w:beforeAutospacing="1" w:after="100" w:afterAutospacing="1"/>
        <w:rPr>
          <w:noProof/>
          <w:color w:val="auto"/>
        </w:rPr>
      </w:pPr>
      <w:bookmarkStart w:id="229" w:name="_Toc497414321"/>
      <w:r w:rsidRPr="00A54618">
        <w:rPr>
          <w:noProof/>
          <w:color w:val="auto"/>
        </w:rPr>
        <w:t>Kártékony kódok elleni védelem</w:t>
      </w:r>
      <w:bookmarkEnd w:id="227"/>
      <w:bookmarkEnd w:id="229"/>
    </w:p>
    <w:p w:rsidR="007B0610" w:rsidRPr="00A54618" w:rsidRDefault="00E65715" w:rsidP="00E65715">
      <w:pPr>
        <w:rPr>
          <w:noProof/>
        </w:rPr>
      </w:pPr>
      <w:r w:rsidRPr="00A54618">
        <w:rPr>
          <w:noProof/>
        </w:rPr>
        <w:t>A Hivatal</w:t>
      </w:r>
      <w:r w:rsidR="007B0610" w:rsidRPr="00A54618">
        <w:rPr>
          <w:noProof/>
        </w:rPr>
        <w:t>:</w:t>
      </w:r>
    </w:p>
    <w:p w:rsidR="00B77696" w:rsidRPr="00A54618" w:rsidRDefault="00B77696" w:rsidP="00657107">
      <w:pPr>
        <w:pStyle w:val="ListParagraph"/>
        <w:numPr>
          <w:ilvl w:val="0"/>
          <w:numId w:val="23"/>
        </w:numPr>
        <w:rPr>
          <w:noProof/>
        </w:rPr>
      </w:pPr>
      <w:r w:rsidRPr="00A54618">
        <w:rPr>
          <w:noProof/>
        </w:rPr>
        <w:t>az elektronikus információs rendszerét annak belépési és kilépési pontjain védi a kártékony kódok ellen, felderíti és megsemmisíti azokat.</w:t>
      </w:r>
    </w:p>
    <w:p w:rsidR="00B77696" w:rsidRPr="00A54618" w:rsidRDefault="00B77696" w:rsidP="00657107">
      <w:pPr>
        <w:pStyle w:val="ListParagraph"/>
        <w:numPr>
          <w:ilvl w:val="0"/>
          <w:numId w:val="23"/>
        </w:numPr>
        <w:rPr>
          <w:noProof/>
        </w:rPr>
      </w:pPr>
      <w:r w:rsidRPr="00A54618">
        <w:rPr>
          <w:noProof/>
        </w:rPr>
        <w:t>frissíti a kártékony kódok elleni védelmi mechanizmusokat a konfigurációkezelési szabályaival és eljárásaival összhangban minden olyan esetben, amikor kártékony kódirtó rendszeréhez frissítések jelennek meg;</w:t>
      </w:r>
    </w:p>
    <w:p w:rsidR="00B77696" w:rsidRPr="00A54618" w:rsidRDefault="007B0610" w:rsidP="007B0610">
      <w:pPr>
        <w:rPr>
          <w:noProof/>
        </w:rPr>
      </w:pPr>
      <w:r w:rsidRPr="00A54618">
        <w:rPr>
          <w:noProof/>
        </w:rPr>
        <w:t>…</w:t>
      </w:r>
      <w:r w:rsidR="00B77696" w:rsidRPr="00A54618">
        <w:rPr>
          <w:noProof/>
        </w:rPr>
        <w:t>konfigurálja a kártékony kódok elleni védelmi mechanizmusokat úgy, hogy a védelem eszköze:</w:t>
      </w:r>
    </w:p>
    <w:p w:rsidR="00B77696" w:rsidRPr="00A54618" w:rsidRDefault="00B77696" w:rsidP="00657107">
      <w:pPr>
        <w:pStyle w:val="ListParagraph"/>
        <w:numPr>
          <w:ilvl w:val="0"/>
          <w:numId w:val="24"/>
        </w:numPr>
        <w:rPr>
          <w:noProof/>
        </w:rPr>
      </w:pPr>
      <w:r w:rsidRPr="00A54618">
        <w:rPr>
          <w:noProof/>
        </w:rPr>
        <w:t>rendszeres ellenőrzéseket hajt végre az elektronikus információs rendszeren és végrehajtja a külső forrásokból származó fájlok valós idejű ellenőrzését a végpontokon a hálózati belépési, vagy kilépési pontokon a biztonsági szabályzatnak megfelelően, amikor a fájlokat letölt</w:t>
      </w:r>
      <w:r w:rsidR="007B0610" w:rsidRPr="00A54618">
        <w:rPr>
          <w:noProof/>
        </w:rPr>
        <w:t>ik, megnyitják, vagy elindítják;</w:t>
      </w:r>
    </w:p>
    <w:p w:rsidR="00B77696" w:rsidRPr="00A54618" w:rsidRDefault="00B77696" w:rsidP="00657107">
      <w:pPr>
        <w:pStyle w:val="ListParagraph"/>
        <w:numPr>
          <w:ilvl w:val="0"/>
          <w:numId w:val="24"/>
        </w:numPr>
        <w:rPr>
          <w:noProof/>
        </w:rPr>
      </w:pPr>
      <w:r w:rsidRPr="00A54618">
        <w:rPr>
          <w:noProof/>
        </w:rPr>
        <w:t xml:space="preserve">a kártékony kód észlelése esetén blokkolja vagy karanténba helyezi azt; és riassza a rendszeradminisztrátort és az érintett </w:t>
      </w:r>
      <w:r w:rsidR="000A39A2" w:rsidRPr="00A54618">
        <w:rPr>
          <w:noProof/>
        </w:rPr>
        <w:t>Hivatal</w:t>
      </w:r>
      <w:r w:rsidRPr="00A54618">
        <w:rPr>
          <w:noProof/>
        </w:rPr>
        <w:t xml:space="preserve"> által meghatározott további személy(eke)t;</w:t>
      </w:r>
    </w:p>
    <w:p w:rsidR="00B77696" w:rsidRPr="00A54618" w:rsidRDefault="00B77696" w:rsidP="00657107">
      <w:pPr>
        <w:pStyle w:val="ListParagraph"/>
        <w:numPr>
          <w:ilvl w:val="0"/>
          <w:numId w:val="24"/>
        </w:numPr>
        <w:rPr>
          <w:noProof/>
        </w:rPr>
      </w:pPr>
      <w:r w:rsidRPr="00A54618">
        <w:rPr>
          <w:noProof/>
        </w:rPr>
        <w:t>ellenőrzi a téves riasztásokat a kártékony kód észlelése és megsemmisítése során, valamint figyelembe veszi ezek lehetséges kihatását az elektronikus információs rendszer rendelkezésre állására.</w:t>
      </w:r>
    </w:p>
    <w:p w:rsidR="00E64810" w:rsidRPr="00A54618" w:rsidRDefault="00E64810" w:rsidP="00657107">
      <w:pPr>
        <w:pStyle w:val="ListParagraph"/>
        <w:numPr>
          <w:ilvl w:val="0"/>
          <w:numId w:val="24"/>
        </w:numPr>
        <w:rPr>
          <w:noProof/>
        </w:rPr>
      </w:pPr>
      <w:r w:rsidRPr="00A54618">
        <w:rPr>
          <w:noProof/>
        </w:rPr>
        <w:t>Hivatal minden munkaállomásán és szerverén jogtiszta vírusvédelmi rendszert üzemeltet, mely minden, az adathálózatról fogadott illetve oda továbbított adatállományt átvizsgál.</w:t>
      </w:r>
    </w:p>
    <w:p w:rsidR="00E64810" w:rsidRPr="00A54618" w:rsidRDefault="00E64810" w:rsidP="00657107">
      <w:pPr>
        <w:pStyle w:val="ListParagraph"/>
        <w:numPr>
          <w:ilvl w:val="0"/>
          <w:numId w:val="24"/>
        </w:numPr>
        <w:rPr>
          <w:noProof/>
        </w:rPr>
      </w:pPr>
      <w:r w:rsidRPr="00A54618">
        <w:rPr>
          <w:noProof/>
        </w:rPr>
        <w:lastRenderedPageBreak/>
        <w:t xml:space="preserve">A felhasználó rendelkezésére bocsátott informatikai eszközön vírusvédelmi rendszert üzemeltet. A vírusvédelmi rendszert a felhasználónak tilos kikapcsolnia vagy módosítania, illetve tilos módosítani annak beállításait. Abban az esetben, ha a vírusvédelmi rendszer vagy a felhasználó kártékony kódot – pl.: vírust </w:t>
      </w:r>
      <w:r w:rsidRPr="00A54618">
        <w:rPr>
          <w:noProof/>
        </w:rPr>
        <w:noBreakHyphen/>
        <w:t>, vagy annak gyanúját észleli, akkor a felhasználó kötelessége azonnal jelenteni az eseményt az adott eszköz üzemeltetési feladataival megbízott rendszergazdának.</w:t>
      </w:r>
    </w:p>
    <w:p w:rsidR="00E64810" w:rsidRPr="00A54618" w:rsidRDefault="00E64810" w:rsidP="00657107">
      <w:pPr>
        <w:pStyle w:val="ListParagraph"/>
        <w:numPr>
          <w:ilvl w:val="0"/>
          <w:numId w:val="24"/>
        </w:numPr>
        <w:rPr>
          <w:noProof/>
        </w:rPr>
      </w:pPr>
      <w:r w:rsidRPr="00A54618">
        <w:rPr>
          <w:noProof/>
        </w:rPr>
        <w:t>A felhasználónak tilos a rendelkezésére bocsátott informatikai eszközökön szándékosan kártékony kódokat, illetve Hivatal informatikai biztonsági rendszereinek állapotát bármilyen formában feltérképező szoftvereket tárolni, működtetni, módosítani (mutációkat létrehozni), illetve fejleszteni.</w:t>
      </w:r>
    </w:p>
    <w:p w:rsidR="00CF7973" w:rsidRPr="00A54618" w:rsidRDefault="00CF7973" w:rsidP="00657107">
      <w:pPr>
        <w:pStyle w:val="ListParagraph"/>
        <w:numPr>
          <w:ilvl w:val="0"/>
          <w:numId w:val="24"/>
        </w:numPr>
        <w:rPr>
          <w:noProof/>
        </w:rPr>
      </w:pPr>
      <w:r w:rsidRPr="00A54618">
        <w:rPr>
          <w:noProof/>
        </w:rPr>
        <w:t>A felhasználónak tilos a biztonsági szoftvereket kika</w:t>
      </w:r>
      <w:r w:rsidR="00AD1D18" w:rsidRPr="00A54618">
        <w:rPr>
          <w:noProof/>
        </w:rPr>
        <w:t>pcsolni, működésüket módosítani</w:t>
      </w:r>
      <w:r w:rsidRPr="00A54618">
        <w:rPr>
          <w:noProof/>
        </w:rPr>
        <w:t>,</w:t>
      </w:r>
    </w:p>
    <w:p w:rsidR="001C1164" w:rsidRPr="00A54618" w:rsidRDefault="001C1164" w:rsidP="00DD14D1">
      <w:pPr>
        <w:pStyle w:val="Heading3"/>
        <w:numPr>
          <w:ilvl w:val="0"/>
          <w:numId w:val="0"/>
        </w:numPr>
        <w:spacing w:before="100" w:beforeAutospacing="1" w:after="100" w:afterAutospacing="1"/>
        <w:rPr>
          <w:noProof/>
          <w:color w:val="auto"/>
        </w:rPr>
      </w:pPr>
      <w:bookmarkStart w:id="230" w:name="_Toc379733397"/>
      <w:bookmarkStart w:id="231" w:name="_Toc497414322"/>
      <w:r w:rsidRPr="00A54618">
        <w:rPr>
          <w:noProof/>
          <w:color w:val="auto"/>
        </w:rPr>
        <w:t>Az elektronikus információs rendszer felügyelete</w:t>
      </w:r>
      <w:bookmarkEnd w:id="230"/>
      <w:bookmarkEnd w:id="231"/>
    </w:p>
    <w:p w:rsidR="007B0610" w:rsidRPr="00A54618" w:rsidRDefault="00000CB5" w:rsidP="007B0610">
      <w:pPr>
        <w:rPr>
          <w:noProof/>
        </w:rPr>
      </w:pPr>
      <w:r w:rsidRPr="00A54618">
        <w:rPr>
          <w:noProof/>
        </w:rPr>
        <w:t>A Hivatal</w:t>
      </w:r>
      <w:r w:rsidR="007B0610" w:rsidRPr="00A54618">
        <w:rPr>
          <w:noProof/>
        </w:rPr>
        <w:t>:</w:t>
      </w:r>
    </w:p>
    <w:p w:rsidR="00955146" w:rsidRPr="00A54618" w:rsidRDefault="007B0610" w:rsidP="00657107">
      <w:pPr>
        <w:pStyle w:val="ListParagraph"/>
        <w:numPr>
          <w:ilvl w:val="0"/>
          <w:numId w:val="25"/>
        </w:numPr>
        <w:rPr>
          <w:noProof/>
        </w:rPr>
      </w:pPr>
      <w:r w:rsidRPr="00A54618">
        <w:rPr>
          <w:noProof/>
        </w:rPr>
        <w:t>f</w:t>
      </w:r>
      <w:r w:rsidR="00955146" w:rsidRPr="00A54618">
        <w:rPr>
          <w:noProof/>
        </w:rPr>
        <w:t>elügyeli az elektronikus információs rendszert, hogy észlelje a kibertámadásokat, vagy a kibertámadások jeleit a meghatározott figyelési céloknak megfelelően, és feltárja a jogosulatlan lokális, h</w:t>
      </w:r>
      <w:r w:rsidRPr="00A54618">
        <w:rPr>
          <w:noProof/>
        </w:rPr>
        <w:t>álózati és távoli kapcsolatokat;</w:t>
      </w:r>
    </w:p>
    <w:p w:rsidR="00955146" w:rsidRPr="00A54618" w:rsidRDefault="00955146" w:rsidP="00657107">
      <w:pPr>
        <w:pStyle w:val="ListParagraph"/>
        <w:numPr>
          <w:ilvl w:val="0"/>
          <w:numId w:val="25"/>
        </w:numPr>
        <w:rPr>
          <w:noProof/>
        </w:rPr>
      </w:pPr>
      <w:r w:rsidRPr="00A54618">
        <w:rPr>
          <w:noProof/>
        </w:rPr>
        <w:t>azonosítja az elektronikus információs rendszer jogosulatlan használatát;</w:t>
      </w:r>
    </w:p>
    <w:p w:rsidR="00955146" w:rsidRPr="00A54618" w:rsidRDefault="00955146" w:rsidP="00657107">
      <w:pPr>
        <w:pStyle w:val="ListParagraph"/>
        <w:numPr>
          <w:ilvl w:val="0"/>
          <w:numId w:val="25"/>
        </w:numPr>
        <w:rPr>
          <w:noProof/>
        </w:rPr>
      </w:pPr>
      <w:r w:rsidRPr="00A54618">
        <w:rPr>
          <w:noProof/>
        </w:rPr>
        <w:t>felügyeleti eszközöket alkalmaz a meghatározott alapvető információk gyűjtésére és a rendszer ad hoc területeire a potenciálisan fontos, speciális típusú tranzakcióknak a nyomon követésére;</w:t>
      </w:r>
    </w:p>
    <w:p w:rsidR="00955146" w:rsidRPr="00A54618" w:rsidRDefault="00955146" w:rsidP="00657107">
      <w:pPr>
        <w:pStyle w:val="ListParagraph"/>
        <w:numPr>
          <w:ilvl w:val="0"/>
          <w:numId w:val="25"/>
        </w:numPr>
        <w:rPr>
          <w:noProof/>
        </w:rPr>
      </w:pPr>
      <w:r w:rsidRPr="00A54618">
        <w:rPr>
          <w:noProof/>
        </w:rPr>
        <w:t>védi a behatolás-felügyeleti eszközökből nyert információkat a jogosulatlan hozzáféréssel, módosítással és törléssel szemben;</w:t>
      </w:r>
    </w:p>
    <w:p w:rsidR="00955146" w:rsidRPr="00A54618" w:rsidRDefault="00955146" w:rsidP="00657107">
      <w:pPr>
        <w:pStyle w:val="ListParagraph"/>
        <w:numPr>
          <w:ilvl w:val="0"/>
          <w:numId w:val="25"/>
        </w:numPr>
        <w:rPr>
          <w:noProof/>
        </w:rPr>
      </w:pPr>
      <w:r w:rsidRPr="00A54618">
        <w:rPr>
          <w:noProof/>
        </w:rPr>
        <w:t>erősíti az elektronikus információs rendszer felügyeletét minden olyan esetben, amikor fokozott kockázatra utaló jelet észlel;</w:t>
      </w:r>
    </w:p>
    <w:p w:rsidR="00955146" w:rsidRPr="00A54618" w:rsidRDefault="00955146" w:rsidP="00657107">
      <w:pPr>
        <w:pStyle w:val="ListParagraph"/>
        <w:numPr>
          <w:ilvl w:val="0"/>
          <w:numId w:val="25"/>
        </w:numPr>
        <w:rPr>
          <w:noProof/>
        </w:rPr>
      </w:pPr>
      <w:r w:rsidRPr="00A54618">
        <w:rPr>
          <w:noProof/>
        </w:rPr>
        <w:t>meghatározott gyakorisággal biztosítja az elektronikus információs rendszer felügyeleti információkat a meghatározott személyeknek vagy szerepköröknek.</w:t>
      </w:r>
    </w:p>
    <w:p w:rsidR="00D13F81" w:rsidRPr="00A54618" w:rsidRDefault="00D13F81" w:rsidP="00DD14D1">
      <w:pPr>
        <w:pStyle w:val="Heading3"/>
        <w:numPr>
          <w:ilvl w:val="0"/>
          <w:numId w:val="0"/>
        </w:numPr>
        <w:spacing w:before="100" w:beforeAutospacing="1" w:after="100" w:afterAutospacing="1"/>
        <w:rPr>
          <w:noProof/>
          <w:color w:val="auto"/>
        </w:rPr>
      </w:pPr>
      <w:bookmarkStart w:id="232" w:name="_Toc379733404"/>
      <w:bookmarkStart w:id="233" w:name="_Toc497414323"/>
      <w:r w:rsidRPr="00A54618">
        <w:rPr>
          <w:noProof/>
          <w:color w:val="auto"/>
        </w:rPr>
        <w:t>A kimeneti információ kezelése és megőrzése</w:t>
      </w:r>
      <w:bookmarkEnd w:id="232"/>
      <w:bookmarkEnd w:id="233"/>
    </w:p>
    <w:p w:rsidR="006428D3" w:rsidRPr="00A54618" w:rsidRDefault="00000CB5" w:rsidP="00DA63CE">
      <w:pPr>
        <w:rPr>
          <w:noProof/>
        </w:rPr>
      </w:pPr>
      <w:r w:rsidRPr="00A54618">
        <w:rPr>
          <w:noProof/>
        </w:rPr>
        <w:t>A Hivatal</w:t>
      </w:r>
      <w:r w:rsidR="006428D3" w:rsidRPr="00A54618">
        <w:rPr>
          <w:noProof/>
        </w:rPr>
        <w:t xml:space="preserve"> az elektronikus információs rendszer kimeneti információit a jogszabályokkal, szabályzatokkal és az üzemeltetési követelményekkel összhangban kezeli és őrzi meg.</w:t>
      </w:r>
    </w:p>
    <w:p w:rsidR="00D13F81" w:rsidRPr="0045722D" w:rsidRDefault="00D13F81" w:rsidP="00657107">
      <w:pPr>
        <w:pStyle w:val="Heading2"/>
        <w:numPr>
          <w:ilvl w:val="1"/>
          <w:numId w:val="54"/>
        </w:numPr>
        <w:rPr>
          <w:noProof/>
        </w:rPr>
      </w:pPr>
      <w:bookmarkStart w:id="234" w:name="_Toc497414324"/>
      <w:r w:rsidRPr="0045722D">
        <w:rPr>
          <w:noProof/>
        </w:rPr>
        <w:t>N</w:t>
      </w:r>
      <w:r w:rsidR="00DA63CE" w:rsidRPr="0045722D">
        <w:rPr>
          <w:noProof/>
        </w:rPr>
        <w:t>aplózás és elszámoltathatóság</w:t>
      </w:r>
      <w:bookmarkEnd w:id="234"/>
    </w:p>
    <w:p w:rsidR="00D13F81" w:rsidRPr="00A54618" w:rsidRDefault="00D13F81" w:rsidP="00DD14D1">
      <w:pPr>
        <w:pStyle w:val="Heading3"/>
        <w:numPr>
          <w:ilvl w:val="0"/>
          <w:numId w:val="0"/>
        </w:numPr>
        <w:spacing w:before="100" w:beforeAutospacing="1" w:after="100" w:afterAutospacing="1"/>
        <w:rPr>
          <w:noProof/>
          <w:color w:val="auto"/>
        </w:rPr>
      </w:pPr>
      <w:bookmarkStart w:id="235" w:name="_Toc379733407"/>
      <w:bookmarkStart w:id="236" w:name="_Toc497414325"/>
      <w:r w:rsidRPr="00A54618">
        <w:rPr>
          <w:noProof/>
          <w:color w:val="auto"/>
        </w:rPr>
        <w:t>Naplózási eljárásrend</w:t>
      </w:r>
      <w:bookmarkEnd w:id="235"/>
      <w:bookmarkEnd w:id="236"/>
    </w:p>
    <w:p w:rsidR="00486249" w:rsidRPr="00A54618" w:rsidRDefault="00000CB5" w:rsidP="00DA63CE">
      <w:pPr>
        <w:rPr>
          <w:noProof/>
        </w:rPr>
      </w:pPr>
      <w:r w:rsidRPr="00A54618">
        <w:rPr>
          <w:noProof/>
        </w:rPr>
        <w:t>A Hivatal</w:t>
      </w:r>
      <w:r w:rsidR="00486249" w:rsidRPr="00A54618">
        <w:rPr>
          <w:noProof/>
        </w:rPr>
        <w:t xml:space="preserve"> az elektronikus információbiztonsággal kapcsolatos naplózási szabályokat </w:t>
      </w:r>
      <w:r w:rsidR="00DD3D9F" w:rsidRPr="00A54618">
        <w:rPr>
          <w:noProof/>
        </w:rPr>
        <w:t xml:space="preserve">rendszerenként külön dokumentumban </w:t>
      </w:r>
      <w:r w:rsidR="00DD3D9F" w:rsidRPr="00A54618">
        <w:rPr>
          <w:i/>
          <w:noProof/>
        </w:rPr>
        <w:t>(Rendszerbiztonsági terv)</w:t>
      </w:r>
      <w:r w:rsidR="00DD3D9F" w:rsidRPr="00A54618">
        <w:rPr>
          <w:noProof/>
        </w:rPr>
        <w:t xml:space="preserve"> </w:t>
      </w:r>
      <w:r w:rsidR="00127ABE" w:rsidRPr="00A54618">
        <w:rPr>
          <w:noProof/>
        </w:rPr>
        <w:t xml:space="preserve">és mellékleteiben </w:t>
      </w:r>
      <w:r w:rsidR="00FB2D25" w:rsidRPr="00A54618">
        <w:rPr>
          <w:noProof/>
        </w:rPr>
        <w:t>határozza meg, az alábbi általános követelmények figyelembevételével:</w:t>
      </w:r>
    </w:p>
    <w:p w:rsidR="00D13F81" w:rsidRPr="00A54618" w:rsidRDefault="00D13F81" w:rsidP="00DD14D1">
      <w:pPr>
        <w:pStyle w:val="Heading3"/>
        <w:numPr>
          <w:ilvl w:val="0"/>
          <w:numId w:val="0"/>
        </w:numPr>
        <w:spacing w:before="100" w:beforeAutospacing="1" w:after="100" w:afterAutospacing="1"/>
        <w:rPr>
          <w:noProof/>
          <w:color w:val="auto"/>
        </w:rPr>
      </w:pPr>
      <w:bookmarkStart w:id="237" w:name="_Toc379733408"/>
      <w:bookmarkStart w:id="238" w:name="_Toc497414326"/>
      <w:r w:rsidRPr="00A54618">
        <w:rPr>
          <w:noProof/>
          <w:color w:val="auto"/>
        </w:rPr>
        <w:t>Naplózható események</w:t>
      </w:r>
      <w:bookmarkEnd w:id="237"/>
      <w:bookmarkEnd w:id="238"/>
    </w:p>
    <w:p w:rsidR="00DA63CE" w:rsidRPr="00A54618" w:rsidRDefault="00000CB5" w:rsidP="00DA63CE">
      <w:pPr>
        <w:rPr>
          <w:noProof/>
        </w:rPr>
      </w:pPr>
      <w:r w:rsidRPr="00A54618">
        <w:rPr>
          <w:noProof/>
        </w:rPr>
        <w:t>A Hivatal</w:t>
      </w:r>
      <w:r w:rsidR="00DD3D9F" w:rsidRPr="00A54618">
        <w:rPr>
          <w:noProof/>
        </w:rPr>
        <w:t xml:space="preserve"> az érintett elektronikus információs rendszerre vonatkozó rendszerbiztonsági tervben:</w:t>
      </w:r>
    </w:p>
    <w:p w:rsidR="0071682D" w:rsidRPr="00A54618" w:rsidRDefault="0071682D" w:rsidP="00657107">
      <w:pPr>
        <w:pStyle w:val="ListParagraph"/>
        <w:numPr>
          <w:ilvl w:val="0"/>
          <w:numId w:val="26"/>
        </w:numPr>
        <w:rPr>
          <w:noProof/>
        </w:rPr>
      </w:pPr>
      <w:r w:rsidRPr="00A54618">
        <w:rPr>
          <w:noProof/>
        </w:rPr>
        <w:t>meghatározza a naplózható és naplózandó eseményeket, és felkészíti erre az elek</w:t>
      </w:r>
      <w:r w:rsidR="00486249" w:rsidRPr="00A54618">
        <w:rPr>
          <w:noProof/>
        </w:rPr>
        <w:t>tronikus információs rendszerét.</w:t>
      </w:r>
    </w:p>
    <w:p w:rsidR="0071682D" w:rsidRPr="00A54618" w:rsidRDefault="0071682D" w:rsidP="00657107">
      <w:pPr>
        <w:pStyle w:val="ListParagraph"/>
        <w:numPr>
          <w:ilvl w:val="0"/>
          <w:numId w:val="26"/>
        </w:numPr>
        <w:rPr>
          <w:noProof/>
        </w:rPr>
      </w:pPr>
      <w:r w:rsidRPr="00A54618">
        <w:rPr>
          <w:noProof/>
        </w:rPr>
        <w:t xml:space="preserve">egyezteti a biztonsági napló funkciókat a többi, naplóval kapcsolatos információt igénylő </w:t>
      </w:r>
      <w:r w:rsidR="000A39A2" w:rsidRPr="00A54618">
        <w:rPr>
          <w:noProof/>
        </w:rPr>
        <w:t>Hivatal</w:t>
      </w:r>
      <w:r w:rsidRPr="00A54618">
        <w:rPr>
          <w:noProof/>
        </w:rPr>
        <w:t>i egységgel, hogy növelje a kölcsönös támogatást, és hogy iránymutatással segítse a naplózható események kiválasztását;</w:t>
      </w:r>
    </w:p>
    <w:p w:rsidR="0071682D" w:rsidRPr="00A54618" w:rsidRDefault="0071682D" w:rsidP="00657107">
      <w:pPr>
        <w:pStyle w:val="ListParagraph"/>
        <w:numPr>
          <w:ilvl w:val="0"/>
          <w:numId w:val="26"/>
        </w:numPr>
        <w:rPr>
          <w:noProof/>
        </w:rPr>
      </w:pPr>
      <w:r w:rsidRPr="00A54618">
        <w:rPr>
          <w:noProof/>
        </w:rPr>
        <w:lastRenderedPageBreak/>
        <w:t>megvizsgálja, hogy a naplózható események megfelelőnek tekinthetők-e a biztonsági eseményeket követő tényfeltáró vizsgálatok támogatásához.</w:t>
      </w:r>
    </w:p>
    <w:p w:rsidR="0089643F" w:rsidRPr="00A54618" w:rsidRDefault="0089643F" w:rsidP="00657107">
      <w:pPr>
        <w:pStyle w:val="ListParagraph"/>
        <w:numPr>
          <w:ilvl w:val="0"/>
          <w:numId w:val="26"/>
        </w:numPr>
        <w:rPr>
          <w:noProof/>
        </w:rPr>
      </w:pPr>
      <w:r w:rsidRPr="00A54618">
        <w:rPr>
          <w:noProof/>
        </w:rPr>
        <w:t>A számon kérhetőség és hibakezelés biztosítása érdekében az informatikai eszközöknek az informatikai rendszer működéséről és különösen az informatikai biztonsági esemény</w:t>
      </w:r>
      <w:r w:rsidR="00F209AC" w:rsidRPr="00A54618">
        <w:rPr>
          <w:noProof/>
        </w:rPr>
        <w:t>ekről helyi naplóállományt generál</w:t>
      </w:r>
      <w:r w:rsidRPr="00A54618">
        <w:rPr>
          <w:noProof/>
        </w:rPr>
        <w:t>.</w:t>
      </w:r>
    </w:p>
    <w:p w:rsidR="0089643F" w:rsidRPr="00A54618" w:rsidRDefault="0089643F" w:rsidP="00657107">
      <w:pPr>
        <w:pStyle w:val="ListParagraph"/>
        <w:numPr>
          <w:ilvl w:val="0"/>
          <w:numId w:val="26"/>
        </w:numPr>
        <w:rPr>
          <w:noProof/>
        </w:rPr>
      </w:pPr>
      <w:r w:rsidRPr="00A54618">
        <w:rPr>
          <w:noProof/>
        </w:rPr>
        <w:t>A jegyző felelőssége, hogy a kialakított naplózási rendszer a szükséges mértékben biztosítsa a számon kérhetőséget és az auditálhatóságot, tegye lehetővé a bekövetkezett fontosabb események utólagos kivizsgálását, különös tekintettel azokra, melyek a rendszer biztonságát érintik.</w:t>
      </w:r>
    </w:p>
    <w:p w:rsidR="0089643F" w:rsidRPr="00A54618" w:rsidRDefault="0089643F" w:rsidP="00657107">
      <w:pPr>
        <w:pStyle w:val="ListParagraph"/>
        <w:numPr>
          <w:ilvl w:val="0"/>
          <w:numId w:val="26"/>
        </w:numPr>
        <w:rPr>
          <w:noProof/>
        </w:rPr>
      </w:pPr>
      <w:r w:rsidRPr="00A54618">
        <w:rPr>
          <w:noProof/>
        </w:rPr>
        <w:t>Ha a jegyző másként nem rendelkezik az informatikai eszközök minimálisan az alapértelmezett naplózási beállítások sze</w:t>
      </w:r>
      <w:r w:rsidR="00F209AC" w:rsidRPr="00A54618">
        <w:rPr>
          <w:noProof/>
        </w:rPr>
        <w:t>rinti eseményeket naplózza.</w:t>
      </w:r>
      <w:r w:rsidRPr="00A54618">
        <w:rPr>
          <w:noProof/>
        </w:rPr>
        <w:t xml:space="preserve"> Az adott informatikai eszköz üzemeltetéséért felelős személy, ha azt az üzemeltetési, üzemeltethetőségi szempontok indokolják saját hatáskörben módosíthatja az alapér</w:t>
      </w:r>
      <w:r w:rsidR="001433F6" w:rsidRPr="00A54618">
        <w:rPr>
          <w:noProof/>
        </w:rPr>
        <w:t>telmezett naplóbeállításokat, a</w:t>
      </w:r>
      <w:r w:rsidRPr="00A54618">
        <w:rPr>
          <w:noProof/>
        </w:rPr>
        <w:t xml:space="preserve"> jegyző tájékoztatása mellett. A naplóállományokat meghibásodás vagy biztonsági incid</w:t>
      </w:r>
      <w:r w:rsidR="00F209AC" w:rsidRPr="00A54618">
        <w:rPr>
          <w:noProof/>
        </w:rPr>
        <w:t>ens esetén, eseti jelleggel vizsgálja</w:t>
      </w:r>
      <w:r w:rsidRPr="00A54618">
        <w:rPr>
          <w:noProof/>
        </w:rPr>
        <w:t>. Meghibásodás esetén a naplóállományok vizsgálata a hibajavításban eljáró üzemeltető feladata. A naplóállományok rendszeres átvizsgálása, a rendszerek naplóállományainak mentése, archiválása alapesetben nem elvárás</w:t>
      </w:r>
    </w:p>
    <w:p w:rsidR="00D13F81" w:rsidRPr="00A54618" w:rsidRDefault="00D13F81" w:rsidP="00DD14D1">
      <w:pPr>
        <w:pStyle w:val="Heading3"/>
        <w:numPr>
          <w:ilvl w:val="0"/>
          <w:numId w:val="0"/>
        </w:numPr>
        <w:spacing w:before="100" w:beforeAutospacing="1" w:after="100" w:afterAutospacing="1"/>
        <w:rPr>
          <w:noProof/>
          <w:color w:val="auto"/>
        </w:rPr>
      </w:pPr>
      <w:bookmarkStart w:id="239" w:name="_Toc379733409"/>
      <w:bookmarkStart w:id="240" w:name="_Toc497414327"/>
      <w:r w:rsidRPr="00A54618">
        <w:rPr>
          <w:noProof/>
          <w:color w:val="auto"/>
        </w:rPr>
        <w:t>Naplóbejegyzések tartalma</w:t>
      </w:r>
      <w:bookmarkEnd w:id="239"/>
      <w:bookmarkEnd w:id="240"/>
    </w:p>
    <w:p w:rsidR="0071682D" w:rsidRPr="00A54618" w:rsidRDefault="0071682D" w:rsidP="00DA63CE">
      <w:pPr>
        <w:rPr>
          <w:noProof/>
        </w:rPr>
      </w:pPr>
      <w:r w:rsidRPr="00A54618">
        <w:rPr>
          <w:noProof/>
        </w:rPr>
        <w:t>Az elektronikus információs rendsze</w:t>
      </w:r>
      <w:r w:rsidR="0038793D" w:rsidRPr="00A54618">
        <w:rPr>
          <w:noProof/>
        </w:rPr>
        <w:t>r a naplóbejegyzésekből gyűjt</w:t>
      </w:r>
      <w:r w:rsidRPr="00A54618">
        <w:rPr>
          <w:noProof/>
        </w:rPr>
        <w:t xml:space="preserve"> elegendő információt ahhoz, hogy ki lehessen mutatni, milyen események történtek, miből származtak ezek az események, és mi volt ezen események kimenetele.</w:t>
      </w:r>
    </w:p>
    <w:p w:rsidR="002327BF" w:rsidRPr="00A54618" w:rsidRDefault="002327BF" w:rsidP="00DD14D1">
      <w:pPr>
        <w:pStyle w:val="Heading3"/>
        <w:numPr>
          <w:ilvl w:val="0"/>
          <w:numId w:val="0"/>
        </w:numPr>
        <w:spacing w:before="100" w:beforeAutospacing="1" w:after="100" w:afterAutospacing="1"/>
        <w:rPr>
          <w:noProof/>
          <w:color w:val="auto"/>
        </w:rPr>
      </w:pPr>
      <w:bookmarkStart w:id="241" w:name="_Toc379733414"/>
      <w:bookmarkStart w:id="242" w:name="_Toc497414328"/>
      <w:r w:rsidRPr="00A54618">
        <w:rPr>
          <w:noProof/>
          <w:color w:val="auto"/>
        </w:rPr>
        <w:t>Időbélyegek</w:t>
      </w:r>
      <w:bookmarkEnd w:id="241"/>
      <w:bookmarkEnd w:id="242"/>
      <w:r w:rsidR="00175CC0" w:rsidRPr="00A54618">
        <w:rPr>
          <w:noProof/>
          <w:color w:val="auto"/>
        </w:rPr>
        <w:t xml:space="preserve"> </w:t>
      </w:r>
    </w:p>
    <w:p w:rsidR="00A814FD" w:rsidRPr="00A54618" w:rsidRDefault="00000CB5" w:rsidP="00DA63CE">
      <w:pPr>
        <w:rPr>
          <w:noProof/>
        </w:rPr>
      </w:pPr>
      <w:r w:rsidRPr="00A54618">
        <w:rPr>
          <w:noProof/>
        </w:rPr>
        <w:t>A</w:t>
      </w:r>
      <w:r w:rsidR="00DA63CE" w:rsidRPr="00A54618">
        <w:rPr>
          <w:noProof/>
        </w:rPr>
        <w:t xml:space="preserve">z elektronikus információs rendszer </w:t>
      </w:r>
      <w:r w:rsidR="00A814FD" w:rsidRPr="00A54618">
        <w:rPr>
          <w:noProof/>
        </w:rPr>
        <w:t>belső rendszerórákat használ a naplóbejegyzése</w:t>
      </w:r>
      <w:r w:rsidR="004F2983" w:rsidRPr="00A54618">
        <w:rPr>
          <w:noProof/>
        </w:rPr>
        <w:t>k időbélyegeinek előállításához.</w:t>
      </w:r>
      <w:r w:rsidR="004C657E" w:rsidRPr="00A54618">
        <w:rPr>
          <w:noProof/>
        </w:rPr>
        <w:t xml:space="preserve"> I</w:t>
      </w:r>
      <w:r w:rsidR="00A814FD" w:rsidRPr="00A54618">
        <w:rPr>
          <w:noProof/>
        </w:rPr>
        <w:t xml:space="preserve">dőbélyegeket rögzít a naplóbejegyzésekben a koordinált világidőhöz – úgynevezett UTC – vagy a Greenwichi középidőhöz – úgynevezett GMT – rendelhető módon, megfelelve a </w:t>
      </w:r>
      <w:r w:rsidR="000A39A2" w:rsidRPr="00A54618">
        <w:rPr>
          <w:noProof/>
        </w:rPr>
        <w:t>Hivatal</w:t>
      </w:r>
      <w:r w:rsidR="00A814FD" w:rsidRPr="00A54618">
        <w:rPr>
          <w:noProof/>
        </w:rPr>
        <w:t xml:space="preserve"> által meghatározott időmérési pontosságnak.</w:t>
      </w:r>
      <w:r w:rsidR="00175CC0" w:rsidRPr="00A54618">
        <w:rPr>
          <w:noProof/>
        </w:rPr>
        <w:t xml:space="preserve"> </w:t>
      </w:r>
      <w:r w:rsidR="009E22AF" w:rsidRPr="00A54618">
        <w:rPr>
          <w:noProof/>
        </w:rPr>
        <w:t>Jelenleg ez a funkciót nem értelmezhető a Hivatalban.</w:t>
      </w:r>
    </w:p>
    <w:p w:rsidR="002327BF" w:rsidRPr="00A54618" w:rsidRDefault="002327BF" w:rsidP="00DD14D1">
      <w:pPr>
        <w:pStyle w:val="Heading3"/>
        <w:numPr>
          <w:ilvl w:val="0"/>
          <w:numId w:val="0"/>
        </w:numPr>
        <w:spacing w:before="100" w:beforeAutospacing="1" w:after="100" w:afterAutospacing="1"/>
        <w:rPr>
          <w:noProof/>
          <w:color w:val="auto"/>
        </w:rPr>
      </w:pPr>
      <w:bookmarkStart w:id="243" w:name="_Toc379733415"/>
      <w:bookmarkStart w:id="244" w:name="_Toc497414329"/>
      <w:r w:rsidRPr="00A54618">
        <w:rPr>
          <w:noProof/>
          <w:color w:val="auto"/>
        </w:rPr>
        <w:t>A napló információk védelme</w:t>
      </w:r>
      <w:bookmarkEnd w:id="243"/>
      <w:bookmarkEnd w:id="244"/>
    </w:p>
    <w:p w:rsidR="00A814FD" w:rsidRPr="00A54618" w:rsidRDefault="00A814FD" w:rsidP="004C657E">
      <w:pPr>
        <w:rPr>
          <w:noProof/>
        </w:rPr>
      </w:pPr>
      <w:r w:rsidRPr="00A54618">
        <w:rPr>
          <w:noProof/>
        </w:rPr>
        <w:t>Az elektronikus információs rendszer megvéd</w:t>
      </w:r>
      <w:r w:rsidR="0084211F" w:rsidRPr="00A54618">
        <w:rPr>
          <w:noProof/>
        </w:rPr>
        <w:t>i a naplóinformációt és a napló</w:t>
      </w:r>
      <w:r w:rsidRPr="00A54618">
        <w:rPr>
          <w:noProof/>
        </w:rPr>
        <w:t>kezelő eszközöket a jogosulatlan hozzáféréssel, módosítással és törléssel szemben.</w:t>
      </w:r>
    </w:p>
    <w:p w:rsidR="002327BF" w:rsidRPr="00A54618" w:rsidRDefault="002327BF" w:rsidP="00DD14D1">
      <w:pPr>
        <w:pStyle w:val="Heading3"/>
        <w:numPr>
          <w:ilvl w:val="0"/>
          <w:numId w:val="0"/>
        </w:numPr>
        <w:spacing w:before="100" w:beforeAutospacing="1" w:after="100" w:afterAutospacing="1"/>
        <w:rPr>
          <w:noProof/>
          <w:color w:val="auto"/>
        </w:rPr>
      </w:pPr>
      <w:bookmarkStart w:id="245" w:name="_Toc379733417"/>
      <w:bookmarkStart w:id="246" w:name="_Toc497414330"/>
      <w:r w:rsidRPr="00A54618">
        <w:rPr>
          <w:noProof/>
          <w:color w:val="auto"/>
        </w:rPr>
        <w:t>A naplóbejegyzések megőrzése</w:t>
      </w:r>
      <w:bookmarkEnd w:id="245"/>
      <w:bookmarkEnd w:id="246"/>
    </w:p>
    <w:p w:rsidR="00A814FD" w:rsidRPr="00A54618" w:rsidRDefault="00000CB5" w:rsidP="004C657E">
      <w:pPr>
        <w:rPr>
          <w:noProof/>
        </w:rPr>
      </w:pPr>
      <w:r w:rsidRPr="00A54618">
        <w:rPr>
          <w:noProof/>
        </w:rPr>
        <w:t>A Hivatal</w:t>
      </w:r>
      <w:r w:rsidR="0084211F" w:rsidRPr="00A54618">
        <w:rPr>
          <w:noProof/>
        </w:rPr>
        <w:t xml:space="preserve"> </w:t>
      </w:r>
      <w:r w:rsidR="00A814FD" w:rsidRPr="00A54618">
        <w:rPr>
          <w:noProof/>
        </w:rPr>
        <w:t xml:space="preserve">a naplóbejegyzéseket meghatározott – a jogszabályi és </w:t>
      </w:r>
      <w:r w:rsidR="008D758F" w:rsidRPr="00A54618">
        <w:rPr>
          <w:noProof/>
        </w:rPr>
        <w:t>az érintett szervezeten belül</w:t>
      </w:r>
      <w:r w:rsidR="00A814FD" w:rsidRPr="00A54618">
        <w:rPr>
          <w:noProof/>
        </w:rPr>
        <w:t>i információ megőrzési követelményeknek megfelelő – időtartamig megőrzi a biztonsági események utólagos kivizsgálásának biztosítása érdekében.</w:t>
      </w:r>
    </w:p>
    <w:p w:rsidR="002327BF" w:rsidRPr="00A54618" w:rsidRDefault="002327BF" w:rsidP="00DD14D1">
      <w:pPr>
        <w:pStyle w:val="Heading3"/>
        <w:numPr>
          <w:ilvl w:val="0"/>
          <w:numId w:val="0"/>
        </w:numPr>
        <w:spacing w:before="100" w:beforeAutospacing="1" w:after="100" w:afterAutospacing="1"/>
        <w:rPr>
          <w:noProof/>
          <w:color w:val="auto"/>
        </w:rPr>
      </w:pPr>
      <w:bookmarkStart w:id="247" w:name="_Toc379733418"/>
      <w:bookmarkStart w:id="248" w:name="_Toc497414331"/>
      <w:r w:rsidRPr="00A54618">
        <w:rPr>
          <w:noProof/>
          <w:color w:val="auto"/>
        </w:rPr>
        <w:t>Naplógenerálás</w:t>
      </w:r>
      <w:bookmarkEnd w:id="247"/>
      <w:bookmarkEnd w:id="248"/>
    </w:p>
    <w:p w:rsidR="00A814FD" w:rsidRPr="00A54618" w:rsidRDefault="00A814FD" w:rsidP="004C657E">
      <w:pPr>
        <w:rPr>
          <w:noProof/>
        </w:rPr>
      </w:pPr>
      <w:r w:rsidRPr="00A54618">
        <w:rPr>
          <w:noProof/>
        </w:rPr>
        <w:t>Az elektronikus információs rendszer:</w:t>
      </w:r>
    </w:p>
    <w:p w:rsidR="00A814FD" w:rsidRPr="00A54618" w:rsidRDefault="00A814FD" w:rsidP="00657107">
      <w:pPr>
        <w:pStyle w:val="ListParagraph"/>
        <w:numPr>
          <w:ilvl w:val="0"/>
          <w:numId w:val="27"/>
        </w:numPr>
        <w:rPr>
          <w:noProof/>
        </w:rPr>
      </w:pPr>
      <w:r w:rsidRPr="00A54618">
        <w:rPr>
          <w:noProof/>
        </w:rPr>
        <w:t xml:space="preserve">biztosítja a naplóbejegyzés generálási lehetőségét a </w:t>
      </w:r>
      <w:r w:rsidR="004C657E" w:rsidRPr="00A54618">
        <w:rPr>
          <w:noProof/>
        </w:rPr>
        <w:t xml:space="preserve">3.3.8.2 pontban </w:t>
      </w:r>
      <w:r w:rsidRPr="00A54618">
        <w:rPr>
          <w:noProof/>
        </w:rPr>
        <w:t>meghatározott, naplózható eseményekre;</w:t>
      </w:r>
    </w:p>
    <w:p w:rsidR="00A814FD" w:rsidRPr="00A54618" w:rsidRDefault="00A814FD" w:rsidP="00657107">
      <w:pPr>
        <w:pStyle w:val="ListParagraph"/>
        <w:numPr>
          <w:ilvl w:val="0"/>
          <w:numId w:val="27"/>
        </w:numPr>
        <w:rPr>
          <w:noProof/>
        </w:rPr>
      </w:pPr>
      <w:r w:rsidRPr="00A54618">
        <w:rPr>
          <w:noProof/>
        </w:rPr>
        <w:t>lehetővé teszi meghatározott személyeknek vagy szerepköröknek, hogy kiválasszák, hogy mely naplózható események legyenek naplózva az elektronikus információs rendszer egyes elemeire;</w:t>
      </w:r>
    </w:p>
    <w:p w:rsidR="00A814FD" w:rsidRPr="00A54618" w:rsidRDefault="00A814FD" w:rsidP="00657107">
      <w:pPr>
        <w:pStyle w:val="ListParagraph"/>
        <w:numPr>
          <w:ilvl w:val="0"/>
          <w:numId w:val="27"/>
        </w:numPr>
        <w:rPr>
          <w:noProof/>
        </w:rPr>
      </w:pPr>
      <w:r w:rsidRPr="00A54618">
        <w:rPr>
          <w:noProof/>
        </w:rPr>
        <w:lastRenderedPageBreak/>
        <w:t xml:space="preserve">naplóbejegyzéseket állít elő </w:t>
      </w:r>
      <w:r w:rsidR="004C657E" w:rsidRPr="00A54618">
        <w:rPr>
          <w:noProof/>
        </w:rPr>
        <w:t xml:space="preserve">a 3.3.8.2 pont szerinti </w:t>
      </w:r>
      <w:r w:rsidRPr="00A54618">
        <w:rPr>
          <w:noProof/>
        </w:rPr>
        <w:t>eseményekre</w:t>
      </w:r>
      <w:r w:rsidR="00A61189" w:rsidRPr="00A54618">
        <w:rPr>
          <w:noProof/>
        </w:rPr>
        <w:t>,</w:t>
      </w:r>
      <w:r w:rsidRPr="00A54618">
        <w:rPr>
          <w:noProof/>
        </w:rPr>
        <w:t xml:space="preserve"> </w:t>
      </w:r>
      <w:r w:rsidR="004C657E" w:rsidRPr="00A54618">
        <w:rPr>
          <w:noProof/>
        </w:rPr>
        <w:t xml:space="preserve">a 3.3.8.3 pontban </w:t>
      </w:r>
      <w:r w:rsidRPr="00A54618">
        <w:rPr>
          <w:noProof/>
        </w:rPr>
        <w:t>meghatározott tartalommal.</w:t>
      </w:r>
    </w:p>
    <w:p w:rsidR="00AD1D18" w:rsidRPr="00A54618" w:rsidRDefault="00AD1D18" w:rsidP="0027337A">
      <w:pPr>
        <w:rPr>
          <w:noProof/>
        </w:rPr>
      </w:pPr>
      <w:r w:rsidRPr="00A54618">
        <w:rPr>
          <w:noProof/>
        </w:rPr>
        <w:t xml:space="preserve">A </w:t>
      </w:r>
      <w:r w:rsidR="0027337A" w:rsidRPr="00A54618">
        <w:rPr>
          <w:noProof/>
        </w:rPr>
        <w:t>dolgozó</w:t>
      </w:r>
      <w:r w:rsidRPr="00A54618">
        <w:rPr>
          <w:noProof/>
        </w:rPr>
        <w:t>kat a belépéskor, és az éves oktatás keretében tájékoztatjuk, hogy</w:t>
      </w:r>
      <w:r w:rsidR="0027337A" w:rsidRPr="00A54618">
        <w:rPr>
          <w:noProof/>
        </w:rPr>
        <w:t xml:space="preserve"> mit</w:t>
      </w:r>
      <w:r w:rsidRPr="00A54618">
        <w:rPr>
          <w:noProof/>
        </w:rPr>
        <w:t>,</w:t>
      </w:r>
      <w:r w:rsidR="0027337A" w:rsidRPr="00A54618">
        <w:rPr>
          <w:noProof/>
        </w:rPr>
        <w:t xml:space="preserve"> mikor</w:t>
      </w:r>
      <w:r w:rsidRPr="00A54618">
        <w:rPr>
          <w:noProof/>
        </w:rPr>
        <w:t>,</w:t>
      </w:r>
      <w:r w:rsidR="0027337A" w:rsidRPr="00A54618">
        <w:rPr>
          <w:noProof/>
        </w:rPr>
        <w:t xml:space="preserve"> hogyan miért</w:t>
      </w:r>
      <w:r w:rsidRPr="00A54618">
        <w:rPr>
          <w:noProof/>
        </w:rPr>
        <w:t>,</w:t>
      </w:r>
      <w:r w:rsidR="0027337A" w:rsidRPr="00A54618">
        <w:rPr>
          <w:noProof/>
        </w:rPr>
        <w:t xml:space="preserve"> naplózunk</w:t>
      </w:r>
      <w:r w:rsidRPr="00A54618">
        <w:rPr>
          <w:noProof/>
        </w:rPr>
        <w:t xml:space="preserve">. Tájékoztatjuk, hogy ehhez nem </w:t>
      </w:r>
      <w:r w:rsidR="0027337A" w:rsidRPr="00A54618">
        <w:rPr>
          <w:noProof/>
        </w:rPr>
        <w:t xml:space="preserve">kell engedély, </w:t>
      </w:r>
      <w:r w:rsidRPr="00A54618">
        <w:rPr>
          <w:noProof/>
        </w:rPr>
        <w:t>csak tájékoztatás. Indokoljuk, hogy a hivatali gépeket, csak hivatli tevékenységre, munkára lehet használni. Továbbá tájékoztatjuk a tv.-i jogairól.</w:t>
      </w:r>
    </w:p>
    <w:p w:rsidR="00AD1D18" w:rsidRPr="00A54618" w:rsidRDefault="00AD1D18" w:rsidP="0027337A">
      <w:pPr>
        <w:rPr>
          <w:noProof/>
          <w:highlight w:val="cyan"/>
        </w:rPr>
      </w:pPr>
      <w:r w:rsidRPr="00A54618">
        <w:rPr>
          <w:noProof/>
        </w:rPr>
        <w:t>Mivel Hivatalban a hivatali gépeket, csak hivatli tevékenységre, munkára lehet használni</w:t>
      </w:r>
      <w:r w:rsidR="00D607A8" w:rsidRPr="00A54618">
        <w:rPr>
          <w:noProof/>
        </w:rPr>
        <w:t>, így az azokon megvalósuló kommunikáció is csak hivatali lehet. A Hivatal tilt mindenfajta magán kommunikációt a Hivatali rendszerein. Így az e-mailes levelező nem használható nem hivatalos kommunikációra, így az nem tartalmaz magán információt, adatot. Ennek következtében a Hivatal arra jogosult személyei (Hivatal vezetője, vagy az általa megbízott személy) jogosult az e-malik ellenőrzésére, olvasására.</w:t>
      </w:r>
      <w:r w:rsidR="00EF23AA" w:rsidRPr="00A54618">
        <w:rPr>
          <w:noProof/>
        </w:rPr>
        <w:t xml:space="preserve"> A</w:t>
      </w:r>
      <w:r w:rsidR="007138FD" w:rsidRPr="00A54618">
        <w:rPr>
          <w:noProof/>
        </w:rPr>
        <w:t>z ellenőrzésről és annak indokáról</w:t>
      </w:r>
      <w:r w:rsidR="00EF23AA" w:rsidRPr="00A54618">
        <w:rPr>
          <w:noProof/>
        </w:rPr>
        <w:t xml:space="preserve"> a felhasználót tájékoztatjuk.</w:t>
      </w:r>
    </w:p>
    <w:p w:rsidR="002327BF" w:rsidRPr="00283A10" w:rsidRDefault="002327BF" w:rsidP="00657107">
      <w:pPr>
        <w:pStyle w:val="Heading2"/>
        <w:numPr>
          <w:ilvl w:val="1"/>
          <w:numId w:val="54"/>
        </w:numPr>
        <w:rPr>
          <w:noProof/>
        </w:rPr>
      </w:pPr>
      <w:bookmarkStart w:id="249" w:name="_Toc497414332"/>
      <w:r w:rsidRPr="00283A10">
        <w:rPr>
          <w:noProof/>
        </w:rPr>
        <w:t>R</w:t>
      </w:r>
      <w:r w:rsidR="004C657E" w:rsidRPr="00283A10">
        <w:rPr>
          <w:noProof/>
        </w:rPr>
        <w:t>endszer- és kommunikációvédelem</w:t>
      </w:r>
      <w:bookmarkEnd w:id="249"/>
    </w:p>
    <w:p w:rsidR="002327BF" w:rsidRPr="001D00F8" w:rsidRDefault="00DD034D" w:rsidP="00DD14D1">
      <w:pPr>
        <w:pStyle w:val="Heading3"/>
        <w:numPr>
          <w:ilvl w:val="0"/>
          <w:numId w:val="0"/>
        </w:numPr>
        <w:spacing w:before="100" w:beforeAutospacing="1" w:after="100" w:afterAutospacing="1"/>
        <w:rPr>
          <w:noProof/>
          <w:color w:val="auto"/>
        </w:rPr>
      </w:pPr>
      <w:bookmarkStart w:id="250" w:name="_Toc379733420"/>
      <w:bookmarkStart w:id="251" w:name="_Toc497414333"/>
      <w:r w:rsidRPr="001D00F8">
        <w:rPr>
          <w:noProof/>
          <w:color w:val="auto"/>
        </w:rPr>
        <w:t>Rendszer</w:t>
      </w:r>
      <w:r w:rsidR="004C657E" w:rsidRPr="001D00F8">
        <w:rPr>
          <w:noProof/>
          <w:color w:val="auto"/>
        </w:rPr>
        <w:t>-</w:t>
      </w:r>
      <w:r w:rsidRPr="001D00F8">
        <w:rPr>
          <w:noProof/>
          <w:color w:val="auto"/>
        </w:rPr>
        <w:t xml:space="preserve"> és kommunikációvédelmi eljárásrend</w:t>
      </w:r>
      <w:bookmarkEnd w:id="250"/>
      <w:bookmarkEnd w:id="251"/>
    </w:p>
    <w:p w:rsidR="00FA0879" w:rsidRPr="001D00F8" w:rsidRDefault="00FA0879" w:rsidP="00FA0879">
      <w:pPr>
        <w:rPr>
          <w:noProof/>
        </w:rPr>
      </w:pPr>
      <w:r w:rsidRPr="001D00F8">
        <w:rPr>
          <w:noProof/>
        </w:rPr>
        <w:t>A rendszer- és kommunikációvédelem megvalósítása során a Hivatal az informatikai biztonságpolitikában meghatározott célok és követelmények szerint jár el, valamint alkalmazza a biztonságtervezési eljárásrendben foglaltakat.</w:t>
      </w:r>
    </w:p>
    <w:p w:rsidR="00E81A4C" w:rsidRPr="001D00F8" w:rsidRDefault="00FA0879" w:rsidP="004C657E">
      <w:pPr>
        <w:rPr>
          <w:noProof/>
        </w:rPr>
      </w:pPr>
      <w:r w:rsidRPr="001D00F8">
        <w:rPr>
          <w:noProof/>
        </w:rPr>
        <w:t>A fentieken túlmenően – de azokkal összhangban – a Hivatal az alábbi követelményeket fogalmazza meg a rendszer- és kommunikációvédelem érdekében:</w:t>
      </w:r>
    </w:p>
    <w:p w:rsidR="00881D5E" w:rsidRPr="001D00F8" w:rsidRDefault="008F0AEE" w:rsidP="00DD14D1">
      <w:pPr>
        <w:pStyle w:val="Heading3"/>
        <w:numPr>
          <w:ilvl w:val="0"/>
          <w:numId w:val="0"/>
        </w:numPr>
        <w:spacing w:before="100" w:beforeAutospacing="1" w:after="100" w:afterAutospacing="1"/>
        <w:rPr>
          <w:noProof/>
          <w:color w:val="auto"/>
        </w:rPr>
      </w:pPr>
      <w:bookmarkStart w:id="252" w:name="_Toc379733425"/>
      <w:bookmarkStart w:id="253" w:name="_Toc497414334"/>
      <w:r w:rsidRPr="001D00F8">
        <w:rPr>
          <w:noProof/>
          <w:color w:val="auto"/>
        </w:rPr>
        <w:t>A határok védelme</w:t>
      </w:r>
      <w:bookmarkEnd w:id="252"/>
      <w:bookmarkEnd w:id="253"/>
    </w:p>
    <w:p w:rsidR="00D70131" w:rsidRPr="001D00F8" w:rsidRDefault="00D70131" w:rsidP="004C657E">
      <w:pPr>
        <w:rPr>
          <w:noProof/>
        </w:rPr>
      </w:pPr>
      <w:r w:rsidRPr="001D00F8">
        <w:rPr>
          <w:noProof/>
        </w:rPr>
        <w:t>Az elektronikus információs rendszer:</w:t>
      </w:r>
    </w:p>
    <w:p w:rsidR="00D70131" w:rsidRPr="001D00F8" w:rsidRDefault="00D70131" w:rsidP="00657107">
      <w:pPr>
        <w:pStyle w:val="ListParagraph"/>
        <w:numPr>
          <w:ilvl w:val="0"/>
          <w:numId w:val="28"/>
        </w:numPr>
        <w:rPr>
          <w:noProof/>
        </w:rPr>
      </w:pPr>
      <w:r w:rsidRPr="001D00F8">
        <w:rPr>
          <w:noProof/>
        </w:rPr>
        <w:t>felügyeli és ellenőrzi a külső határain történő, valamint a rendszer kulcsfontosságú belső határain történő kommunikációt;</w:t>
      </w:r>
    </w:p>
    <w:p w:rsidR="00D70131" w:rsidRPr="001D00F8" w:rsidRDefault="00D70131" w:rsidP="00657107">
      <w:pPr>
        <w:pStyle w:val="ListParagraph"/>
        <w:numPr>
          <w:ilvl w:val="0"/>
          <w:numId w:val="28"/>
        </w:numPr>
        <w:rPr>
          <w:noProof/>
        </w:rPr>
      </w:pPr>
      <w:r w:rsidRPr="001D00F8">
        <w:rPr>
          <w:noProof/>
        </w:rPr>
        <w:t xml:space="preserve">a nyilvánosan hozzáférhető rendszerelemeket fizikailag vagy logikailag alhálózatokban helyezi el, elkülönítve a </w:t>
      </w:r>
      <w:r w:rsidR="004C657E" w:rsidRPr="001D00F8">
        <w:rPr>
          <w:noProof/>
        </w:rPr>
        <w:t>Hivatal bels</w:t>
      </w:r>
      <w:r w:rsidRPr="001D00F8">
        <w:rPr>
          <w:noProof/>
        </w:rPr>
        <w:t>ő hálózat</w:t>
      </w:r>
      <w:r w:rsidR="004C657E" w:rsidRPr="001D00F8">
        <w:rPr>
          <w:noProof/>
        </w:rPr>
        <w:t>á</w:t>
      </w:r>
      <w:r w:rsidRPr="001D00F8">
        <w:rPr>
          <w:noProof/>
        </w:rPr>
        <w:t>tól;</w:t>
      </w:r>
    </w:p>
    <w:p w:rsidR="00D70131" w:rsidRPr="001D00F8" w:rsidRDefault="004C657E" w:rsidP="00657107">
      <w:pPr>
        <w:pStyle w:val="ListParagraph"/>
        <w:numPr>
          <w:ilvl w:val="0"/>
          <w:numId w:val="28"/>
        </w:numPr>
        <w:rPr>
          <w:noProof/>
        </w:rPr>
      </w:pPr>
      <w:r w:rsidRPr="001D00F8">
        <w:rPr>
          <w:noProof/>
        </w:rPr>
        <w:t>csak a H</w:t>
      </w:r>
      <w:r w:rsidR="000A39A2" w:rsidRPr="001D00F8">
        <w:rPr>
          <w:noProof/>
        </w:rPr>
        <w:t>ivatal</w:t>
      </w:r>
      <w:r w:rsidR="00D70131" w:rsidRPr="001D00F8">
        <w:rPr>
          <w:noProof/>
        </w:rPr>
        <w:t xml:space="preserve"> biztonsági architektúrájával összhangban elhelyezett határvédelmi eszközökön felügyelt interfészeken keresztül kapcsolódik külső hálózatokhoz vagy külső elektronikus információs rendszerekhez.</w:t>
      </w:r>
    </w:p>
    <w:p w:rsidR="001555A7" w:rsidRPr="001D00F8" w:rsidRDefault="001555A7" w:rsidP="00DD14D1">
      <w:pPr>
        <w:pStyle w:val="Heading3"/>
        <w:numPr>
          <w:ilvl w:val="0"/>
          <w:numId w:val="0"/>
        </w:numPr>
        <w:spacing w:before="100" w:beforeAutospacing="1" w:after="100" w:afterAutospacing="1"/>
        <w:rPr>
          <w:noProof/>
          <w:color w:val="auto"/>
        </w:rPr>
      </w:pPr>
      <w:bookmarkStart w:id="254" w:name="_Toc379733429"/>
      <w:bookmarkStart w:id="255" w:name="_Toc497414335"/>
      <w:r w:rsidRPr="001D00F8">
        <w:rPr>
          <w:noProof/>
          <w:color w:val="auto"/>
        </w:rPr>
        <w:t>Kriptográfiai kulcs előállítása és kezelése</w:t>
      </w:r>
      <w:bookmarkEnd w:id="254"/>
      <w:bookmarkEnd w:id="255"/>
      <w:r w:rsidR="00CB75F9" w:rsidRPr="001D00F8">
        <w:rPr>
          <w:noProof/>
          <w:color w:val="auto"/>
        </w:rPr>
        <w:t xml:space="preserve"> </w:t>
      </w:r>
    </w:p>
    <w:p w:rsidR="00CB75F9" w:rsidRPr="001D00F8" w:rsidRDefault="00000CB5" w:rsidP="00CB75F9">
      <w:pPr>
        <w:rPr>
          <w:noProof/>
        </w:rPr>
      </w:pPr>
      <w:r w:rsidRPr="001D00F8">
        <w:rPr>
          <w:noProof/>
        </w:rPr>
        <w:t>A Hivatal</w:t>
      </w:r>
      <w:r w:rsidR="00191071" w:rsidRPr="001D00F8">
        <w:rPr>
          <w:noProof/>
        </w:rPr>
        <w:t xml:space="preserve"> előállítja és kezeli az elektronikus információs rendszerben alkalmazott kriptográfiához szükséges kriptográfiai kulcsokat a kulcsok előállítására, szétosztására, tárolására, hozzáférésére és megsemmisítésére vonatkozó belső szabályozásnak megfelelően.</w:t>
      </w:r>
      <w:r w:rsidR="00CB75F9" w:rsidRPr="001D00F8">
        <w:rPr>
          <w:noProof/>
        </w:rPr>
        <w:t xml:space="preserve"> A Hivatal nem végez olyan infokommunikációs tevékenységet</w:t>
      </w:r>
      <w:r w:rsidR="0066741E" w:rsidRPr="001D00F8">
        <w:rPr>
          <w:noProof/>
        </w:rPr>
        <w:t>,</w:t>
      </w:r>
      <w:r w:rsidR="00CB75F9" w:rsidRPr="001D00F8">
        <w:rPr>
          <w:noProof/>
        </w:rPr>
        <w:t xml:space="preserve"> amely kriptográfiát követelne meg.</w:t>
      </w:r>
    </w:p>
    <w:p w:rsidR="001555A7" w:rsidRPr="001D00F8" w:rsidRDefault="001555A7" w:rsidP="00DD14D1">
      <w:pPr>
        <w:pStyle w:val="Heading3"/>
        <w:numPr>
          <w:ilvl w:val="0"/>
          <w:numId w:val="0"/>
        </w:numPr>
        <w:spacing w:before="100" w:beforeAutospacing="1" w:after="100" w:afterAutospacing="1"/>
        <w:rPr>
          <w:noProof/>
          <w:color w:val="auto"/>
        </w:rPr>
      </w:pPr>
      <w:bookmarkStart w:id="256" w:name="_Toc379733430"/>
      <w:bookmarkStart w:id="257" w:name="_Toc497414336"/>
      <w:r w:rsidRPr="001D00F8">
        <w:rPr>
          <w:noProof/>
          <w:color w:val="auto"/>
        </w:rPr>
        <w:t>Kriptográfiai védelem</w:t>
      </w:r>
      <w:bookmarkEnd w:id="256"/>
      <w:bookmarkEnd w:id="257"/>
      <w:r w:rsidR="00AF5C40" w:rsidRPr="001D00F8">
        <w:rPr>
          <w:noProof/>
          <w:color w:val="auto"/>
        </w:rPr>
        <w:t xml:space="preserve"> </w:t>
      </w:r>
    </w:p>
    <w:p w:rsidR="00AF5C40" w:rsidRPr="001D00F8" w:rsidRDefault="00191071" w:rsidP="00AF5C40">
      <w:pPr>
        <w:rPr>
          <w:noProof/>
        </w:rPr>
      </w:pPr>
      <w:r w:rsidRPr="001D00F8">
        <w:rPr>
          <w:noProof/>
        </w:rPr>
        <w:t>Az elektronikus információs rendszer</w:t>
      </w:r>
      <w:r w:rsidR="006945BB" w:rsidRPr="001D00F8">
        <w:rPr>
          <w:noProof/>
        </w:rPr>
        <w:t xml:space="preserve"> </w:t>
      </w:r>
      <w:r w:rsidRPr="001D00F8">
        <w:rPr>
          <w:noProof/>
        </w:rPr>
        <w:t>szabványos, egyéb jogszabályokban biztonságosnak minősített kriptográfiai műveleteket valósít meg.</w:t>
      </w:r>
      <w:r w:rsidR="00AF5C40" w:rsidRPr="001D00F8">
        <w:rPr>
          <w:noProof/>
        </w:rPr>
        <w:t xml:space="preserve"> A Hivatal nem végez olyan infokommunikációs tevékenységet</w:t>
      </w:r>
      <w:r w:rsidR="0066741E" w:rsidRPr="001D00F8">
        <w:rPr>
          <w:noProof/>
        </w:rPr>
        <w:t>,</w:t>
      </w:r>
      <w:r w:rsidR="00AF5C40" w:rsidRPr="001D00F8">
        <w:rPr>
          <w:noProof/>
        </w:rPr>
        <w:t xml:space="preserve"> amely kriptográfiát követelne meg.</w:t>
      </w:r>
    </w:p>
    <w:p w:rsidR="001555A7" w:rsidRPr="001D00F8" w:rsidRDefault="001555A7" w:rsidP="00283A10">
      <w:pPr>
        <w:pStyle w:val="Heading3"/>
        <w:pageBreakBefore/>
        <w:numPr>
          <w:ilvl w:val="0"/>
          <w:numId w:val="0"/>
        </w:numPr>
        <w:spacing w:before="100" w:beforeAutospacing="1" w:after="100" w:afterAutospacing="1"/>
        <w:rPr>
          <w:noProof/>
          <w:color w:val="auto"/>
        </w:rPr>
      </w:pPr>
      <w:bookmarkStart w:id="258" w:name="_Toc379733431"/>
      <w:bookmarkStart w:id="259" w:name="_Toc497414337"/>
      <w:r w:rsidRPr="001D00F8">
        <w:rPr>
          <w:noProof/>
          <w:color w:val="auto"/>
        </w:rPr>
        <w:lastRenderedPageBreak/>
        <w:t>Együttműködésen alapuló számítástechnikai eszközök</w:t>
      </w:r>
      <w:bookmarkEnd w:id="258"/>
      <w:bookmarkEnd w:id="259"/>
      <w:r w:rsidR="00AF5C40" w:rsidRPr="001D00F8">
        <w:rPr>
          <w:noProof/>
          <w:color w:val="auto"/>
        </w:rPr>
        <w:t xml:space="preserve"> </w:t>
      </w:r>
    </w:p>
    <w:p w:rsidR="00B97072" w:rsidRPr="001D00F8" w:rsidRDefault="00191071" w:rsidP="00B97072">
      <w:pPr>
        <w:rPr>
          <w:noProof/>
        </w:rPr>
      </w:pPr>
      <w:r w:rsidRPr="001D00F8">
        <w:rPr>
          <w:noProof/>
        </w:rPr>
        <w:t xml:space="preserve">Az elektronikus információs rendszer meggátolja az együttműködésen alapuló számítástechnikai eszközök (pl. kamerák, mikrofonok) távoli aktiválását, kivéve, ha az érintett </w:t>
      </w:r>
      <w:r w:rsidR="000A39A2" w:rsidRPr="001D00F8">
        <w:rPr>
          <w:noProof/>
        </w:rPr>
        <w:t>Hivatal</w:t>
      </w:r>
      <w:r w:rsidRPr="001D00F8">
        <w:rPr>
          <w:noProof/>
        </w:rPr>
        <w:t xml:space="preserve"> engedélyezte azt, és közvetlen kijelzést nyújt a távoli aktivitásról azoknak a </w:t>
      </w:r>
      <w:r w:rsidR="005F5C4D" w:rsidRPr="001D00F8">
        <w:rPr>
          <w:noProof/>
        </w:rPr>
        <w:t>személyeknek,</w:t>
      </w:r>
      <w:r w:rsidRPr="001D00F8">
        <w:rPr>
          <w:noProof/>
        </w:rPr>
        <w:t xml:space="preserve"> akik fizika</w:t>
      </w:r>
      <w:r w:rsidR="000F4BC6" w:rsidRPr="001D00F8">
        <w:rPr>
          <w:noProof/>
        </w:rPr>
        <w:t>ilag jelen vannak az eszköznél.</w:t>
      </w:r>
      <w:r w:rsidR="00AF5C40" w:rsidRPr="001D00F8">
        <w:rPr>
          <w:noProof/>
        </w:rPr>
        <w:t xml:space="preserve"> A Hivatal nem használ ilyen infokommunikációs eszközöket.</w:t>
      </w:r>
    </w:p>
    <w:p w:rsidR="004636EC" w:rsidRPr="001D00F8" w:rsidRDefault="004636EC" w:rsidP="00DD14D1">
      <w:pPr>
        <w:pStyle w:val="Heading3"/>
        <w:numPr>
          <w:ilvl w:val="0"/>
          <w:numId w:val="0"/>
        </w:numPr>
        <w:spacing w:before="100" w:beforeAutospacing="1" w:after="100" w:afterAutospacing="1"/>
        <w:rPr>
          <w:noProof/>
          <w:color w:val="auto"/>
        </w:rPr>
      </w:pPr>
      <w:bookmarkStart w:id="260" w:name="_Toc497414338"/>
      <w:r w:rsidRPr="001D00F8">
        <w:rPr>
          <w:noProof/>
          <w:color w:val="auto"/>
        </w:rPr>
        <w:t>Folyamatok elkülön</w:t>
      </w:r>
      <w:r w:rsidR="0066741E" w:rsidRPr="001D00F8">
        <w:rPr>
          <w:noProof/>
          <w:color w:val="auto"/>
        </w:rPr>
        <w:t>í</w:t>
      </w:r>
      <w:r w:rsidRPr="001D00F8">
        <w:rPr>
          <w:noProof/>
          <w:color w:val="auto"/>
        </w:rPr>
        <w:t>tése</w:t>
      </w:r>
      <w:bookmarkEnd w:id="260"/>
    </w:p>
    <w:p w:rsidR="004636EC" w:rsidRPr="001D00F8" w:rsidRDefault="004636EC" w:rsidP="004636EC">
      <w:pPr>
        <w:rPr>
          <w:noProof/>
        </w:rPr>
      </w:pPr>
      <w:r w:rsidRPr="001D00F8">
        <w:rPr>
          <w:noProof/>
        </w:rPr>
        <w:t>A Hivatal az elektronikus információs rendszereit egymástól elkülönítetten (végrehajtási tartományban tartja) működteti minden végrehajtó folyamatban.</w:t>
      </w:r>
    </w:p>
    <w:sectPr w:rsidR="004636EC" w:rsidRPr="001D00F8" w:rsidSect="0076026F">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F70" w:rsidRDefault="00C75F70" w:rsidP="008F746D">
      <w:r>
        <w:separator/>
      </w:r>
    </w:p>
  </w:endnote>
  <w:endnote w:type="continuationSeparator" w:id="0">
    <w:p w:rsidR="00C75F70" w:rsidRDefault="00C75F70" w:rsidP="008F7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MyriadPro-It">
    <w:charset w:val="EE"/>
    <w:family w:val="auto"/>
    <w:pitch w:val="variable"/>
  </w:font>
  <w:font w:name="Times">
    <w:panose1 w:val="02020603050405020304"/>
    <w:charset w:val="EE"/>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198272"/>
      <w:docPartObj>
        <w:docPartGallery w:val="Page Numbers (Bottom of Page)"/>
        <w:docPartUnique/>
      </w:docPartObj>
    </w:sdtPr>
    <w:sdtEndPr/>
    <w:sdtContent>
      <w:p w:rsidR="00A73940" w:rsidRPr="00000B99" w:rsidRDefault="00A73940" w:rsidP="00000B99">
        <w:pPr>
          <w:pStyle w:val="Footer"/>
          <w:jc w:val="center"/>
        </w:pPr>
        <w:r>
          <w:fldChar w:fldCharType="begin"/>
        </w:r>
        <w:r>
          <w:instrText>PAGE   \* MERGEFORMAT</w:instrText>
        </w:r>
        <w:r>
          <w:fldChar w:fldCharType="separate"/>
        </w:r>
        <w:r w:rsidR="00686640">
          <w:rPr>
            <w:noProof/>
          </w:rPr>
          <w:t>24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F70" w:rsidRDefault="00C75F70" w:rsidP="008F746D">
      <w:r>
        <w:separator/>
      </w:r>
    </w:p>
  </w:footnote>
  <w:footnote w:type="continuationSeparator" w:id="0">
    <w:p w:rsidR="00C75F70" w:rsidRDefault="00C75F70" w:rsidP="008F74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 w15:restartNumberingAfterBreak="0">
    <w:nsid w:val="04264AD4"/>
    <w:multiLevelType w:val="hybridMultilevel"/>
    <w:tmpl w:val="C15C9AA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3C0C58"/>
    <w:multiLevelType w:val="hybridMultilevel"/>
    <w:tmpl w:val="88B056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5AB286B"/>
    <w:multiLevelType w:val="hybridMultilevel"/>
    <w:tmpl w:val="7A80FC7C"/>
    <w:lvl w:ilvl="0" w:tplc="6D746B24">
      <w:start w:val="1"/>
      <w:numFmt w:val="lowerLetter"/>
      <w:lvlText w:val="%1)"/>
      <w:lvlJc w:val="left"/>
      <w:pPr>
        <w:ind w:left="720" w:hanging="360"/>
      </w:pPr>
      <w:rPr>
        <w:b w:val="0"/>
        <w:i w:val="0"/>
        <w:strike w:val="0"/>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5B7753F"/>
    <w:multiLevelType w:val="hybridMultilevel"/>
    <w:tmpl w:val="63BED8B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89A2917"/>
    <w:multiLevelType w:val="hybridMultilevel"/>
    <w:tmpl w:val="06E001DA"/>
    <w:lvl w:ilvl="0" w:tplc="46CC7AA8">
      <w:start w:val="1"/>
      <w:numFmt w:val="lowerLetter"/>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08C50EC5"/>
    <w:multiLevelType w:val="hybridMultilevel"/>
    <w:tmpl w:val="7722D222"/>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98C5F23"/>
    <w:multiLevelType w:val="hybridMultilevel"/>
    <w:tmpl w:val="12489AB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120284"/>
    <w:multiLevelType w:val="hybridMultilevel"/>
    <w:tmpl w:val="4EE8A2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A3E0E56"/>
    <w:multiLevelType w:val="hybridMultilevel"/>
    <w:tmpl w:val="5D2492C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C0A0581"/>
    <w:multiLevelType w:val="multilevel"/>
    <w:tmpl w:val="A114076A"/>
    <w:lvl w:ilvl="0">
      <w:start w:val="1"/>
      <w:numFmt w:val="bullet"/>
      <w:lvlText w:val=""/>
      <w:lvlJc w:val="left"/>
      <w:pPr>
        <w:tabs>
          <w:tab w:val="num" w:pos="737"/>
        </w:tabs>
        <w:ind w:left="737" w:hanging="397"/>
      </w:pPr>
      <w:rPr>
        <w:rFonts w:ascii="Symbol" w:hAnsi="Symbol"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CF53ED1"/>
    <w:multiLevelType w:val="hybridMultilevel"/>
    <w:tmpl w:val="30CA0CBC"/>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0D423C6F"/>
    <w:multiLevelType w:val="hybridMultilevel"/>
    <w:tmpl w:val="599A065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0D924EAB"/>
    <w:multiLevelType w:val="multilevel"/>
    <w:tmpl w:val="54243FCE"/>
    <w:lvl w:ilvl="0">
      <w:start w:val="1"/>
      <w:numFmt w:val="bullet"/>
      <w:lvlText w:val=""/>
      <w:lvlJc w:val="left"/>
      <w:pPr>
        <w:tabs>
          <w:tab w:val="num" w:pos="737"/>
        </w:tabs>
        <w:ind w:left="737" w:hanging="397"/>
      </w:pPr>
      <w:rPr>
        <w:rFonts w:ascii="Symbol" w:hAnsi="Symbol"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DB17728"/>
    <w:multiLevelType w:val="hybridMultilevel"/>
    <w:tmpl w:val="32F2F28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F030F3E"/>
    <w:multiLevelType w:val="hybridMultilevel"/>
    <w:tmpl w:val="F5263E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2FE3B47"/>
    <w:multiLevelType w:val="hybridMultilevel"/>
    <w:tmpl w:val="A9884E9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6F03034"/>
    <w:multiLevelType w:val="hybridMultilevel"/>
    <w:tmpl w:val="DDA4598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80E1650"/>
    <w:multiLevelType w:val="hybridMultilevel"/>
    <w:tmpl w:val="84A2E344"/>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96622BF"/>
    <w:multiLevelType w:val="hybridMultilevel"/>
    <w:tmpl w:val="7DD26B26"/>
    <w:lvl w:ilvl="0" w:tplc="040E0001">
      <w:start w:val="1"/>
      <w:numFmt w:val="bullet"/>
      <w:lvlText w:val=""/>
      <w:lvlJc w:val="left"/>
      <w:pPr>
        <w:ind w:left="1060" w:hanging="360"/>
      </w:pPr>
      <w:rPr>
        <w:rFonts w:ascii="Symbol" w:hAnsi="Symbol"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20" w15:restartNumberingAfterBreak="0">
    <w:nsid w:val="1D1612CE"/>
    <w:multiLevelType w:val="hybridMultilevel"/>
    <w:tmpl w:val="27C0613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D80752F"/>
    <w:multiLevelType w:val="hybridMultilevel"/>
    <w:tmpl w:val="CF5EE1B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1F926592"/>
    <w:multiLevelType w:val="multilevel"/>
    <w:tmpl w:val="9FB0C400"/>
    <w:lvl w:ilvl="0">
      <w:start w:val="1"/>
      <w:numFmt w:val="bullet"/>
      <w:lvlText w:val=""/>
      <w:lvlJc w:val="left"/>
      <w:pPr>
        <w:tabs>
          <w:tab w:val="num" w:pos="737"/>
        </w:tabs>
        <w:ind w:left="737" w:hanging="397"/>
      </w:pPr>
      <w:rPr>
        <w:rFonts w:ascii="Symbol" w:hAnsi="Symbol"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21631303"/>
    <w:multiLevelType w:val="hybridMultilevel"/>
    <w:tmpl w:val="29E481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3221752"/>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3577536"/>
    <w:multiLevelType w:val="hybridMultilevel"/>
    <w:tmpl w:val="BBEE08FC"/>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6" w15:restartNumberingAfterBreak="0">
    <w:nsid w:val="25852A65"/>
    <w:multiLevelType w:val="hybridMultilevel"/>
    <w:tmpl w:val="5426B662"/>
    <w:lvl w:ilvl="0" w:tplc="040E0001">
      <w:start w:val="1"/>
      <w:numFmt w:val="bullet"/>
      <w:lvlText w:val=""/>
      <w:lvlJc w:val="left"/>
      <w:pPr>
        <w:ind w:left="1060" w:hanging="360"/>
      </w:pPr>
      <w:rPr>
        <w:rFonts w:ascii="Symbol" w:hAnsi="Symbol"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27" w15:restartNumberingAfterBreak="0">
    <w:nsid w:val="2BD016D3"/>
    <w:multiLevelType w:val="hybridMultilevel"/>
    <w:tmpl w:val="BF5A9092"/>
    <w:lvl w:ilvl="0" w:tplc="2E40CF18">
      <w:start w:val="1"/>
      <w:numFmt w:val="lowerLetter"/>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8" w15:restartNumberingAfterBreak="0">
    <w:nsid w:val="2D457277"/>
    <w:multiLevelType w:val="hybridMultilevel"/>
    <w:tmpl w:val="FE5A75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D4A2355"/>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BE45DD2"/>
    <w:multiLevelType w:val="multilevel"/>
    <w:tmpl w:val="FF646E1C"/>
    <w:lvl w:ilvl="0">
      <w:start w:val="1"/>
      <w:numFmt w:val="bullet"/>
      <w:lvlText w:val=""/>
      <w:lvlJc w:val="left"/>
      <w:pPr>
        <w:tabs>
          <w:tab w:val="num" w:pos="737"/>
        </w:tabs>
        <w:ind w:left="737" w:hanging="397"/>
      </w:pPr>
      <w:rPr>
        <w:rFonts w:ascii="Symbol" w:hAnsi="Symbol"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3D732A3D"/>
    <w:multiLevelType w:val="hybridMultilevel"/>
    <w:tmpl w:val="1CAAFA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3F166F4A"/>
    <w:multiLevelType w:val="hybridMultilevel"/>
    <w:tmpl w:val="5AE46D0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25E4605"/>
    <w:multiLevelType w:val="hybridMultilevel"/>
    <w:tmpl w:val="FBC2E4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45AA5625"/>
    <w:multiLevelType w:val="hybridMultilevel"/>
    <w:tmpl w:val="277AE49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FB93D60"/>
    <w:multiLevelType w:val="hybridMultilevel"/>
    <w:tmpl w:val="967A68F8"/>
    <w:lvl w:ilvl="0" w:tplc="F7F27F9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51974FD0"/>
    <w:multiLevelType w:val="multilevel"/>
    <w:tmpl w:val="722EABC6"/>
    <w:lvl w:ilvl="0">
      <w:start w:val="1"/>
      <w:numFmt w:val="bullet"/>
      <w:pStyle w:val="Normlfelsorols"/>
      <w:lvlText w:val=""/>
      <w:lvlJc w:val="left"/>
      <w:pPr>
        <w:tabs>
          <w:tab w:val="num" w:pos="737"/>
        </w:tabs>
        <w:ind w:left="737" w:hanging="397"/>
      </w:pPr>
      <w:rPr>
        <w:rFonts w:ascii="Wingdings" w:hAnsi="Wingdings"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522A6A5F"/>
    <w:multiLevelType w:val="hybridMultilevel"/>
    <w:tmpl w:val="29226E0C"/>
    <w:lvl w:ilvl="0" w:tplc="040E0001">
      <w:start w:val="1"/>
      <w:numFmt w:val="bullet"/>
      <w:lvlText w:val=""/>
      <w:lvlJc w:val="left"/>
      <w:pPr>
        <w:ind w:left="1060" w:hanging="360"/>
      </w:pPr>
      <w:rPr>
        <w:rFonts w:ascii="Symbol" w:hAnsi="Symbol"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38" w15:restartNumberingAfterBreak="0">
    <w:nsid w:val="529A2137"/>
    <w:multiLevelType w:val="multilevel"/>
    <w:tmpl w:val="F6B05A8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2EF597D"/>
    <w:multiLevelType w:val="hybridMultilevel"/>
    <w:tmpl w:val="CFB25C1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53801315"/>
    <w:multiLevelType w:val="multilevel"/>
    <w:tmpl w:val="6FC661EA"/>
    <w:lvl w:ilvl="0">
      <w:start w:val="1"/>
      <w:numFmt w:val="bullet"/>
      <w:lvlText w:val=""/>
      <w:lvlJc w:val="left"/>
      <w:pPr>
        <w:tabs>
          <w:tab w:val="num" w:pos="737"/>
        </w:tabs>
        <w:ind w:left="737" w:hanging="397"/>
      </w:pPr>
      <w:rPr>
        <w:rFonts w:ascii="Symbol" w:hAnsi="Symbol"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57D00DFF"/>
    <w:multiLevelType w:val="hybridMultilevel"/>
    <w:tmpl w:val="420C3D9A"/>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5BB743CE"/>
    <w:multiLevelType w:val="multilevel"/>
    <w:tmpl w:val="E7EE51BA"/>
    <w:lvl w:ilvl="0">
      <w:start w:val="1"/>
      <w:numFmt w:val="bullet"/>
      <w:lvlText w:val=""/>
      <w:lvlJc w:val="left"/>
      <w:pPr>
        <w:tabs>
          <w:tab w:val="num" w:pos="737"/>
        </w:tabs>
        <w:ind w:left="737" w:hanging="397"/>
      </w:pPr>
      <w:rPr>
        <w:rFonts w:ascii="Symbol" w:hAnsi="Symbol" w:hint="default"/>
        <w:b/>
        <w:i w:val="0"/>
        <w:caps w:val="0"/>
        <w:strike w:val="0"/>
        <w:dstrike w:val="0"/>
        <w:outline w:val="0"/>
        <w:shadow w:val="0"/>
        <w:emboss w:val="0"/>
        <w:imprint w:val="0"/>
        <w:vanish w:val="0"/>
        <w:color w:val="B2B2B2"/>
        <w:spacing w:val="0"/>
        <w:w w:val="100"/>
        <w:kern w:val="0"/>
        <w:position w:val="-2"/>
        <w:sz w:val="22"/>
        <w:vertAlign w:val="baseline"/>
      </w:rPr>
    </w:lvl>
    <w:lvl w:ilvl="1">
      <w:start w:val="1"/>
      <w:numFmt w:val="bullet"/>
      <w:lvlText w:val=""/>
      <w:lvlJc w:val="left"/>
      <w:pPr>
        <w:tabs>
          <w:tab w:val="num" w:pos="1094"/>
        </w:tabs>
        <w:ind w:left="1094" w:hanging="357"/>
      </w:pPr>
      <w:rPr>
        <w:rFonts w:ascii="Wingdings" w:hAnsi="Wingdings" w:hint="default"/>
        <w:b/>
        <w:i w:val="0"/>
        <w:caps w:val="0"/>
        <w:strike w:val="0"/>
        <w:dstrike w:val="0"/>
        <w:outline w:val="0"/>
        <w:shadow w:val="0"/>
        <w:emboss w:val="0"/>
        <w:imprint w:val="0"/>
        <w:vanish w:val="0"/>
        <w:color w:val="B2B2B2"/>
        <w:spacing w:val="0"/>
        <w:w w:val="100"/>
        <w:kern w:val="0"/>
        <w:position w:val="-2"/>
        <w:sz w:val="20"/>
        <w:vertAlign w:val="baseline"/>
      </w:rPr>
    </w:lvl>
    <w:lvl w:ilvl="2">
      <w:start w:val="1"/>
      <w:numFmt w:val="bullet"/>
      <w:lvlText w:val=""/>
      <w:lvlJc w:val="left"/>
      <w:pPr>
        <w:tabs>
          <w:tab w:val="num" w:pos="1440"/>
        </w:tabs>
        <w:ind w:left="1440" w:hanging="363"/>
      </w:pPr>
      <w:rPr>
        <w:rFonts w:ascii="Wingdings" w:hAnsi="Wingdings" w:hint="default"/>
        <w:b/>
        <w:i w:val="0"/>
        <w:caps w:val="0"/>
        <w:strike w:val="0"/>
        <w:dstrike w:val="0"/>
        <w:outline w:val="0"/>
        <w:shadow w:val="0"/>
        <w:emboss w:val="0"/>
        <w:imprint w:val="0"/>
        <w:vanish w:val="0"/>
        <w:color w:val="B2B2B2"/>
        <w:spacing w:val="0"/>
        <w:w w:val="100"/>
        <w:kern w:val="0"/>
        <w:position w:val="-4"/>
        <w:sz w:val="20"/>
        <w:vertAlign w:val="baseline"/>
      </w:rPr>
    </w:lvl>
    <w:lvl w:ilvl="3">
      <w:start w:val="1"/>
      <w:numFmt w:val="bullet"/>
      <w:lvlText w:val=""/>
      <w:lvlJc w:val="left"/>
      <w:pPr>
        <w:tabs>
          <w:tab w:val="num" w:pos="1797"/>
        </w:tabs>
        <w:ind w:left="1797" w:hanging="357"/>
      </w:pPr>
      <w:rPr>
        <w:rFonts w:ascii="Wingdings" w:hAnsi="Wingdings" w:hint="default"/>
        <w:b/>
        <w:i w:val="0"/>
        <w:caps w:val="0"/>
        <w:strike w:val="0"/>
        <w:dstrike w:val="0"/>
        <w:outline w:val="0"/>
        <w:shadow w:val="0"/>
        <w:emboss w:val="0"/>
        <w:imprint w:val="0"/>
        <w:vanish w:val="0"/>
        <w:color w:val="B2B2B2"/>
        <w:sz w:val="18"/>
        <w:vertAlign w:val="base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5EAC43BE"/>
    <w:multiLevelType w:val="hybridMultilevel"/>
    <w:tmpl w:val="1CE6E3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63EC17CD"/>
    <w:multiLevelType w:val="hybridMultilevel"/>
    <w:tmpl w:val="90766D5E"/>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5" w15:restartNumberingAfterBreak="0">
    <w:nsid w:val="6598320C"/>
    <w:multiLevelType w:val="hybridMultilevel"/>
    <w:tmpl w:val="61FA1608"/>
    <w:lvl w:ilvl="0" w:tplc="040E0001">
      <w:start w:val="1"/>
      <w:numFmt w:val="bullet"/>
      <w:lvlText w:val=""/>
      <w:lvlJc w:val="left"/>
      <w:pPr>
        <w:ind w:left="1060" w:hanging="360"/>
      </w:pPr>
      <w:rPr>
        <w:rFonts w:ascii="Symbol" w:hAnsi="Symbol"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46" w15:restartNumberingAfterBreak="0">
    <w:nsid w:val="6B894127"/>
    <w:multiLevelType w:val="multilevel"/>
    <w:tmpl w:val="753E428E"/>
    <w:lvl w:ilvl="0">
      <w:start w:val="1"/>
      <w:numFmt w:val="decimal"/>
      <w:pStyle w:val="Heading1"/>
      <w:suff w:val="space"/>
      <w:lvlText w:val="3.%1"/>
      <w:lvlJc w:val="left"/>
      <w:pPr>
        <w:ind w:left="0" w:firstLine="0"/>
      </w:pPr>
      <w:rPr>
        <w:rFonts w:hint="default"/>
      </w:rPr>
    </w:lvl>
    <w:lvl w:ilvl="1">
      <w:start w:val="1"/>
      <w:numFmt w:val="decimal"/>
      <w:suff w:val="space"/>
      <w:lvlText w:val="1.%1.%2"/>
      <w:lvlJc w:val="left"/>
      <w:pPr>
        <w:ind w:left="0" w:firstLine="0"/>
      </w:pPr>
      <w:rPr>
        <w:rFonts w:hint="default"/>
      </w:rPr>
    </w:lvl>
    <w:lvl w:ilvl="2">
      <w:start w:val="1"/>
      <w:numFmt w:val="decimal"/>
      <w:suff w:val="space"/>
      <w:lvlText w:val="3.%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7" w15:restartNumberingAfterBreak="0">
    <w:nsid w:val="6D0660E4"/>
    <w:multiLevelType w:val="hybridMultilevel"/>
    <w:tmpl w:val="AA18C76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6E894A3B"/>
    <w:multiLevelType w:val="multilevel"/>
    <w:tmpl w:val="3D46F008"/>
    <w:lvl w:ilvl="0">
      <w:start w:val="1"/>
      <w:numFmt w:val="decimal"/>
      <w:suff w:val="space"/>
      <w:lvlText w:val="3.%1"/>
      <w:lvlJc w:val="left"/>
      <w:pPr>
        <w:ind w:left="0" w:firstLine="0"/>
      </w:pPr>
      <w:rPr>
        <w:rFonts w:hint="default"/>
      </w:rPr>
    </w:lvl>
    <w:lvl w:ilvl="1">
      <w:start w:val="1"/>
      <w:numFmt w:val="decimal"/>
      <w:suff w:val="space"/>
      <w:lvlText w:val="3.%1.%2"/>
      <w:lvlJc w:val="left"/>
      <w:pPr>
        <w:ind w:left="0" w:firstLine="0"/>
      </w:pPr>
      <w:rPr>
        <w:rFonts w:hint="default"/>
      </w:rPr>
    </w:lvl>
    <w:lvl w:ilvl="2">
      <w:start w:val="1"/>
      <w:numFmt w:val="decimal"/>
      <w:pStyle w:val="Heading3"/>
      <w:suff w:val="space"/>
      <w:lvlText w:val="3.%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9" w15:restartNumberingAfterBreak="0">
    <w:nsid w:val="70605A30"/>
    <w:multiLevelType w:val="hybridMultilevel"/>
    <w:tmpl w:val="4EAC8DD6"/>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0" w15:restartNumberingAfterBreak="0">
    <w:nsid w:val="7256116C"/>
    <w:multiLevelType w:val="hybridMultilevel"/>
    <w:tmpl w:val="309AF372"/>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75C97FB1"/>
    <w:multiLevelType w:val="hybridMultilevel"/>
    <w:tmpl w:val="FD347E40"/>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77750DC1"/>
    <w:multiLevelType w:val="hybridMultilevel"/>
    <w:tmpl w:val="998E5D1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9AA47D6"/>
    <w:multiLevelType w:val="hybridMultilevel"/>
    <w:tmpl w:val="66F428F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7D836BFF"/>
    <w:multiLevelType w:val="hybridMultilevel"/>
    <w:tmpl w:val="B87E63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7E9B4300"/>
    <w:multiLevelType w:val="hybridMultilevel"/>
    <w:tmpl w:val="582E70E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6"/>
  </w:num>
  <w:num w:numId="2">
    <w:abstractNumId w:val="52"/>
  </w:num>
  <w:num w:numId="3">
    <w:abstractNumId w:val="48"/>
  </w:num>
  <w:num w:numId="4">
    <w:abstractNumId w:val="54"/>
  </w:num>
  <w:num w:numId="5">
    <w:abstractNumId w:val="50"/>
  </w:num>
  <w:num w:numId="6">
    <w:abstractNumId w:val="11"/>
  </w:num>
  <w:num w:numId="7">
    <w:abstractNumId w:val="18"/>
  </w:num>
  <w:num w:numId="8">
    <w:abstractNumId w:val="6"/>
  </w:num>
  <w:num w:numId="9">
    <w:abstractNumId w:val="41"/>
  </w:num>
  <w:num w:numId="10">
    <w:abstractNumId w:val="51"/>
  </w:num>
  <w:num w:numId="11">
    <w:abstractNumId w:val="29"/>
  </w:num>
  <w:num w:numId="12">
    <w:abstractNumId w:val="28"/>
  </w:num>
  <w:num w:numId="13">
    <w:abstractNumId w:val="32"/>
  </w:num>
  <w:num w:numId="14">
    <w:abstractNumId w:val="15"/>
  </w:num>
  <w:num w:numId="15">
    <w:abstractNumId w:val="20"/>
  </w:num>
  <w:num w:numId="16">
    <w:abstractNumId w:val="16"/>
  </w:num>
  <w:num w:numId="17">
    <w:abstractNumId w:val="1"/>
  </w:num>
  <w:num w:numId="18">
    <w:abstractNumId w:val="23"/>
  </w:num>
  <w:num w:numId="19">
    <w:abstractNumId w:val="39"/>
  </w:num>
  <w:num w:numId="20">
    <w:abstractNumId w:val="47"/>
  </w:num>
  <w:num w:numId="21">
    <w:abstractNumId w:val="17"/>
  </w:num>
  <w:num w:numId="22">
    <w:abstractNumId w:val="7"/>
  </w:num>
  <w:num w:numId="23">
    <w:abstractNumId w:val="21"/>
  </w:num>
  <w:num w:numId="24">
    <w:abstractNumId w:val="53"/>
  </w:num>
  <w:num w:numId="25">
    <w:abstractNumId w:val="34"/>
  </w:num>
  <w:num w:numId="26">
    <w:abstractNumId w:val="55"/>
  </w:num>
  <w:num w:numId="27">
    <w:abstractNumId w:val="4"/>
  </w:num>
  <w:num w:numId="28">
    <w:abstractNumId w:val="12"/>
  </w:num>
  <w:num w:numId="29">
    <w:abstractNumId w:val="14"/>
  </w:num>
  <w:num w:numId="30">
    <w:abstractNumId w:val="9"/>
  </w:num>
  <w:num w:numId="31">
    <w:abstractNumId w:val="35"/>
  </w:num>
  <w:num w:numId="32">
    <w:abstractNumId w:val="3"/>
  </w:num>
  <w:num w:numId="33">
    <w:abstractNumId w:val="43"/>
  </w:num>
  <w:num w:numId="34">
    <w:abstractNumId w:val="8"/>
  </w:num>
  <w:num w:numId="35">
    <w:abstractNumId w:val="36"/>
  </w:num>
  <w:num w:numId="36">
    <w:abstractNumId w:val="40"/>
  </w:num>
  <w:num w:numId="37">
    <w:abstractNumId w:val="10"/>
  </w:num>
  <w:num w:numId="38">
    <w:abstractNumId w:val="42"/>
  </w:num>
  <w:num w:numId="39">
    <w:abstractNumId w:val="2"/>
  </w:num>
  <w:num w:numId="40">
    <w:abstractNumId w:val="49"/>
  </w:num>
  <w:num w:numId="41">
    <w:abstractNumId w:val="22"/>
  </w:num>
  <w:num w:numId="42">
    <w:abstractNumId w:val="13"/>
  </w:num>
  <w:num w:numId="43">
    <w:abstractNumId w:val="30"/>
  </w:num>
  <w:num w:numId="44">
    <w:abstractNumId w:val="45"/>
  </w:num>
  <w:num w:numId="45">
    <w:abstractNumId w:val="37"/>
  </w:num>
  <w:num w:numId="46">
    <w:abstractNumId w:val="19"/>
  </w:num>
  <w:num w:numId="47">
    <w:abstractNumId w:val="31"/>
  </w:num>
  <w:num w:numId="48">
    <w:abstractNumId w:val="26"/>
  </w:num>
  <w:num w:numId="49">
    <w:abstractNumId w:val="44"/>
  </w:num>
  <w:num w:numId="50">
    <w:abstractNumId w:val="5"/>
  </w:num>
  <w:num w:numId="51">
    <w:abstractNumId w:val="27"/>
  </w:num>
  <w:num w:numId="52">
    <w:abstractNumId w:val="25"/>
  </w:num>
  <w:num w:numId="53">
    <w:abstractNumId w:val="24"/>
  </w:num>
  <w:num w:numId="54">
    <w:abstractNumId w:val="38"/>
  </w:num>
  <w:num w:numId="55">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E1F8F"/>
    <w:rsid w:val="00000B99"/>
    <w:rsid w:val="00000CB5"/>
    <w:rsid w:val="0000104F"/>
    <w:rsid w:val="00001D65"/>
    <w:rsid w:val="00002009"/>
    <w:rsid w:val="00002FF3"/>
    <w:rsid w:val="00003076"/>
    <w:rsid w:val="0001108B"/>
    <w:rsid w:val="000125F6"/>
    <w:rsid w:val="00013746"/>
    <w:rsid w:val="0001515C"/>
    <w:rsid w:val="000163ED"/>
    <w:rsid w:val="00020DFB"/>
    <w:rsid w:val="00022934"/>
    <w:rsid w:val="00024779"/>
    <w:rsid w:val="00026D88"/>
    <w:rsid w:val="00027B86"/>
    <w:rsid w:val="00030198"/>
    <w:rsid w:val="00032AE5"/>
    <w:rsid w:val="00032D87"/>
    <w:rsid w:val="00033FCA"/>
    <w:rsid w:val="000349F4"/>
    <w:rsid w:val="00037B10"/>
    <w:rsid w:val="00045585"/>
    <w:rsid w:val="000456DC"/>
    <w:rsid w:val="00050B20"/>
    <w:rsid w:val="0005138D"/>
    <w:rsid w:val="00051B0E"/>
    <w:rsid w:val="00054E49"/>
    <w:rsid w:val="00054F7C"/>
    <w:rsid w:val="000553A9"/>
    <w:rsid w:val="00055795"/>
    <w:rsid w:val="00055DDF"/>
    <w:rsid w:val="000612C8"/>
    <w:rsid w:val="00062B32"/>
    <w:rsid w:val="00064851"/>
    <w:rsid w:val="00065B7E"/>
    <w:rsid w:val="000667E6"/>
    <w:rsid w:val="0006784D"/>
    <w:rsid w:val="00067DBC"/>
    <w:rsid w:val="00070D08"/>
    <w:rsid w:val="000720ED"/>
    <w:rsid w:val="00072612"/>
    <w:rsid w:val="00072ADE"/>
    <w:rsid w:val="00077B90"/>
    <w:rsid w:val="00077B96"/>
    <w:rsid w:val="00080B0A"/>
    <w:rsid w:val="00081855"/>
    <w:rsid w:val="00083760"/>
    <w:rsid w:val="00083FB6"/>
    <w:rsid w:val="00085C7A"/>
    <w:rsid w:val="000909A8"/>
    <w:rsid w:val="000923CD"/>
    <w:rsid w:val="000936F3"/>
    <w:rsid w:val="000A39A2"/>
    <w:rsid w:val="000A58BE"/>
    <w:rsid w:val="000A6219"/>
    <w:rsid w:val="000A7E68"/>
    <w:rsid w:val="000B090D"/>
    <w:rsid w:val="000B0E20"/>
    <w:rsid w:val="000B69B2"/>
    <w:rsid w:val="000B7C83"/>
    <w:rsid w:val="000C0E04"/>
    <w:rsid w:val="000C3572"/>
    <w:rsid w:val="000C5BCF"/>
    <w:rsid w:val="000C5D6E"/>
    <w:rsid w:val="000C6841"/>
    <w:rsid w:val="000D05D2"/>
    <w:rsid w:val="000D1811"/>
    <w:rsid w:val="000D621F"/>
    <w:rsid w:val="000E79CE"/>
    <w:rsid w:val="000E7EAC"/>
    <w:rsid w:val="000F4BC6"/>
    <w:rsid w:val="000F5644"/>
    <w:rsid w:val="001021C4"/>
    <w:rsid w:val="001029B8"/>
    <w:rsid w:val="00102F7A"/>
    <w:rsid w:val="00107ECA"/>
    <w:rsid w:val="001128F0"/>
    <w:rsid w:val="001128FC"/>
    <w:rsid w:val="00112AF0"/>
    <w:rsid w:val="0011324B"/>
    <w:rsid w:val="00114F54"/>
    <w:rsid w:val="001163CC"/>
    <w:rsid w:val="00117B79"/>
    <w:rsid w:val="00122515"/>
    <w:rsid w:val="00125911"/>
    <w:rsid w:val="00125BD9"/>
    <w:rsid w:val="0012646B"/>
    <w:rsid w:val="0012750C"/>
    <w:rsid w:val="00127ABE"/>
    <w:rsid w:val="0013187A"/>
    <w:rsid w:val="00132671"/>
    <w:rsid w:val="00140471"/>
    <w:rsid w:val="001433F6"/>
    <w:rsid w:val="00143AC1"/>
    <w:rsid w:val="00144856"/>
    <w:rsid w:val="001555A7"/>
    <w:rsid w:val="00157584"/>
    <w:rsid w:val="0016448F"/>
    <w:rsid w:val="00165399"/>
    <w:rsid w:val="001674E2"/>
    <w:rsid w:val="00170581"/>
    <w:rsid w:val="00171C02"/>
    <w:rsid w:val="001725DC"/>
    <w:rsid w:val="00173B09"/>
    <w:rsid w:val="00173E32"/>
    <w:rsid w:val="00175795"/>
    <w:rsid w:val="00175CC0"/>
    <w:rsid w:val="00182BA2"/>
    <w:rsid w:val="00185ADD"/>
    <w:rsid w:val="00191071"/>
    <w:rsid w:val="00191A23"/>
    <w:rsid w:val="00192C64"/>
    <w:rsid w:val="001944E1"/>
    <w:rsid w:val="0019497B"/>
    <w:rsid w:val="001954A4"/>
    <w:rsid w:val="001A0EB9"/>
    <w:rsid w:val="001A1218"/>
    <w:rsid w:val="001B076F"/>
    <w:rsid w:val="001B11EE"/>
    <w:rsid w:val="001B368F"/>
    <w:rsid w:val="001B5541"/>
    <w:rsid w:val="001B6FA2"/>
    <w:rsid w:val="001C0C3F"/>
    <w:rsid w:val="001C0EBA"/>
    <w:rsid w:val="001C1164"/>
    <w:rsid w:val="001C2B67"/>
    <w:rsid w:val="001C423F"/>
    <w:rsid w:val="001C5E7D"/>
    <w:rsid w:val="001C6EA0"/>
    <w:rsid w:val="001D00F8"/>
    <w:rsid w:val="001D0209"/>
    <w:rsid w:val="001D3278"/>
    <w:rsid w:val="001E04FA"/>
    <w:rsid w:val="001E5C89"/>
    <w:rsid w:val="001F0293"/>
    <w:rsid w:val="001F44F4"/>
    <w:rsid w:val="001F6F30"/>
    <w:rsid w:val="001F7BB3"/>
    <w:rsid w:val="001F7E10"/>
    <w:rsid w:val="00202ADE"/>
    <w:rsid w:val="00205D57"/>
    <w:rsid w:val="00207805"/>
    <w:rsid w:val="00210979"/>
    <w:rsid w:val="00211F8E"/>
    <w:rsid w:val="002121C7"/>
    <w:rsid w:val="00213D94"/>
    <w:rsid w:val="00215B86"/>
    <w:rsid w:val="002160C3"/>
    <w:rsid w:val="002175B6"/>
    <w:rsid w:val="002203B4"/>
    <w:rsid w:val="002240E7"/>
    <w:rsid w:val="00224A49"/>
    <w:rsid w:val="002258BC"/>
    <w:rsid w:val="00226C83"/>
    <w:rsid w:val="00230F7F"/>
    <w:rsid w:val="002327BF"/>
    <w:rsid w:val="002410AB"/>
    <w:rsid w:val="00242A31"/>
    <w:rsid w:val="00243EB3"/>
    <w:rsid w:val="00243FD5"/>
    <w:rsid w:val="002447D6"/>
    <w:rsid w:val="00247109"/>
    <w:rsid w:val="0024785A"/>
    <w:rsid w:val="00250C56"/>
    <w:rsid w:val="00252CD1"/>
    <w:rsid w:val="00253943"/>
    <w:rsid w:val="00256170"/>
    <w:rsid w:val="002610E7"/>
    <w:rsid w:val="002622EB"/>
    <w:rsid w:val="00262476"/>
    <w:rsid w:val="00262CA5"/>
    <w:rsid w:val="00265AF2"/>
    <w:rsid w:val="00265C1E"/>
    <w:rsid w:val="00265CCC"/>
    <w:rsid w:val="002700BD"/>
    <w:rsid w:val="00271881"/>
    <w:rsid w:val="0027337A"/>
    <w:rsid w:val="00273F79"/>
    <w:rsid w:val="00275A04"/>
    <w:rsid w:val="00283A10"/>
    <w:rsid w:val="00284423"/>
    <w:rsid w:val="0028725F"/>
    <w:rsid w:val="002877CE"/>
    <w:rsid w:val="00291B3A"/>
    <w:rsid w:val="00291DF1"/>
    <w:rsid w:val="002A1F75"/>
    <w:rsid w:val="002A3572"/>
    <w:rsid w:val="002A5804"/>
    <w:rsid w:val="002B121D"/>
    <w:rsid w:val="002B12F0"/>
    <w:rsid w:val="002B1C78"/>
    <w:rsid w:val="002B3817"/>
    <w:rsid w:val="002B3D5B"/>
    <w:rsid w:val="002B4805"/>
    <w:rsid w:val="002B6623"/>
    <w:rsid w:val="002C428F"/>
    <w:rsid w:val="002C6D72"/>
    <w:rsid w:val="002D1331"/>
    <w:rsid w:val="002D4F95"/>
    <w:rsid w:val="002D7B3E"/>
    <w:rsid w:val="002E09A5"/>
    <w:rsid w:val="002E1F8F"/>
    <w:rsid w:val="002E2999"/>
    <w:rsid w:val="002E32A4"/>
    <w:rsid w:val="002F43B3"/>
    <w:rsid w:val="003038DC"/>
    <w:rsid w:val="00303D44"/>
    <w:rsid w:val="00303DEE"/>
    <w:rsid w:val="00304234"/>
    <w:rsid w:val="003055BC"/>
    <w:rsid w:val="00306052"/>
    <w:rsid w:val="00310187"/>
    <w:rsid w:val="00311355"/>
    <w:rsid w:val="00313505"/>
    <w:rsid w:val="00313D98"/>
    <w:rsid w:val="0031536D"/>
    <w:rsid w:val="0032058E"/>
    <w:rsid w:val="0032194A"/>
    <w:rsid w:val="00322D08"/>
    <w:rsid w:val="00327E95"/>
    <w:rsid w:val="00327EE8"/>
    <w:rsid w:val="003337C6"/>
    <w:rsid w:val="00337027"/>
    <w:rsid w:val="0034684E"/>
    <w:rsid w:val="00347FEE"/>
    <w:rsid w:val="003517DF"/>
    <w:rsid w:val="00351E46"/>
    <w:rsid w:val="00354429"/>
    <w:rsid w:val="0035444A"/>
    <w:rsid w:val="00355C6E"/>
    <w:rsid w:val="00356EAC"/>
    <w:rsid w:val="00360D20"/>
    <w:rsid w:val="00362523"/>
    <w:rsid w:val="00362640"/>
    <w:rsid w:val="00362EC0"/>
    <w:rsid w:val="00364DF1"/>
    <w:rsid w:val="00365423"/>
    <w:rsid w:val="00365BAB"/>
    <w:rsid w:val="0037146E"/>
    <w:rsid w:val="00374C99"/>
    <w:rsid w:val="003815F7"/>
    <w:rsid w:val="00381F2E"/>
    <w:rsid w:val="003824F3"/>
    <w:rsid w:val="00384136"/>
    <w:rsid w:val="0038785A"/>
    <w:rsid w:val="0038793D"/>
    <w:rsid w:val="00394591"/>
    <w:rsid w:val="00395C81"/>
    <w:rsid w:val="00397775"/>
    <w:rsid w:val="003A0294"/>
    <w:rsid w:val="003A13C5"/>
    <w:rsid w:val="003A7290"/>
    <w:rsid w:val="003B1548"/>
    <w:rsid w:val="003B1A44"/>
    <w:rsid w:val="003B436B"/>
    <w:rsid w:val="003B471C"/>
    <w:rsid w:val="003C4F2B"/>
    <w:rsid w:val="003D3236"/>
    <w:rsid w:val="003D384D"/>
    <w:rsid w:val="003D5001"/>
    <w:rsid w:val="003D5FAD"/>
    <w:rsid w:val="003D754C"/>
    <w:rsid w:val="003E5A47"/>
    <w:rsid w:val="003E7863"/>
    <w:rsid w:val="003F471C"/>
    <w:rsid w:val="004005D4"/>
    <w:rsid w:val="004031A4"/>
    <w:rsid w:val="004073C6"/>
    <w:rsid w:val="0041013B"/>
    <w:rsid w:val="00413599"/>
    <w:rsid w:val="0042026F"/>
    <w:rsid w:val="004240CF"/>
    <w:rsid w:val="0042463D"/>
    <w:rsid w:val="004268A1"/>
    <w:rsid w:val="00433501"/>
    <w:rsid w:val="00433A7C"/>
    <w:rsid w:val="00434B22"/>
    <w:rsid w:val="00436AD4"/>
    <w:rsid w:val="0045722D"/>
    <w:rsid w:val="0046203F"/>
    <w:rsid w:val="0046213A"/>
    <w:rsid w:val="004624FB"/>
    <w:rsid w:val="00462A7C"/>
    <w:rsid w:val="004636EC"/>
    <w:rsid w:val="004649F4"/>
    <w:rsid w:val="00465FB0"/>
    <w:rsid w:val="00466F2E"/>
    <w:rsid w:val="00470BE5"/>
    <w:rsid w:val="0047648D"/>
    <w:rsid w:val="00477911"/>
    <w:rsid w:val="00481FDD"/>
    <w:rsid w:val="00484889"/>
    <w:rsid w:val="004853A7"/>
    <w:rsid w:val="00485645"/>
    <w:rsid w:val="00485D88"/>
    <w:rsid w:val="00486249"/>
    <w:rsid w:val="004866D9"/>
    <w:rsid w:val="00490AE0"/>
    <w:rsid w:val="0049278B"/>
    <w:rsid w:val="00495A37"/>
    <w:rsid w:val="004A0CB0"/>
    <w:rsid w:val="004A578D"/>
    <w:rsid w:val="004C5910"/>
    <w:rsid w:val="004C657E"/>
    <w:rsid w:val="004D5736"/>
    <w:rsid w:val="004D6544"/>
    <w:rsid w:val="004D7494"/>
    <w:rsid w:val="004E3501"/>
    <w:rsid w:val="004E64C7"/>
    <w:rsid w:val="004F0719"/>
    <w:rsid w:val="004F0C26"/>
    <w:rsid w:val="004F1790"/>
    <w:rsid w:val="004F2983"/>
    <w:rsid w:val="004F55ED"/>
    <w:rsid w:val="004F5611"/>
    <w:rsid w:val="004F56EF"/>
    <w:rsid w:val="004F5813"/>
    <w:rsid w:val="004F63E4"/>
    <w:rsid w:val="00502CDB"/>
    <w:rsid w:val="005039BF"/>
    <w:rsid w:val="00506AB3"/>
    <w:rsid w:val="00514EE0"/>
    <w:rsid w:val="0052087D"/>
    <w:rsid w:val="00521BB3"/>
    <w:rsid w:val="00521F2A"/>
    <w:rsid w:val="00531E77"/>
    <w:rsid w:val="00532563"/>
    <w:rsid w:val="005358E4"/>
    <w:rsid w:val="00537A59"/>
    <w:rsid w:val="0054322E"/>
    <w:rsid w:val="005447AA"/>
    <w:rsid w:val="00544F25"/>
    <w:rsid w:val="005536F2"/>
    <w:rsid w:val="005557B5"/>
    <w:rsid w:val="00561BF9"/>
    <w:rsid w:val="00561CA6"/>
    <w:rsid w:val="005627B8"/>
    <w:rsid w:val="00562842"/>
    <w:rsid w:val="005641EB"/>
    <w:rsid w:val="0056533D"/>
    <w:rsid w:val="00565FC7"/>
    <w:rsid w:val="005662C7"/>
    <w:rsid w:val="00566901"/>
    <w:rsid w:val="00566C2B"/>
    <w:rsid w:val="0057174D"/>
    <w:rsid w:val="00572CB8"/>
    <w:rsid w:val="00574634"/>
    <w:rsid w:val="00574BE3"/>
    <w:rsid w:val="00576E96"/>
    <w:rsid w:val="00577784"/>
    <w:rsid w:val="00577D2A"/>
    <w:rsid w:val="00577E2F"/>
    <w:rsid w:val="00582816"/>
    <w:rsid w:val="00582AC8"/>
    <w:rsid w:val="0058396A"/>
    <w:rsid w:val="00585D18"/>
    <w:rsid w:val="005905F8"/>
    <w:rsid w:val="00597B8F"/>
    <w:rsid w:val="005A2643"/>
    <w:rsid w:val="005A2E6F"/>
    <w:rsid w:val="005A348C"/>
    <w:rsid w:val="005A5D0E"/>
    <w:rsid w:val="005A7FF0"/>
    <w:rsid w:val="005B1EAB"/>
    <w:rsid w:val="005B2766"/>
    <w:rsid w:val="005B2B33"/>
    <w:rsid w:val="005B48B8"/>
    <w:rsid w:val="005B4F97"/>
    <w:rsid w:val="005B5C0A"/>
    <w:rsid w:val="005B6B32"/>
    <w:rsid w:val="005B7364"/>
    <w:rsid w:val="005C755C"/>
    <w:rsid w:val="005D1141"/>
    <w:rsid w:val="005D17E7"/>
    <w:rsid w:val="005D28F3"/>
    <w:rsid w:val="005D5DEC"/>
    <w:rsid w:val="005D787E"/>
    <w:rsid w:val="005E42D4"/>
    <w:rsid w:val="005F125F"/>
    <w:rsid w:val="005F5C4D"/>
    <w:rsid w:val="006075EF"/>
    <w:rsid w:val="006107AA"/>
    <w:rsid w:val="00611F7D"/>
    <w:rsid w:val="006126A8"/>
    <w:rsid w:val="0061400A"/>
    <w:rsid w:val="00614740"/>
    <w:rsid w:val="006165E3"/>
    <w:rsid w:val="00620161"/>
    <w:rsid w:val="00620844"/>
    <w:rsid w:val="0062546B"/>
    <w:rsid w:val="00625DB9"/>
    <w:rsid w:val="006261EC"/>
    <w:rsid w:val="0062769E"/>
    <w:rsid w:val="00630CC2"/>
    <w:rsid w:val="00631F9D"/>
    <w:rsid w:val="00642248"/>
    <w:rsid w:val="006428D3"/>
    <w:rsid w:val="0064328B"/>
    <w:rsid w:val="00650B75"/>
    <w:rsid w:val="00651820"/>
    <w:rsid w:val="00651D00"/>
    <w:rsid w:val="00652C6A"/>
    <w:rsid w:val="0065366B"/>
    <w:rsid w:val="006542AB"/>
    <w:rsid w:val="00656230"/>
    <w:rsid w:val="00657107"/>
    <w:rsid w:val="00663AED"/>
    <w:rsid w:val="0066567E"/>
    <w:rsid w:val="0066594D"/>
    <w:rsid w:val="0066741E"/>
    <w:rsid w:val="00670E97"/>
    <w:rsid w:val="006718D8"/>
    <w:rsid w:val="00675E64"/>
    <w:rsid w:val="00677E60"/>
    <w:rsid w:val="006805DF"/>
    <w:rsid w:val="006820DF"/>
    <w:rsid w:val="00682A37"/>
    <w:rsid w:val="00682AFA"/>
    <w:rsid w:val="0068576B"/>
    <w:rsid w:val="00686640"/>
    <w:rsid w:val="006945BB"/>
    <w:rsid w:val="00694F13"/>
    <w:rsid w:val="006967EE"/>
    <w:rsid w:val="006A020A"/>
    <w:rsid w:val="006A2DC9"/>
    <w:rsid w:val="006A4A40"/>
    <w:rsid w:val="006A57C0"/>
    <w:rsid w:val="006A6005"/>
    <w:rsid w:val="006A7734"/>
    <w:rsid w:val="006B3A3A"/>
    <w:rsid w:val="006B6D23"/>
    <w:rsid w:val="006C14DF"/>
    <w:rsid w:val="006C6453"/>
    <w:rsid w:val="006C6688"/>
    <w:rsid w:val="006C7830"/>
    <w:rsid w:val="006D08DF"/>
    <w:rsid w:val="006D0A59"/>
    <w:rsid w:val="006D16D8"/>
    <w:rsid w:val="006D238E"/>
    <w:rsid w:val="006D25AD"/>
    <w:rsid w:val="006D3265"/>
    <w:rsid w:val="006D5B5A"/>
    <w:rsid w:val="006E0C65"/>
    <w:rsid w:val="006E2D0E"/>
    <w:rsid w:val="006F5390"/>
    <w:rsid w:val="006F6D0A"/>
    <w:rsid w:val="006F7AFA"/>
    <w:rsid w:val="006F7CE8"/>
    <w:rsid w:val="007034EC"/>
    <w:rsid w:val="007048A8"/>
    <w:rsid w:val="00707B1F"/>
    <w:rsid w:val="007102FD"/>
    <w:rsid w:val="0071116D"/>
    <w:rsid w:val="00712FEF"/>
    <w:rsid w:val="007132C6"/>
    <w:rsid w:val="007138FD"/>
    <w:rsid w:val="00715FF1"/>
    <w:rsid w:val="0071682D"/>
    <w:rsid w:val="007175D7"/>
    <w:rsid w:val="0072000F"/>
    <w:rsid w:val="007323D3"/>
    <w:rsid w:val="0073440E"/>
    <w:rsid w:val="00735934"/>
    <w:rsid w:val="00747AB7"/>
    <w:rsid w:val="0075090C"/>
    <w:rsid w:val="00750CD8"/>
    <w:rsid w:val="00752327"/>
    <w:rsid w:val="00752586"/>
    <w:rsid w:val="00752B67"/>
    <w:rsid w:val="0076026F"/>
    <w:rsid w:val="00760B36"/>
    <w:rsid w:val="00762EFE"/>
    <w:rsid w:val="007635B6"/>
    <w:rsid w:val="00765722"/>
    <w:rsid w:val="00770083"/>
    <w:rsid w:val="0077151F"/>
    <w:rsid w:val="0077546D"/>
    <w:rsid w:val="007758A4"/>
    <w:rsid w:val="007765DC"/>
    <w:rsid w:val="0077662D"/>
    <w:rsid w:val="00780BF4"/>
    <w:rsid w:val="00783902"/>
    <w:rsid w:val="007848BB"/>
    <w:rsid w:val="00785149"/>
    <w:rsid w:val="007854DA"/>
    <w:rsid w:val="00791A5A"/>
    <w:rsid w:val="007927F0"/>
    <w:rsid w:val="00792DAD"/>
    <w:rsid w:val="00796D6B"/>
    <w:rsid w:val="007A27B3"/>
    <w:rsid w:val="007A5A63"/>
    <w:rsid w:val="007A6D97"/>
    <w:rsid w:val="007B0610"/>
    <w:rsid w:val="007B10D2"/>
    <w:rsid w:val="007B27A7"/>
    <w:rsid w:val="007B5D7C"/>
    <w:rsid w:val="007C0760"/>
    <w:rsid w:val="007C2B8D"/>
    <w:rsid w:val="007C4B19"/>
    <w:rsid w:val="007C773A"/>
    <w:rsid w:val="007D027A"/>
    <w:rsid w:val="007D576D"/>
    <w:rsid w:val="007D5AAB"/>
    <w:rsid w:val="007D727C"/>
    <w:rsid w:val="007D7DA8"/>
    <w:rsid w:val="007E0AF6"/>
    <w:rsid w:val="007E0DD6"/>
    <w:rsid w:val="007E2F89"/>
    <w:rsid w:val="007F07C3"/>
    <w:rsid w:val="007F257A"/>
    <w:rsid w:val="007F2C66"/>
    <w:rsid w:val="007F4C3F"/>
    <w:rsid w:val="008035AE"/>
    <w:rsid w:val="008048BC"/>
    <w:rsid w:val="008064B8"/>
    <w:rsid w:val="0080694B"/>
    <w:rsid w:val="008104D5"/>
    <w:rsid w:val="0081284B"/>
    <w:rsid w:val="00812B54"/>
    <w:rsid w:val="00813875"/>
    <w:rsid w:val="00813A60"/>
    <w:rsid w:val="00813D0F"/>
    <w:rsid w:val="00816E41"/>
    <w:rsid w:val="00817319"/>
    <w:rsid w:val="008174DB"/>
    <w:rsid w:val="00820C0B"/>
    <w:rsid w:val="00822BAD"/>
    <w:rsid w:val="00823E72"/>
    <w:rsid w:val="00824670"/>
    <w:rsid w:val="00824B77"/>
    <w:rsid w:val="008262BD"/>
    <w:rsid w:val="00830388"/>
    <w:rsid w:val="008326FB"/>
    <w:rsid w:val="00832B98"/>
    <w:rsid w:val="00833DDA"/>
    <w:rsid w:val="00836DEF"/>
    <w:rsid w:val="0084211F"/>
    <w:rsid w:val="00843044"/>
    <w:rsid w:val="0085239D"/>
    <w:rsid w:val="008544B8"/>
    <w:rsid w:val="00862F25"/>
    <w:rsid w:val="008659FC"/>
    <w:rsid w:val="00865DBE"/>
    <w:rsid w:val="00866648"/>
    <w:rsid w:val="00870DA1"/>
    <w:rsid w:val="00874B2E"/>
    <w:rsid w:val="00881D5E"/>
    <w:rsid w:val="00883B3A"/>
    <w:rsid w:val="008869F0"/>
    <w:rsid w:val="0089067B"/>
    <w:rsid w:val="00891A33"/>
    <w:rsid w:val="00892ECA"/>
    <w:rsid w:val="008934F7"/>
    <w:rsid w:val="00893C3F"/>
    <w:rsid w:val="00894B4A"/>
    <w:rsid w:val="00894DD2"/>
    <w:rsid w:val="00895884"/>
    <w:rsid w:val="0089643F"/>
    <w:rsid w:val="00896C68"/>
    <w:rsid w:val="0089714A"/>
    <w:rsid w:val="008A3AB4"/>
    <w:rsid w:val="008A422E"/>
    <w:rsid w:val="008A5132"/>
    <w:rsid w:val="008B01BA"/>
    <w:rsid w:val="008B01FB"/>
    <w:rsid w:val="008B413C"/>
    <w:rsid w:val="008B506C"/>
    <w:rsid w:val="008B6597"/>
    <w:rsid w:val="008B7C05"/>
    <w:rsid w:val="008C1A6B"/>
    <w:rsid w:val="008C25AE"/>
    <w:rsid w:val="008C396E"/>
    <w:rsid w:val="008C5F8D"/>
    <w:rsid w:val="008C65D0"/>
    <w:rsid w:val="008C6842"/>
    <w:rsid w:val="008C7B90"/>
    <w:rsid w:val="008D08F0"/>
    <w:rsid w:val="008D15BE"/>
    <w:rsid w:val="008D1646"/>
    <w:rsid w:val="008D18EC"/>
    <w:rsid w:val="008D3B38"/>
    <w:rsid w:val="008D4549"/>
    <w:rsid w:val="008D615E"/>
    <w:rsid w:val="008D758F"/>
    <w:rsid w:val="008E1FCA"/>
    <w:rsid w:val="008E2798"/>
    <w:rsid w:val="008E2B7B"/>
    <w:rsid w:val="008F0AEE"/>
    <w:rsid w:val="008F66C3"/>
    <w:rsid w:val="008F6E33"/>
    <w:rsid w:val="008F746D"/>
    <w:rsid w:val="009004F9"/>
    <w:rsid w:val="00904855"/>
    <w:rsid w:val="00910B79"/>
    <w:rsid w:val="009127CB"/>
    <w:rsid w:val="009145C5"/>
    <w:rsid w:val="009147FE"/>
    <w:rsid w:val="00915821"/>
    <w:rsid w:val="00916801"/>
    <w:rsid w:val="009203F1"/>
    <w:rsid w:val="00924D4F"/>
    <w:rsid w:val="009251B3"/>
    <w:rsid w:val="00925370"/>
    <w:rsid w:val="009314EE"/>
    <w:rsid w:val="00931FCA"/>
    <w:rsid w:val="00933D2E"/>
    <w:rsid w:val="00940917"/>
    <w:rsid w:val="00940EB1"/>
    <w:rsid w:val="00944AC5"/>
    <w:rsid w:val="009455C0"/>
    <w:rsid w:val="00945796"/>
    <w:rsid w:val="009502EA"/>
    <w:rsid w:val="00954E51"/>
    <w:rsid w:val="00955146"/>
    <w:rsid w:val="00956515"/>
    <w:rsid w:val="009606EF"/>
    <w:rsid w:val="00962D3E"/>
    <w:rsid w:val="00964FDB"/>
    <w:rsid w:val="009732AA"/>
    <w:rsid w:val="00973E5D"/>
    <w:rsid w:val="00980023"/>
    <w:rsid w:val="00983E42"/>
    <w:rsid w:val="00987826"/>
    <w:rsid w:val="00990B45"/>
    <w:rsid w:val="0099143E"/>
    <w:rsid w:val="009929D8"/>
    <w:rsid w:val="009960C6"/>
    <w:rsid w:val="009A0358"/>
    <w:rsid w:val="009A35C1"/>
    <w:rsid w:val="009B0B65"/>
    <w:rsid w:val="009B0EF1"/>
    <w:rsid w:val="009B2E78"/>
    <w:rsid w:val="009B4517"/>
    <w:rsid w:val="009B5B2E"/>
    <w:rsid w:val="009B69B6"/>
    <w:rsid w:val="009C1E68"/>
    <w:rsid w:val="009C217F"/>
    <w:rsid w:val="009C640E"/>
    <w:rsid w:val="009C6CE7"/>
    <w:rsid w:val="009D05D7"/>
    <w:rsid w:val="009D1E05"/>
    <w:rsid w:val="009D2914"/>
    <w:rsid w:val="009D6261"/>
    <w:rsid w:val="009E13F1"/>
    <w:rsid w:val="009E22AF"/>
    <w:rsid w:val="009E2C0A"/>
    <w:rsid w:val="009E46F5"/>
    <w:rsid w:val="009E5D53"/>
    <w:rsid w:val="009E6B17"/>
    <w:rsid w:val="009F04C1"/>
    <w:rsid w:val="009F1EC2"/>
    <w:rsid w:val="009F3C30"/>
    <w:rsid w:val="009F7080"/>
    <w:rsid w:val="009F7F0D"/>
    <w:rsid w:val="00A007F2"/>
    <w:rsid w:val="00A01D80"/>
    <w:rsid w:val="00A01F3F"/>
    <w:rsid w:val="00A048CD"/>
    <w:rsid w:val="00A1015C"/>
    <w:rsid w:val="00A118D2"/>
    <w:rsid w:val="00A1406C"/>
    <w:rsid w:val="00A15B9B"/>
    <w:rsid w:val="00A16C6B"/>
    <w:rsid w:val="00A26A73"/>
    <w:rsid w:val="00A3599A"/>
    <w:rsid w:val="00A3775A"/>
    <w:rsid w:val="00A43459"/>
    <w:rsid w:val="00A4553B"/>
    <w:rsid w:val="00A527E5"/>
    <w:rsid w:val="00A53053"/>
    <w:rsid w:val="00A54618"/>
    <w:rsid w:val="00A5532E"/>
    <w:rsid w:val="00A55735"/>
    <w:rsid w:val="00A55960"/>
    <w:rsid w:val="00A60E61"/>
    <w:rsid w:val="00A61189"/>
    <w:rsid w:val="00A6572A"/>
    <w:rsid w:val="00A667CF"/>
    <w:rsid w:val="00A73940"/>
    <w:rsid w:val="00A75429"/>
    <w:rsid w:val="00A75C89"/>
    <w:rsid w:val="00A76161"/>
    <w:rsid w:val="00A76871"/>
    <w:rsid w:val="00A77113"/>
    <w:rsid w:val="00A80F52"/>
    <w:rsid w:val="00A814FD"/>
    <w:rsid w:val="00A90565"/>
    <w:rsid w:val="00A91A5C"/>
    <w:rsid w:val="00A96FE1"/>
    <w:rsid w:val="00AA1DF8"/>
    <w:rsid w:val="00AA6099"/>
    <w:rsid w:val="00AA6729"/>
    <w:rsid w:val="00AB25C0"/>
    <w:rsid w:val="00AB3FCA"/>
    <w:rsid w:val="00AC11D1"/>
    <w:rsid w:val="00AC35A1"/>
    <w:rsid w:val="00AC41C3"/>
    <w:rsid w:val="00AC762E"/>
    <w:rsid w:val="00AD0FCD"/>
    <w:rsid w:val="00AD1D18"/>
    <w:rsid w:val="00AD24CB"/>
    <w:rsid w:val="00AD2B98"/>
    <w:rsid w:val="00AD3E20"/>
    <w:rsid w:val="00AD6E55"/>
    <w:rsid w:val="00AD7F57"/>
    <w:rsid w:val="00AF307F"/>
    <w:rsid w:val="00AF3F5B"/>
    <w:rsid w:val="00AF43BA"/>
    <w:rsid w:val="00AF5004"/>
    <w:rsid w:val="00AF5C40"/>
    <w:rsid w:val="00AF6E9C"/>
    <w:rsid w:val="00B037F3"/>
    <w:rsid w:val="00B07943"/>
    <w:rsid w:val="00B11FED"/>
    <w:rsid w:val="00B12EB7"/>
    <w:rsid w:val="00B1333E"/>
    <w:rsid w:val="00B13AC9"/>
    <w:rsid w:val="00B2085F"/>
    <w:rsid w:val="00B20EBD"/>
    <w:rsid w:val="00B2705C"/>
    <w:rsid w:val="00B3031E"/>
    <w:rsid w:val="00B35BDA"/>
    <w:rsid w:val="00B377AE"/>
    <w:rsid w:val="00B5188D"/>
    <w:rsid w:val="00B5304D"/>
    <w:rsid w:val="00B533C7"/>
    <w:rsid w:val="00B55718"/>
    <w:rsid w:val="00B63E21"/>
    <w:rsid w:val="00B63E7C"/>
    <w:rsid w:val="00B767C1"/>
    <w:rsid w:val="00B76990"/>
    <w:rsid w:val="00B774E7"/>
    <w:rsid w:val="00B77696"/>
    <w:rsid w:val="00B81D59"/>
    <w:rsid w:val="00B836B1"/>
    <w:rsid w:val="00B84A80"/>
    <w:rsid w:val="00B8671D"/>
    <w:rsid w:val="00B868D7"/>
    <w:rsid w:val="00B92484"/>
    <w:rsid w:val="00B954D1"/>
    <w:rsid w:val="00B97072"/>
    <w:rsid w:val="00BA18D1"/>
    <w:rsid w:val="00BA48DB"/>
    <w:rsid w:val="00BB009E"/>
    <w:rsid w:val="00BB13D8"/>
    <w:rsid w:val="00BB19D6"/>
    <w:rsid w:val="00BB1F8E"/>
    <w:rsid w:val="00BB2205"/>
    <w:rsid w:val="00BB37D2"/>
    <w:rsid w:val="00BB3E2E"/>
    <w:rsid w:val="00BB5B1B"/>
    <w:rsid w:val="00BB6F9B"/>
    <w:rsid w:val="00BC415F"/>
    <w:rsid w:val="00BC7C77"/>
    <w:rsid w:val="00BD0B1B"/>
    <w:rsid w:val="00BD4BEF"/>
    <w:rsid w:val="00BD55E7"/>
    <w:rsid w:val="00BD74DD"/>
    <w:rsid w:val="00BE1272"/>
    <w:rsid w:val="00BE19A8"/>
    <w:rsid w:val="00BE7151"/>
    <w:rsid w:val="00BF0179"/>
    <w:rsid w:val="00BF0503"/>
    <w:rsid w:val="00BF2FEF"/>
    <w:rsid w:val="00BF3607"/>
    <w:rsid w:val="00BF3942"/>
    <w:rsid w:val="00BF406B"/>
    <w:rsid w:val="00C01A65"/>
    <w:rsid w:val="00C01F81"/>
    <w:rsid w:val="00C0256A"/>
    <w:rsid w:val="00C0266A"/>
    <w:rsid w:val="00C04E3F"/>
    <w:rsid w:val="00C05BB7"/>
    <w:rsid w:val="00C12D15"/>
    <w:rsid w:val="00C1363C"/>
    <w:rsid w:val="00C140FE"/>
    <w:rsid w:val="00C1742F"/>
    <w:rsid w:val="00C20348"/>
    <w:rsid w:val="00C2321D"/>
    <w:rsid w:val="00C24EC5"/>
    <w:rsid w:val="00C27923"/>
    <w:rsid w:val="00C30417"/>
    <w:rsid w:val="00C30906"/>
    <w:rsid w:val="00C30B56"/>
    <w:rsid w:val="00C33B4B"/>
    <w:rsid w:val="00C355BA"/>
    <w:rsid w:val="00C37A7A"/>
    <w:rsid w:val="00C4238E"/>
    <w:rsid w:val="00C42D86"/>
    <w:rsid w:val="00C42EDC"/>
    <w:rsid w:val="00C5189A"/>
    <w:rsid w:val="00C53299"/>
    <w:rsid w:val="00C53B41"/>
    <w:rsid w:val="00C54C02"/>
    <w:rsid w:val="00C6085D"/>
    <w:rsid w:val="00C616B2"/>
    <w:rsid w:val="00C6288F"/>
    <w:rsid w:val="00C66D1D"/>
    <w:rsid w:val="00C702DB"/>
    <w:rsid w:val="00C73044"/>
    <w:rsid w:val="00C75F70"/>
    <w:rsid w:val="00C81210"/>
    <w:rsid w:val="00C833A2"/>
    <w:rsid w:val="00C85B33"/>
    <w:rsid w:val="00C87548"/>
    <w:rsid w:val="00C90956"/>
    <w:rsid w:val="00C946F1"/>
    <w:rsid w:val="00C96319"/>
    <w:rsid w:val="00CA233C"/>
    <w:rsid w:val="00CA591D"/>
    <w:rsid w:val="00CB0552"/>
    <w:rsid w:val="00CB42DA"/>
    <w:rsid w:val="00CB4AE4"/>
    <w:rsid w:val="00CB5D8C"/>
    <w:rsid w:val="00CB6451"/>
    <w:rsid w:val="00CB75F9"/>
    <w:rsid w:val="00CC1B52"/>
    <w:rsid w:val="00CC224F"/>
    <w:rsid w:val="00CC2744"/>
    <w:rsid w:val="00CC3AF5"/>
    <w:rsid w:val="00CC539B"/>
    <w:rsid w:val="00CC7C6D"/>
    <w:rsid w:val="00CD46E5"/>
    <w:rsid w:val="00CD5D82"/>
    <w:rsid w:val="00CE31F8"/>
    <w:rsid w:val="00CE7A69"/>
    <w:rsid w:val="00CF1830"/>
    <w:rsid w:val="00CF29EF"/>
    <w:rsid w:val="00CF34CD"/>
    <w:rsid w:val="00CF78BB"/>
    <w:rsid w:val="00CF7973"/>
    <w:rsid w:val="00CF7C9F"/>
    <w:rsid w:val="00CF7DA1"/>
    <w:rsid w:val="00D01DC5"/>
    <w:rsid w:val="00D11357"/>
    <w:rsid w:val="00D12E21"/>
    <w:rsid w:val="00D13453"/>
    <w:rsid w:val="00D13F81"/>
    <w:rsid w:val="00D22ABE"/>
    <w:rsid w:val="00D3525D"/>
    <w:rsid w:val="00D36680"/>
    <w:rsid w:val="00D401F7"/>
    <w:rsid w:val="00D432F8"/>
    <w:rsid w:val="00D437EA"/>
    <w:rsid w:val="00D43AC2"/>
    <w:rsid w:val="00D43CF8"/>
    <w:rsid w:val="00D45300"/>
    <w:rsid w:val="00D46178"/>
    <w:rsid w:val="00D514DE"/>
    <w:rsid w:val="00D526AA"/>
    <w:rsid w:val="00D607A8"/>
    <w:rsid w:val="00D638B0"/>
    <w:rsid w:val="00D63F71"/>
    <w:rsid w:val="00D64128"/>
    <w:rsid w:val="00D65A87"/>
    <w:rsid w:val="00D66335"/>
    <w:rsid w:val="00D66F23"/>
    <w:rsid w:val="00D70131"/>
    <w:rsid w:val="00D73BC7"/>
    <w:rsid w:val="00D800D5"/>
    <w:rsid w:val="00D81D4B"/>
    <w:rsid w:val="00D83945"/>
    <w:rsid w:val="00D84EEF"/>
    <w:rsid w:val="00D8784B"/>
    <w:rsid w:val="00D87D2E"/>
    <w:rsid w:val="00D9038C"/>
    <w:rsid w:val="00D924E5"/>
    <w:rsid w:val="00D92A95"/>
    <w:rsid w:val="00D92EAB"/>
    <w:rsid w:val="00D931B0"/>
    <w:rsid w:val="00D93FAA"/>
    <w:rsid w:val="00D94321"/>
    <w:rsid w:val="00D95B4D"/>
    <w:rsid w:val="00D97A33"/>
    <w:rsid w:val="00DA05DE"/>
    <w:rsid w:val="00DA375D"/>
    <w:rsid w:val="00DA5B9F"/>
    <w:rsid w:val="00DA63CE"/>
    <w:rsid w:val="00DA6497"/>
    <w:rsid w:val="00DA7E95"/>
    <w:rsid w:val="00DB0737"/>
    <w:rsid w:val="00DB176E"/>
    <w:rsid w:val="00DB47B9"/>
    <w:rsid w:val="00DB6C0B"/>
    <w:rsid w:val="00DC04E3"/>
    <w:rsid w:val="00DC2C7E"/>
    <w:rsid w:val="00DC44E4"/>
    <w:rsid w:val="00DC5C31"/>
    <w:rsid w:val="00DC60EA"/>
    <w:rsid w:val="00DD034D"/>
    <w:rsid w:val="00DD14D1"/>
    <w:rsid w:val="00DD19FA"/>
    <w:rsid w:val="00DD3D9F"/>
    <w:rsid w:val="00DD59A5"/>
    <w:rsid w:val="00DE06AD"/>
    <w:rsid w:val="00DE3B6A"/>
    <w:rsid w:val="00DE66B4"/>
    <w:rsid w:val="00DF71C2"/>
    <w:rsid w:val="00E0173D"/>
    <w:rsid w:val="00E0312F"/>
    <w:rsid w:val="00E07990"/>
    <w:rsid w:val="00E10225"/>
    <w:rsid w:val="00E1050C"/>
    <w:rsid w:val="00E122F6"/>
    <w:rsid w:val="00E1291B"/>
    <w:rsid w:val="00E12E06"/>
    <w:rsid w:val="00E15B49"/>
    <w:rsid w:val="00E17296"/>
    <w:rsid w:val="00E21361"/>
    <w:rsid w:val="00E21C74"/>
    <w:rsid w:val="00E22304"/>
    <w:rsid w:val="00E2305B"/>
    <w:rsid w:val="00E25432"/>
    <w:rsid w:val="00E26650"/>
    <w:rsid w:val="00E30DC0"/>
    <w:rsid w:val="00E379C4"/>
    <w:rsid w:val="00E421E2"/>
    <w:rsid w:val="00E50C54"/>
    <w:rsid w:val="00E55B8B"/>
    <w:rsid w:val="00E612B1"/>
    <w:rsid w:val="00E64810"/>
    <w:rsid w:val="00E65715"/>
    <w:rsid w:val="00E66639"/>
    <w:rsid w:val="00E71AC1"/>
    <w:rsid w:val="00E7215C"/>
    <w:rsid w:val="00E723F0"/>
    <w:rsid w:val="00E77A83"/>
    <w:rsid w:val="00E8194B"/>
    <w:rsid w:val="00E81A4C"/>
    <w:rsid w:val="00E81CC0"/>
    <w:rsid w:val="00E81D1A"/>
    <w:rsid w:val="00E8697B"/>
    <w:rsid w:val="00E86CD8"/>
    <w:rsid w:val="00E87573"/>
    <w:rsid w:val="00E900EF"/>
    <w:rsid w:val="00E90137"/>
    <w:rsid w:val="00E91822"/>
    <w:rsid w:val="00E92FF5"/>
    <w:rsid w:val="00E949DE"/>
    <w:rsid w:val="00EA0C86"/>
    <w:rsid w:val="00EA10C2"/>
    <w:rsid w:val="00EA1E1D"/>
    <w:rsid w:val="00EA4B37"/>
    <w:rsid w:val="00EA6735"/>
    <w:rsid w:val="00EB34F3"/>
    <w:rsid w:val="00EB3EC6"/>
    <w:rsid w:val="00EB4A7B"/>
    <w:rsid w:val="00EB50E2"/>
    <w:rsid w:val="00EB52F0"/>
    <w:rsid w:val="00EC1AFC"/>
    <w:rsid w:val="00EC68A0"/>
    <w:rsid w:val="00EC73CD"/>
    <w:rsid w:val="00ED1C5C"/>
    <w:rsid w:val="00ED472C"/>
    <w:rsid w:val="00ED7EDC"/>
    <w:rsid w:val="00EE1228"/>
    <w:rsid w:val="00EE4018"/>
    <w:rsid w:val="00EE4273"/>
    <w:rsid w:val="00EE48B7"/>
    <w:rsid w:val="00EE55E5"/>
    <w:rsid w:val="00EE6D7D"/>
    <w:rsid w:val="00EE72C6"/>
    <w:rsid w:val="00EF0F49"/>
    <w:rsid w:val="00EF23AA"/>
    <w:rsid w:val="00EF2EB9"/>
    <w:rsid w:val="00EF4215"/>
    <w:rsid w:val="00EF53A1"/>
    <w:rsid w:val="00EF7C8A"/>
    <w:rsid w:val="00F02979"/>
    <w:rsid w:val="00F02ED8"/>
    <w:rsid w:val="00F03A94"/>
    <w:rsid w:val="00F04817"/>
    <w:rsid w:val="00F0690D"/>
    <w:rsid w:val="00F13DD5"/>
    <w:rsid w:val="00F209AC"/>
    <w:rsid w:val="00F22817"/>
    <w:rsid w:val="00F2752C"/>
    <w:rsid w:val="00F3020E"/>
    <w:rsid w:val="00F31563"/>
    <w:rsid w:val="00F3284A"/>
    <w:rsid w:val="00F424D1"/>
    <w:rsid w:val="00F46CDB"/>
    <w:rsid w:val="00F50B62"/>
    <w:rsid w:val="00F51B61"/>
    <w:rsid w:val="00F52663"/>
    <w:rsid w:val="00F53F9E"/>
    <w:rsid w:val="00F56998"/>
    <w:rsid w:val="00F57F75"/>
    <w:rsid w:val="00F604D0"/>
    <w:rsid w:val="00F61A51"/>
    <w:rsid w:val="00F63FAA"/>
    <w:rsid w:val="00F65E2D"/>
    <w:rsid w:val="00F67021"/>
    <w:rsid w:val="00F70501"/>
    <w:rsid w:val="00F73075"/>
    <w:rsid w:val="00F73F6F"/>
    <w:rsid w:val="00F740D4"/>
    <w:rsid w:val="00F75A17"/>
    <w:rsid w:val="00F7726A"/>
    <w:rsid w:val="00F77883"/>
    <w:rsid w:val="00F77B38"/>
    <w:rsid w:val="00F77F84"/>
    <w:rsid w:val="00F823BB"/>
    <w:rsid w:val="00F85335"/>
    <w:rsid w:val="00F8607D"/>
    <w:rsid w:val="00F865C2"/>
    <w:rsid w:val="00F902E2"/>
    <w:rsid w:val="00F90453"/>
    <w:rsid w:val="00F93E61"/>
    <w:rsid w:val="00F946BD"/>
    <w:rsid w:val="00F951FD"/>
    <w:rsid w:val="00F952A1"/>
    <w:rsid w:val="00F958DD"/>
    <w:rsid w:val="00F95DC2"/>
    <w:rsid w:val="00FA0879"/>
    <w:rsid w:val="00FA67BD"/>
    <w:rsid w:val="00FA72C0"/>
    <w:rsid w:val="00FB1E78"/>
    <w:rsid w:val="00FB2147"/>
    <w:rsid w:val="00FB2D25"/>
    <w:rsid w:val="00FB30BF"/>
    <w:rsid w:val="00FB3C63"/>
    <w:rsid w:val="00FB3DCE"/>
    <w:rsid w:val="00FB60E6"/>
    <w:rsid w:val="00FB64F4"/>
    <w:rsid w:val="00FD1E37"/>
    <w:rsid w:val="00FD5D1E"/>
    <w:rsid w:val="00FD7BCD"/>
    <w:rsid w:val="00FE062D"/>
    <w:rsid w:val="00FE2672"/>
    <w:rsid w:val="00FE3231"/>
    <w:rsid w:val="00FE63CA"/>
    <w:rsid w:val="00FE6B32"/>
    <w:rsid w:val="00FE7DFF"/>
    <w:rsid w:val="00FF03D0"/>
    <w:rsid w:val="00FF4783"/>
    <w:rsid w:val="00FF7F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D912D3-E1B7-4F0E-9388-F2141CD50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before="40" w:after="40"/>
        <w:ind w:left="17" w:right="-79"/>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7EE"/>
    <w:pPr>
      <w:spacing w:before="0" w:after="120"/>
      <w:ind w:left="0" w:right="0"/>
      <w:jc w:val="both"/>
    </w:pPr>
    <w:rPr>
      <w:rFonts w:asciiTheme="majorHAnsi" w:hAnsiTheme="majorHAnsi"/>
    </w:rPr>
  </w:style>
  <w:style w:type="paragraph" w:styleId="Heading1">
    <w:name w:val="heading 1"/>
    <w:aliases w:val="Char,APWCímsor 1,(Chapter),H1,Előlapcím"/>
    <w:basedOn w:val="Normal"/>
    <w:next w:val="Normal"/>
    <w:link w:val="Heading1Char"/>
    <w:uiPriority w:val="9"/>
    <w:qFormat/>
    <w:rsid w:val="002C6D72"/>
    <w:pPr>
      <w:keepNext/>
      <w:keepLines/>
      <w:numPr>
        <w:numId w:val="1"/>
      </w:numPr>
      <w:spacing w:before="360"/>
      <w:jc w:val="left"/>
      <w:outlineLvl w:val="0"/>
    </w:pPr>
    <w:rPr>
      <w:rFonts w:eastAsiaTheme="majorEastAsia" w:cstheme="majorBidi"/>
      <w:b/>
      <w:bCs/>
      <w:color w:val="365F91" w:themeColor="accent1" w:themeShade="BF"/>
      <w:sz w:val="28"/>
      <w:szCs w:val="28"/>
    </w:rPr>
  </w:style>
  <w:style w:type="paragraph" w:styleId="Heading2">
    <w:name w:val="heading 2"/>
    <w:aliases w:val="APWCímsor 2,H2,(Paragraph L1)"/>
    <w:basedOn w:val="Normal"/>
    <w:next w:val="Normal"/>
    <w:link w:val="Heading2Char"/>
    <w:uiPriority w:val="9"/>
    <w:unhideWhenUsed/>
    <w:qFormat/>
    <w:rsid w:val="00824670"/>
    <w:pPr>
      <w:keepNext/>
      <w:keepLines/>
      <w:spacing w:before="240"/>
      <w:jc w:val="left"/>
      <w:outlineLvl w:val="1"/>
    </w:pPr>
    <w:rPr>
      <w:rFonts w:eastAsiaTheme="majorEastAsia" w:cstheme="majorBidi"/>
      <w:b/>
      <w:bCs/>
      <w:color w:val="365F91" w:themeColor="accent1" w:themeShade="BF"/>
      <w:sz w:val="26"/>
      <w:szCs w:val="26"/>
    </w:rPr>
  </w:style>
  <w:style w:type="paragraph" w:styleId="Heading3">
    <w:name w:val="heading 3"/>
    <w:aliases w:val="APWCímsor 3"/>
    <w:basedOn w:val="Heading2"/>
    <w:next w:val="Normal"/>
    <w:link w:val="Heading3Char"/>
    <w:uiPriority w:val="9"/>
    <w:unhideWhenUsed/>
    <w:qFormat/>
    <w:rsid w:val="00C946F1"/>
    <w:pPr>
      <w:numPr>
        <w:ilvl w:val="2"/>
        <w:numId w:val="3"/>
      </w:numPr>
      <w:outlineLvl w:val="2"/>
    </w:pPr>
    <w:rPr>
      <w:sz w:val="24"/>
      <w:szCs w:val="24"/>
    </w:rPr>
  </w:style>
  <w:style w:type="paragraph" w:styleId="Heading4">
    <w:name w:val="heading 4"/>
    <w:basedOn w:val="Heading3"/>
    <w:next w:val="Normal"/>
    <w:link w:val="Heading4Char"/>
    <w:unhideWhenUsed/>
    <w:qFormat/>
    <w:rsid w:val="009960C6"/>
    <w:pPr>
      <w:numPr>
        <w:ilvl w:val="0"/>
        <w:numId w:val="0"/>
      </w:numPr>
      <w:outlineLvl w:val="3"/>
    </w:pPr>
    <w:rPr>
      <w:color w:val="auto"/>
      <w:sz w:val="22"/>
      <w:szCs w:val="22"/>
    </w:rPr>
  </w:style>
  <w:style w:type="paragraph" w:styleId="Heading5">
    <w:name w:val="heading 5"/>
    <w:basedOn w:val="Normal"/>
    <w:next w:val="Normal"/>
    <w:link w:val="Heading5Char"/>
    <w:unhideWhenUsed/>
    <w:qFormat/>
    <w:rsid w:val="00C6288F"/>
    <w:pPr>
      <w:keepNext/>
      <w:keepLines/>
      <w:tabs>
        <w:tab w:val="num" w:pos="1008"/>
      </w:tabs>
      <w:spacing w:before="200" w:after="0" w:line="276" w:lineRule="auto"/>
      <w:ind w:left="1008" w:hanging="1008"/>
      <w:jc w:val="left"/>
      <w:outlineLvl w:val="4"/>
    </w:pPr>
    <w:rPr>
      <w:rFonts w:eastAsiaTheme="majorEastAsia" w:cstheme="majorBidi"/>
      <w:color w:val="243F60" w:themeColor="accent1" w:themeShade="7F"/>
    </w:rPr>
  </w:style>
  <w:style w:type="paragraph" w:styleId="Heading6">
    <w:name w:val="heading 6"/>
    <w:basedOn w:val="Normal"/>
    <w:next w:val="Normal"/>
    <w:link w:val="Heading6Char"/>
    <w:unhideWhenUsed/>
    <w:qFormat/>
    <w:rsid w:val="00C6288F"/>
    <w:pPr>
      <w:keepNext/>
      <w:keepLines/>
      <w:tabs>
        <w:tab w:val="num" w:pos="1152"/>
      </w:tabs>
      <w:spacing w:before="200" w:after="0" w:line="276" w:lineRule="auto"/>
      <w:ind w:left="1152" w:hanging="1152"/>
      <w:jc w:val="left"/>
      <w:outlineLvl w:val="5"/>
    </w:pPr>
    <w:rPr>
      <w:rFonts w:eastAsiaTheme="majorEastAsia" w:cstheme="majorBidi"/>
      <w:i/>
      <w:iCs/>
      <w:color w:val="243F60" w:themeColor="accent1" w:themeShade="7F"/>
    </w:rPr>
  </w:style>
  <w:style w:type="paragraph" w:styleId="Heading7">
    <w:name w:val="heading 7"/>
    <w:aliases w:val="(in text small)"/>
    <w:basedOn w:val="Normal"/>
    <w:next w:val="Normal"/>
    <w:link w:val="Heading7Char"/>
    <w:unhideWhenUsed/>
    <w:qFormat/>
    <w:rsid w:val="00C6288F"/>
    <w:pPr>
      <w:keepNext/>
      <w:keepLines/>
      <w:tabs>
        <w:tab w:val="num" w:pos="1296"/>
      </w:tabs>
      <w:spacing w:before="200" w:after="0" w:line="276" w:lineRule="auto"/>
      <w:ind w:left="1296" w:hanging="1296"/>
      <w:jc w:val="left"/>
      <w:outlineLvl w:val="6"/>
    </w:pPr>
    <w:rPr>
      <w:rFonts w:eastAsiaTheme="majorEastAsia" w:cstheme="majorBidi"/>
      <w:i/>
      <w:iCs/>
      <w:color w:val="404040" w:themeColor="text1" w:themeTint="BF"/>
    </w:rPr>
  </w:style>
  <w:style w:type="paragraph" w:styleId="Heading9">
    <w:name w:val="heading 9"/>
    <w:basedOn w:val="Normal"/>
    <w:next w:val="Normal"/>
    <w:link w:val="Heading9Char"/>
    <w:unhideWhenUsed/>
    <w:qFormat/>
    <w:rsid w:val="00C6288F"/>
    <w:pPr>
      <w:keepNext/>
      <w:keepLines/>
      <w:tabs>
        <w:tab w:val="num" w:pos="1584"/>
      </w:tabs>
      <w:spacing w:before="200" w:after="0" w:line="276" w:lineRule="auto"/>
      <w:ind w:left="1584" w:hanging="1584"/>
      <w:jc w:val="left"/>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APWCímsor 1 Char,(Chapter) Char,H1 Char,Előlapcím Char"/>
    <w:basedOn w:val="DefaultParagraphFont"/>
    <w:link w:val="Heading1"/>
    <w:uiPriority w:val="9"/>
    <w:rsid w:val="002C6D7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APWCímsor 2 Char,H2 Char,(Paragraph L1) Char"/>
    <w:basedOn w:val="DefaultParagraphFont"/>
    <w:link w:val="Heading2"/>
    <w:uiPriority w:val="9"/>
    <w:rsid w:val="00824670"/>
    <w:rPr>
      <w:rFonts w:asciiTheme="majorHAnsi" w:eastAsiaTheme="majorEastAsia" w:hAnsiTheme="majorHAnsi" w:cstheme="majorBidi"/>
      <w:b/>
      <w:bCs/>
      <w:color w:val="365F91" w:themeColor="accent1" w:themeShade="BF"/>
      <w:sz w:val="26"/>
      <w:szCs w:val="26"/>
    </w:rPr>
  </w:style>
  <w:style w:type="paragraph" w:styleId="Subtitle">
    <w:name w:val="Subtitle"/>
    <w:basedOn w:val="Normal"/>
    <w:next w:val="Normal"/>
    <w:link w:val="SubtitleChar"/>
    <w:uiPriority w:val="11"/>
    <w:qFormat/>
    <w:rsid w:val="00990B45"/>
    <w:pPr>
      <w:numPr>
        <w:ilvl w:val="1"/>
      </w:numPr>
      <w:ind w:left="17"/>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90B45"/>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unhideWhenUsed/>
    <w:qFormat/>
    <w:rsid w:val="00311355"/>
    <w:pPr>
      <w:numPr>
        <w:numId w:val="0"/>
      </w:numPr>
      <w:spacing w:line="276" w:lineRule="auto"/>
      <w:outlineLvl w:val="9"/>
    </w:pPr>
  </w:style>
  <w:style w:type="paragraph" w:styleId="TOC1">
    <w:name w:val="toc 1"/>
    <w:basedOn w:val="Normal"/>
    <w:next w:val="Normal"/>
    <w:autoRedefine/>
    <w:uiPriority w:val="39"/>
    <w:unhideWhenUsed/>
    <w:rsid w:val="00311355"/>
    <w:pPr>
      <w:spacing w:after="100"/>
    </w:pPr>
  </w:style>
  <w:style w:type="paragraph" w:styleId="TOC2">
    <w:name w:val="toc 2"/>
    <w:basedOn w:val="Normal"/>
    <w:next w:val="Normal"/>
    <w:autoRedefine/>
    <w:uiPriority w:val="39"/>
    <w:unhideWhenUsed/>
    <w:rsid w:val="00C616B2"/>
    <w:pPr>
      <w:tabs>
        <w:tab w:val="left" w:pos="880"/>
        <w:tab w:val="right" w:leader="dot" w:pos="9062"/>
      </w:tabs>
      <w:spacing w:after="100"/>
    </w:pPr>
  </w:style>
  <w:style w:type="character" w:styleId="Hyperlink">
    <w:name w:val="Hyperlink"/>
    <w:basedOn w:val="DefaultParagraphFont"/>
    <w:uiPriority w:val="99"/>
    <w:unhideWhenUsed/>
    <w:rsid w:val="00311355"/>
    <w:rPr>
      <w:color w:val="0000FF" w:themeColor="hyperlink"/>
      <w:u w:val="single"/>
    </w:rPr>
  </w:style>
  <w:style w:type="paragraph" w:styleId="BalloonText">
    <w:name w:val="Balloon Text"/>
    <w:basedOn w:val="Normal"/>
    <w:link w:val="BalloonTextChar"/>
    <w:uiPriority w:val="99"/>
    <w:semiHidden/>
    <w:unhideWhenUsed/>
    <w:rsid w:val="003113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355"/>
    <w:rPr>
      <w:rFonts w:ascii="Tahoma" w:hAnsi="Tahoma" w:cs="Tahoma"/>
      <w:sz w:val="16"/>
      <w:szCs w:val="16"/>
    </w:rPr>
  </w:style>
  <w:style w:type="paragraph" w:styleId="Header">
    <w:name w:val="header"/>
    <w:basedOn w:val="Normal"/>
    <w:link w:val="HeaderChar"/>
    <w:uiPriority w:val="99"/>
    <w:unhideWhenUsed/>
    <w:rsid w:val="00365423"/>
    <w:pPr>
      <w:tabs>
        <w:tab w:val="center" w:pos="4536"/>
        <w:tab w:val="right" w:pos="9072"/>
      </w:tabs>
      <w:spacing w:after="0"/>
    </w:pPr>
  </w:style>
  <w:style w:type="character" w:customStyle="1" w:styleId="HeaderChar">
    <w:name w:val="Header Char"/>
    <w:basedOn w:val="DefaultParagraphFont"/>
    <w:link w:val="Header"/>
    <w:uiPriority w:val="99"/>
    <w:rsid w:val="00365423"/>
  </w:style>
  <w:style w:type="paragraph" w:styleId="Footer">
    <w:name w:val="footer"/>
    <w:basedOn w:val="Normal"/>
    <w:link w:val="FooterChar"/>
    <w:uiPriority w:val="99"/>
    <w:unhideWhenUsed/>
    <w:rsid w:val="00365423"/>
    <w:pPr>
      <w:tabs>
        <w:tab w:val="center" w:pos="4536"/>
        <w:tab w:val="right" w:pos="9072"/>
      </w:tabs>
      <w:spacing w:after="0"/>
    </w:pPr>
  </w:style>
  <w:style w:type="character" w:customStyle="1" w:styleId="FooterChar">
    <w:name w:val="Footer Char"/>
    <w:basedOn w:val="DefaultParagraphFont"/>
    <w:link w:val="Footer"/>
    <w:uiPriority w:val="99"/>
    <w:rsid w:val="00365423"/>
  </w:style>
  <w:style w:type="paragraph" w:styleId="TOC3">
    <w:name w:val="toc 3"/>
    <w:basedOn w:val="Normal"/>
    <w:next w:val="Normal"/>
    <w:autoRedefine/>
    <w:uiPriority w:val="39"/>
    <w:unhideWhenUsed/>
    <w:rsid w:val="00065B7E"/>
    <w:pPr>
      <w:tabs>
        <w:tab w:val="left" w:pos="1100"/>
        <w:tab w:val="right" w:leader="dot" w:pos="9062"/>
      </w:tabs>
      <w:spacing w:after="100" w:line="276" w:lineRule="auto"/>
      <w:jc w:val="left"/>
    </w:pPr>
    <w:rPr>
      <w:rFonts w:eastAsiaTheme="majorEastAsia" w:cstheme="majorBidi"/>
      <w:bCs/>
      <w:noProof/>
      <w:lang w:eastAsia="hu-HU"/>
    </w:rPr>
  </w:style>
  <w:style w:type="paragraph" w:styleId="TOC4">
    <w:name w:val="toc 4"/>
    <w:basedOn w:val="Normal"/>
    <w:next w:val="Normal"/>
    <w:autoRedefine/>
    <w:uiPriority w:val="39"/>
    <w:unhideWhenUsed/>
    <w:rsid w:val="00925370"/>
    <w:pPr>
      <w:spacing w:after="100" w:line="276" w:lineRule="auto"/>
      <w:ind w:left="660"/>
      <w:jc w:val="left"/>
    </w:pPr>
    <w:rPr>
      <w:rFonts w:eastAsiaTheme="minorEastAsia"/>
      <w:lang w:eastAsia="hu-HU"/>
    </w:rPr>
  </w:style>
  <w:style w:type="paragraph" w:styleId="TOC5">
    <w:name w:val="toc 5"/>
    <w:basedOn w:val="Normal"/>
    <w:next w:val="Normal"/>
    <w:autoRedefine/>
    <w:uiPriority w:val="39"/>
    <w:unhideWhenUsed/>
    <w:rsid w:val="00925370"/>
    <w:pPr>
      <w:spacing w:after="100" w:line="276" w:lineRule="auto"/>
      <w:ind w:left="880"/>
      <w:jc w:val="left"/>
    </w:pPr>
    <w:rPr>
      <w:rFonts w:eastAsiaTheme="minorEastAsia"/>
      <w:lang w:eastAsia="hu-HU"/>
    </w:rPr>
  </w:style>
  <w:style w:type="paragraph" w:styleId="TOC6">
    <w:name w:val="toc 6"/>
    <w:basedOn w:val="Normal"/>
    <w:next w:val="Normal"/>
    <w:autoRedefine/>
    <w:uiPriority w:val="39"/>
    <w:unhideWhenUsed/>
    <w:rsid w:val="00925370"/>
    <w:pPr>
      <w:spacing w:after="100" w:line="276" w:lineRule="auto"/>
      <w:ind w:left="1100"/>
      <w:jc w:val="left"/>
    </w:pPr>
    <w:rPr>
      <w:rFonts w:eastAsiaTheme="minorEastAsia"/>
      <w:lang w:eastAsia="hu-HU"/>
    </w:rPr>
  </w:style>
  <w:style w:type="paragraph" w:styleId="TOC7">
    <w:name w:val="toc 7"/>
    <w:basedOn w:val="Normal"/>
    <w:next w:val="Normal"/>
    <w:autoRedefine/>
    <w:uiPriority w:val="39"/>
    <w:unhideWhenUsed/>
    <w:rsid w:val="00925370"/>
    <w:pPr>
      <w:spacing w:after="100" w:line="276" w:lineRule="auto"/>
      <w:ind w:left="1320"/>
      <w:jc w:val="left"/>
    </w:pPr>
    <w:rPr>
      <w:rFonts w:eastAsiaTheme="minorEastAsia"/>
      <w:lang w:eastAsia="hu-HU"/>
    </w:rPr>
  </w:style>
  <w:style w:type="paragraph" w:styleId="TOC8">
    <w:name w:val="toc 8"/>
    <w:basedOn w:val="Normal"/>
    <w:next w:val="Normal"/>
    <w:autoRedefine/>
    <w:uiPriority w:val="39"/>
    <w:unhideWhenUsed/>
    <w:rsid w:val="00925370"/>
    <w:pPr>
      <w:spacing w:after="100" w:line="276" w:lineRule="auto"/>
      <w:ind w:left="1540"/>
      <w:jc w:val="left"/>
    </w:pPr>
    <w:rPr>
      <w:rFonts w:eastAsiaTheme="minorEastAsia"/>
      <w:lang w:eastAsia="hu-HU"/>
    </w:rPr>
  </w:style>
  <w:style w:type="paragraph" w:styleId="TOC9">
    <w:name w:val="toc 9"/>
    <w:basedOn w:val="Normal"/>
    <w:next w:val="Normal"/>
    <w:autoRedefine/>
    <w:uiPriority w:val="39"/>
    <w:unhideWhenUsed/>
    <w:rsid w:val="00925370"/>
    <w:pPr>
      <w:spacing w:after="100" w:line="276" w:lineRule="auto"/>
      <w:ind w:left="1760"/>
      <w:jc w:val="left"/>
    </w:pPr>
    <w:rPr>
      <w:rFonts w:eastAsiaTheme="minorEastAsia"/>
      <w:lang w:eastAsia="hu-HU"/>
    </w:rPr>
  </w:style>
  <w:style w:type="paragraph" w:styleId="Title">
    <w:name w:val="Title"/>
    <w:basedOn w:val="Normal"/>
    <w:next w:val="Normal"/>
    <w:link w:val="TitleChar"/>
    <w:uiPriority w:val="10"/>
    <w:qFormat/>
    <w:rsid w:val="00EE1228"/>
    <w:pPr>
      <w:pBdr>
        <w:bottom w:val="single" w:sz="8" w:space="4" w:color="4F81BD" w:themeColor="accent1"/>
      </w:pBdr>
      <w:spacing w:before="3600" w:after="7200" w:line="360" w:lineRule="auto"/>
      <w:contextualSpacing/>
      <w:jc w:val="center"/>
    </w:pPr>
    <w:rPr>
      <w:rFonts w:eastAsiaTheme="majorEastAsia" w:cstheme="majorBidi"/>
      <w:smallCaps/>
      <w:color w:val="17365D" w:themeColor="text2" w:themeShade="BF"/>
      <w:spacing w:val="5"/>
      <w:kern w:val="28"/>
      <w:sz w:val="52"/>
      <w:szCs w:val="52"/>
    </w:rPr>
  </w:style>
  <w:style w:type="character" w:customStyle="1" w:styleId="TitleChar">
    <w:name w:val="Title Char"/>
    <w:basedOn w:val="DefaultParagraphFont"/>
    <w:link w:val="Title"/>
    <w:uiPriority w:val="10"/>
    <w:rsid w:val="00EE1228"/>
    <w:rPr>
      <w:rFonts w:asciiTheme="majorHAnsi" w:eastAsiaTheme="majorEastAsia" w:hAnsiTheme="majorHAnsi" w:cstheme="majorBidi"/>
      <w:smallCaps/>
      <w:color w:val="17365D" w:themeColor="text2" w:themeShade="BF"/>
      <w:spacing w:val="5"/>
      <w:kern w:val="28"/>
      <w:sz w:val="52"/>
      <w:szCs w:val="52"/>
    </w:rPr>
  </w:style>
  <w:style w:type="paragraph" w:styleId="NormalWeb">
    <w:name w:val="Normal (Web)"/>
    <w:basedOn w:val="Normal"/>
    <w:uiPriority w:val="99"/>
    <w:unhideWhenUsed/>
    <w:rsid w:val="007034EC"/>
    <w:pPr>
      <w:spacing w:before="100" w:beforeAutospacing="1" w:after="100" w:afterAutospacing="1"/>
      <w:jc w:val="left"/>
    </w:pPr>
    <w:rPr>
      <w:rFonts w:ascii="Times New Roman" w:eastAsia="Times New Roman" w:hAnsi="Times New Roman" w:cs="Times New Roman"/>
      <w:sz w:val="24"/>
      <w:szCs w:val="24"/>
      <w:lang w:eastAsia="hu-HU"/>
    </w:rPr>
  </w:style>
  <w:style w:type="paragraph" w:styleId="ListParagraph">
    <w:name w:val="List Paragraph"/>
    <w:basedOn w:val="Normal"/>
    <w:uiPriority w:val="34"/>
    <w:qFormat/>
    <w:rsid w:val="00F3020E"/>
    <w:pPr>
      <w:ind w:left="720"/>
      <w:contextualSpacing/>
    </w:pPr>
  </w:style>
  <w:style w:type="character" w:styleId="FollowedHyperlink">
    <w:name w:val="FollowedHyperlink"/>
    <w:basedOn w:val="DefaultParagraphFont"/>
    <w:uiPriority w:val="99"/>
    <w:semiHidden/>
    <w:unhideWhenUsed/>
    <w:rsid w:val="006D5B5A"/>
    <w:rPr>
      <w:color w:val="800080" w:themeColor="followedHyperlink"/>
      <w:u w:val="single"/>
    </w:rPr>
  </w:style>
  <w:style w:type="character" w:styleId="PlaceholderText">
    <w:name w:val="Placeholder Text"/>
    <w:basedOn w:val="DefaultParagraphFont"/>
    <w:uiPriority w:val="99"/>
    <w:semiHidden/>
    <w:rsid w:val="003E7863"/>
    <w:rPr>
      <w:color w:val="808080"/>
    </w:rPr>
  </w:style>
  <w:style w:type="character" w:customStyle="1" w:styleId="Heading3Char">
    <w:name w:val="Heading 3 Char"/>
    <w:aliases w:val="APWCímsor 3 Char"/>
    <w:basedOn w:val="DefaultParagraphFont"/>
    <w:link w:val="Heading3"/>
    <w:uiPriority w:val="9"/>
    <w:rsid w:val="00C946F1"/>
    <w:rPr>
      <w:rFonts w:asciiTheme="majorHAnsi" w:eastAsiaTheme="majorEastAsia" w:hAnsiTheme="majorHAnsi" w:cstheme="majorBidi"/>
      <w:b/>
      <w:bCs/>
      <w:color w:val="365F91" w:themeColor="accent1" w:themeShade="BF"/>
      <w:sz w:val="24"/>
      <w:szCs w:val="24"/>
    </w:rPr>
  </w:style>
  <w:style w:type="character" w:customStyle="1" w:styleId="Heading4Char">
    <w:name w:val="Heading 4 Char"/>
    <w:basedOn w:val="DefaultParagraphFont"/>
    <w:link w:val="Heading4"/>
    <w:uiPriority w:val="9"/>
    <w:rsid w:val="009960C6"/>
    <w:rPr>
      <w:rFonts w:asciiTheme="majorHAnsi" w:eastAsiaTheme="majorEastAsia" w:hAnsiTheme="majorHAnsi" w:cstheme="majorBidi"/>
      <w:b/>
      <w:bCs/>
    </w:rPr>
  </w:style>
  <w:style w:type="character" w:customStyle="1" w:styleId="file">
    <w:name w:val="file"/>
    <w:basedOn w:val="DefaultParagraphFont"/>
    <w:rsid w:val="00DE66B4"/>
  </w:style>
  <w:style w:type="paragraph" w:customStyle="1" w:styleId="Listenabsatz1">
    <w:name w:val="Listenabsatz1"/>
    <w:basedOn w:val="Normal"/>
    <w:rsid w:val="00243EB3"/>
    <w:pPr>
      <w:suppressAutoHyphens/>
      <w:ind w:left="720"/>
      <w:contextualSpacing/>
    </w:pPr>
    <w:rPr>
      <w:rFonts w:ascii="Cambria" w:eastAsia="SimSun" w:hAnsi="Cambria" w:cs="Calibri"/>
      <w:kern w:val="1"/>
    </w:rPr>
  </w:style>
  <w:style w:type="paragraph" w:customStyle="1" w:styleId="Normlfelsorols">
    <w:name w:val="Normál felsorolás"/>
    <w:basedOn w:val="Normal"/>
    <w:link w:val="NormlfelsorolsChar"/>
    <w:rsid w:val="00BF3607"/>
    <w:pPr>
      <w:numPr>
        <w:numId w:val="35"/>
      </w:numPr>
      <w:spacing w:after="60"/>
      <w:jc w:val="left"/>
    </w:pPr>
    <w:rPr>
      <w:rFonts w:asciiTheme="minorHAnsi" w:hAnsiTheme="minorHAnsi"/>
    </w:rPr>
  </w:style>
  <w:style w:type="character" w:customStyle="1" w:styleId="NormlfelsorolsChar">
    <w:name w:val="Normál felsorolás Char"/>
    <w:link w:val="Normlfelsorols"/>
    <w:locked/>
    <w:rsid w:val="00BF3607"/>
  </w:style>
  <w:style w:type="character" w:customStyle="1" w:styleId="Heading5Char">
    <w:name w:val="Heading 5 Char"/>
    <w:basedOn w:val="DefaultParagraphFont"/>
    <w:link w:val="Heading5"/>
    <w:rsid w:val="00C6288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C6288F"/>
    <w:rPr>
      <w:rFonts w:asciiTheme="majorHAnsi" w:eastAsiaTheme="majorEastAsia" w:hAnsiTheme="majorHAnsi" w:cstheme="majorBidi"/>
      <w:i/>
      <w:iCs/>
      <w:color w:val="243F60" w:themeColor="accent1" w:themeShade="7F"/>
    </w:rPr>
  </w:style>
  <w:style w:type="character" w:customStyle="1" w:styleId="Heading7Char">
    <w:name w:val="Heading 7 Char"/>
    <w:aliases w:val="(in text small) Char"/>
    <w:basedOn w:val="DefaultParagraphFont"/>
    <w:link w:val="Heading7"/>
    <w:rsid w:val="00C6288F"/>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C6288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99"/>
    <w:qFormat/>
    <w:rsid w:val="00C1363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1421">
      <w:bodyDiv w:val="1"/>
      <w:marLeft w:val="0"/>
      <w:marRight w:val="0"/>
      <w:marTop w:val="0"/>
      <w:marBottom w:val="0"/>
      <w:divBdr>
        <w:top w:val="none" w:sz="0" w:space="0" w:color="auto"/>
        <w:left w:val="none" w:sz="0" w:space="0" w:color="auto"/>
        <w:bottom w:val="none" w:sz="0" w:space="0" w:color="auto"/>
        <w:right w:val="none" w:sz="0" w:space="0" w:color="auto"/>
      </w:divBdr>
    </w:div>
    <w:div w:id="85268434">
      <w:bodyDiv w:val="1"/>
      <w:marLeft w:val="0"/>
      <w:marRight w:val="0"/>
      <w:marTop w:val="0"/>
      <w:marBottom w:val="0"/>
      <w:divBdr>
        <w:top w:val="none" w:sz="0" w:space="0" w:color="auto"/>
        <w:left w:val="none" w:sz="0" w:space="0" w:color="auto"/>
        <w:bottom w:val="none" w:sz="0" w:space="0" w:color="auto"/>
        <w:right w:val="none" w:sz="0" w:space="0" w:color="auto"/>
      </w:divBdr>
    </w:div>
    <w:div w:id="111243833">
      <w:bodyDiv w:val="1"/>
      <w:marLeft w:val="0"/>
      <w:marRight w:val="0"/>
      <w:marTop w:val="0"/>
      <w:marBottom w:val="0"/>
      <w:divBdr>
        <w:top w:val="none" w:sz="0" w:space="0" w:color="auto"/>
        <w:left w:val="none" w:sz="0" w:space="0" w:color="auto"/>
        <w:bottom w:val="none" w:sz="0" w:space="0" w:color="auto"/>
        <w:right w:val="none" w:sz="0" w:space="0" w:color="auto"/>
      </w:divBdr>
    </w:div>
    <w:div w:id="144512741">
      <w:bodyDiv w:val="1"/>
      <w:marLeft w:val="0"/>
      <w:marRight w:val="0"/>
      <w:marTop w:val="0"/>
      <w:marBottom w:val="0"/>
      <w:divBdr>
        <w:top w:val="none" w:sz="0" w:space="0" w:color="auto"/>
        <w:left w:val="none" w:sz="0" w:space="0" w:color="auto"/>
        <w:bottom w:val="none" w:sz="0" w:space="0" w:color="auto"/>
        <w:right w:val="none" w:sz="0" w:space="0" w:color="auto"/>
      </w:divBdr>
    </w:div>
    <w:div w:id="284771445">
      <w:bodyDiv w:val="1"/>
      <w:marLeft w:val="0"/>
      <w:marRight w:val="0"/>
      <w:marTop w:val="0"/>
      <w:marBottom w:val="0"/>
      <w:divBdr>
        <w:top w:val="none" w:sz="0" w:space="0" w:color="auto"/>
        <w:left w:val="none" w:sz="0" w:space="0" w:color="auto"/>
        <w:bottom w:val="none" w:sz="0" w:space="0" w:color="auto"/>
        <w:right w:val="none" w:sz="0" w:space="0" w:color="auto"/>
      </w:divBdr>
    </w:div>
    <w:div w:id="318923197">
      <w:bodyDiv w:val="1"/>
      <w:marLeft w:val="0"/>
      <w:marRight w:val="0"/>
      <w:marTop w:val="0"/>
      <w:marBottom w:val="0"/>
      <w:divBdr>
        <w:top w:val="none" w:sz="0" w:space="0" w:color="auto"/>
        <w:left w:val="none" w:sz="0" w:space="0" w:color="auto"/>
        <w:bottom w:val="none" w:sz="0" w:space="0" w:color="auto"/>
        <w:right w:val="none" w:sz="0" w:space="0" w:color="auto"/>
      </w:divBdr>
    </w:div>
    <w:div w:id="383988537">
      <w:bodyDiv w:val="1"/>
      <w:marLeft w:val="0"/>
      <w:marRight w:val="0"/>
      <w:marTop w:val="0"/>
      <w:marBottom w:val="0"/>
      <w:divBdr>
        <w:top w:val="none" w:sz="0" w:space="0" w:color="auto"/>
        <w:left w:val="none" w:sz="0" w:space="0" w:color="auto"/>
        <w:bottom w:val="none" w:sz="0" w:space="0" w:color="auto"/>
        <w:right w:val="none" w:sz="0" w:space="0" w:color="auto"/>
      </w:divBdr>
    </w:div>
    <w:div w:id="402994000">
      <w:bodyDiv w:val="1"/>
      <w:marLeft w:val="0"/>
      <w:marRight w:val="0"/>
      <w:marTop w:val="0"/>
      <w:marBottom w:val="0"/>
      <w:divBdr>
        <w:top w:val="none" w:sz="0" w:space="0" w:color="auto"/>
        <w:left w:val="none" w:sz="0" w:space="0" w:color="auto"/>
        <w:bottom w:val="none" w:sz="0" w:space="0" w:color="auto"/>
        <w:right w:val="none" w:sz="0" w:space="0" w:color="auto"/>
      </w:divBdr>
    </w:div>
    <w:div w:id="458767867">
      <w:bodyDiv w:val="1"/>
      <w:marLeft w:val="0"/>
      <w:marRight w:val="0"/>
      <w:marTop w:val="0"/>
      <w:marBottom w:val="0"/>
      <w:divBdr>
        <w:top w:val="none" w:sz="0" w:space="0" w:color="auto"/>
        <w:left w:val="none" w:sz="0" w:space="0" w:color="auto"/>
        <w:bottom w:val="none" w:sz="0" w:space="0" w:color="auto"/>
        <w:right w:val="none" w:sz="0" w:space="0" w:color="auto"/>
      </w:divBdr>
    </w:div>
    <w:div w:id="462964004">
      <w:bodyDiv w:val="1"/>
      <w:marLeft w:val="0"/>
      <w:marRight w:val="0"/>
      <w:marTop w:val="0"/>
      <w:marBottom w:val="0"/>
      <w:divBdr>
        <w:top w:val="none" w:sz="0" w:space="0" w:color="auto"/>
        <w:left w:val="none" w:sz="0" w:space="0" w:color="auto"/>
        <w:bottom w:val="none" w:sz="0" w:space="0" w:color="auto"/>
        <w:right w:val="none" w:sz="0" w:space="0" w:color="auto"/>
      </w:divBdr>
    </w:div>
    <w:div w:id="543449131">
      <w:bodyDiv w:val="1"/>
      <w:marLeft w:val="0"/>
      <w:marRight w:val="0"/>
      <w:marTop w:val="0"/>
      <w:marBottom w:val="0"/>
      <w:divBdr>
        <w:top w:val="none" w:sz="0" w:space="0" w:color="auto"/>
        <w:left w:val="none" w:sz="0" w:space="0" w:color="auto"/>
        <w:bottom w:val="none" w:sz="0" w:space="0" w:color="auto"/>
        <w:right w:val="none" w:sz="0" w:space="0" w:color="auto"/>
      </w:divBdr>
    </w:div>
    <w:div w:id="546070604">
      <w:bodyDiv w:val="1"/>
      <w:marLeft w:val="0"/>
      <w:marRight w:val="0"/>
      <w:marTop w:val="0"/>
      <w:marBottom w:val="0"/>
      <w:divBdr>
        <w:top w:val="none" w:sz="0" w:space="0" w:color="auto"/>
        <w:left w:val="none" w:sz="0" w:space="0" w:color="auto"/>
        <w:bottom w:val="none" w:sz="0" w:space="0" w:color="auto"/>
        <w:right w:val="none" w:sz="0" w:space="0" w:color="auto"/>
      </w:divBdr>
    </w:div>
    <w:div w:id="570624823">
      <w:bodyDiv w:val="1"/>
      <w:marLeft w:val="0"/>
      <w:marRight w:val="0"/>
      <w:marTop w:val="0"/>
      <w:marBottom w:val="0"/>
      <w:divBdr>
        <w:top w:val="none" w:sz="0" w:space="0" w:color="auto"/>
        <w:left w:val="none" w:sz="0" w:space="0" w:color="auto"/>
        <w:bottom w:val="none" w:sz="0" w:space="0" w:color="auto"/>
        <w:right w:val="none" w:sz="0" w:space="0" w:color="auto"/>
      </w:divBdr>
    </w:div>
    <w:div w:id="579561496">
      <w:bodyDiv w:val="1"/>
      <w:marLeft w:val="0"/>
      <w:marRight w:val="0"/>
      <w:marTop w:val="0"/>
      <w:marBottom w:val="0"/>
      <w:divBdr>
        <w:top w:val="none" w:sz="0" w:space="0" w:color="auto"/>
        <w:left w:val="none" w:sz="0" w:space="0" w:color="auto"/>
        <w:bottom w:val="none" w:sz="0" w:space="0" w:color="auto"/>
        <w:right w:val="none" w:sz="0" w:space="0" w:color="auto"/>
      </w:divBdr>
    </w:div>
    <w:div w:id="606012584">
      <w:bodyDiv w:val="1"/>
      <w:marLeft w:val="0"/>
      <w:marRight w:val="0"/>
      <w:marTop w:val="0"/>
      <w:marBottom w:val="0"/>
      <w:divBdr>
        <w:top w:val="none" w:sz="0" w:space="0" w:color="auto"/>
        <w:left w:val="none" w:sz="0" w:space="0" w:color="auto"/>
        <w:bottom w:val="none" w:sz="0" w:space="0" w:color="auto"/>
        <w:right w:val="none" w:sz="0" w:space="0" w:color="auto"/>
      </w:divBdr>
    </w:div>
    <w:div w:id="666178878">
      <w:bodyDiv w:val="1"/>
      <w:marLeft w:val="0"/>
      <w:marRight w:val="0"/>
      <w:marTop w:val="0"/>
      <w:marBottom w:val="0"/>
      <w:divBdr>
        <w:top w:val="none" w:sz="0" w:space="0" w:color="auto"/>
        <w:left w:val="none" w:sz="0" w:space="0" w:color="auto"/>
        <w:bottom w:val="none" w:sz="0" w:space="0" w:color="auto"/>
        <w:right w:val="none" w:sz="0" w:space="0" w:color="auto"/>
      </w:divBdr>
    </w:div>
    <w:div w:id="677999663">
      <w:bodyDiv w:val="1"/>
      <w:marLeft w:val="0"/>
      <w:marRight w:val="0"/>
      <w:marTop w:val="0"/>
      <w:marBottom w:val="0"/>
      <w:divBdr>
        <w:top w:val="none" w:sz="0" w:space="0" w:color="auto"/>
        <w:left w:val="none" w:sz="0" w:space="0" w:color="auto"/>
        <w:bottom w:val="none" w:sz="0" w:space="0" w:color="auto"/>
        <w:right w:val="none" w:sz="0" w:space="0" w:color="auto"/>
      </w:divBdr>
    </w:div>
    <w:div w:id="746418738">
      <w:bodyDiv w:val="1"/>
      <w:marLeft w:val="0"/>
      <w:marRight w:val="0"/>
      <w:marTop w:val="0"/>
      <w:marBottom w:val="0"/>
      <w:divBdr>
        <w:top w:val="none" w:sz="0" w:space="0" w:color="auto"/>
        <w:left w:val="none" w:sz="0" w:space="0" w:color="auto"/>
        <w:bottom w:val="none" w:sz="0" w:space="0" w:color="auto"/>
        <w:right w:val="none" w:sz="0" w:space="0" w:color="auto"/>
      </w:divBdr>
    </w:div>
    <w:div w:id="760566848">
      <w:bodyDiv w:val="1"/>
      <w:marLeft w:val="0"/>
      <w:marRight w:val="0"/>
      <w:marTop w:val="0"/>
      <w:marBottom w:val="0"/>
      <w:divBdr>
        <w:top w:val="none" w:sz="0" w:space="0" w:color="auto"/>
        <w:left w:val="none" w:sz="0" w:space="0" w:color="auto"/>
        <w:bottom w:val="none" w:sz="0" w:space="0" w:color="auto"/>
        <w:right w:val="none" w:sz="0" w:space="0" w:color="auto"/>
      </w:divBdr>
    </w:div>
    <w:div w:id="772020204">
      <w:bodyDiv w:val="1"/>
      <w:marLeft w:val="0"/>
      <w:marRight w:val="0"/>
      <w:marTop w:val="0"/>
      <w:marBottom w:val="0"/>
      <w:divBdr>
        <w:top w:val="none" w:sz="0" w:space="0" w:color="auto"/>
        <w:left w:val="none" w:sz="0" w:space="0" w:color="auto"/>
        <w:bottom w:val="none" w:sz="0" w:space="0" w:color="auto"/>
        <w:right w:val="none" w:sz="0" w:space="0" w:color="auto"/>
      </w:divBdr>
    </w:div>
    <w:div w:id="852913111">
      <w:bodyDiv w:val="1"/>
      <w:marLeft w:val="0"/>
      <w:marRight w:val="0"/>
      <w:marTop w:val="0"/>
      <w:marBottom w:val="0"/>
      <w:divBdr>
        <w:top w:val="none" w:sz="0" w:space="0" w:color="auto"/>
        <w:left w:val="none" w:sz="0" w:space="0" w:color="auto"/>
        <w:bottom w:val="none" w:sz="0" w:space="0" w:color="auto"/>
        <w:right w:val="none" w:sz="0" w:space="0" w:color="auto"/>
      </w:divBdr>
    </w:div>
    <w:div w:id="1030373234">
      <w:bodyDiv w:val="1"/>
      <w:marLeft w:val="0"/>
      <w:marRight w:val="0"/>
      <w:marTop w:val="0"/>
      <w:marBottom w:val="0"/>
      <w:divBdr>
        <w:top w:val="none" w:sz="0" w:space="0" w:color="auto"/>
        <w:left w:val="none" w:sz="0" w:space="0" w:color="auto"/>
        <w:bottom w:val="none" w:sz="0" w:space="0" w:color="auto"/>
        <w:right w:val="none" w:sz="0" w:space="0" w:color="auto"/>
      </w:divBdr>
    </w:div>
    <w:div w:id="1261062508">
      <w:bodyDiv w:val="1"/>
      <w:marLeft w:val="0"/>
      <w:marRight w:val="0"/>
      <w:marTop w:val="0"/>
      <w:marBottom w:val="0"/>
      <w:divBdr>
        <w:top w:val="none" w:sz="0" w:space="0" w:color="auto"/>
        <w:left w:val="none" w:sz="0" w:space="0" w:color="auto"/>
        <w:bottom w:val="none" w:sz="0" w:space="0" w:color="auto"/>
        <w:right w:val="none" w:sz="0" w:space="0" w:color="auto"/>
      </w:divBdr>
    </w:div>
    <w:div w:id="1275357256">
      <w:bodyDiv w:val="1"/>
      <w:marLeft w:val="0"/>
      <w:marRight w:val="0"/>
      <w:marTop w:val="0"/>
      <w:marBottom w:val="0"/>
      <w:divBdr>
        <w:top w:val="none" w:sz="0" w:space="0" w:color="auto"/>
        <w:left w:val="none" w:sz="0" w:space="0" w:color="auto"/>
        <w:bottom w:val="none" w:sz="0" w:space="0" w:color="auto"/>
        <w:right w:val="none" w:sz="0" w:space="0" w:color="auto"/>
      </w:divBdr>
    </w:div>
    <w:div w:id="1298296398">
      <w:bodyDiv w:val="1"/>
      <w:marLeft w:val="0"/>
      <w:marRight w:val="0"/>
      <w:marTop w:val="0"/>
      <w:marBottom w:val="0"/>
      <w:divBdr>
        <w:top w:val="none" w:sz="0" w:space="0" w:color="auto"/>
        <w:left w:val="none" w:sz="0" w:space="0" w:color="auto"/>
        <w:bottom w:val="none" w:sz="0" w:space="0" w:color="auto"/>
        <w:right w:val="none" w:sz="0" w:space="0" w:color="auto"/>
      </w:divBdr>
    </w:div>
    <w:div w:id="1316490134">
      <w:bodyDiv w:val="1"/>
      <w:marLeft w:val="0"/>
      <w:marRight w:val="0"/>
      <w:marTop w:val="0"/>
      <w:marBottom w:val="0"/>
      <w:divBdr>
        <w:top w:val="none" w:sz="0" w:space="0" w:color="auto"/>
        <w:left w:val="none" w:sz="0" w:space="0" w:color="auto"/>
        <w:bottom w:val="none" w:sz="0" w:space="0" w:color="auto"/>
        <w:right w:val="none" w:sz="0" w:space="0" w:color="auto"/>
      </w:divBdr>
    </w:div>
    <w:div w:id="1332878206">
      <w:bodyDiv w:val="1"/>
      <w:marLeft w:val="0"/>
      <w:marRight w:val="0"/>
      <w:marTop w:val="0"/>
      <w:marBottom w:val="0"/>
      <w:divBdr>
        <w:top w:val="none" w:sz="0" w:space="0" w:color="auto"/>
        <w:left w:val="none" w:sz="0" w:space="0" w:color="auto"/>
        <w:bottom w:val="none" w:sz="0" w:space="0" w:color="auto"/>
        <w:right w:val="none" w:sz="0" w:space="0" w:color="auto"/>
      </w:divBdr>
    </w:div>
    <w:div w:id="1376738093">
      <w:bodyDiv w:val="1"/>
      <w:marLeft w:val="0"/>
      <w:marRight w:val="0"/>
      <w:marTop w:val="0"/>
      <w:marBottom w:val="0"/>
      <w:divBdr>
        <w:top w:val="none" w:sz="0" w:space="0" w:color="auto"/>
        <w:left w:val="none" w:sz="0" w:space="0" w:color="auto"/>
        <w:bottom w:val="none" w:sz="0" w:space="0" w:color="auto"/>
        <w:right w:val="none" w:sz="0" w:space="0" w:color="auto"/>
      </w:divBdr>
    </w:div>
    <w:div w:id="1399087787">
      <w:bodyDiv w:val="1"/>
      <w:marLeft w:val="0"/>
      <w:marRight w:val="0"/>
      <w:marTop w:val="0"/>
      <w:marBottom w:val="0"/>
      <w:divBdr>
        <w:top w:val="none" w:sz="0" w:space="0" w:color="auto"/>
        <w:left w:val="none" w:sz="0" w:space="0" w:color="auto"/>
        <w:bottom w:val="none" w:sz="0" w:space="0" w:color="auto"/>
        <w:right w:val="none" w:sz="0" w:space="0" w:color="auto"/>
      </w:divBdr>
    </w:div>
    <w:div w:id="1583298204">
      <w:bodyDiv w:val="1"/>
      <w:marLeft w:val="0"/>
      <w:marRight w:val="0"/>
      <w:marTop w:val="0"/>
      <w:marBottom w:val="0"/>
      <w:divBdr>
        <w:top w:val="none" w:sz="0" w:space="0" w:color="auto"/>
        <w:left w:val="none" w:sz="0" w:space="0" w:color="auto"/>
        <w:bottom w:val="none" w:sz="0" w:space="0" w:color="auto"/>
        <w:right w:val="none" w:sz="0" w:space="0" w:color="auto"/>
      </w:divBdr>
    </w:div>
    <w:div w:id="1603143531">
      <w:bodyDiv w:val="1"/>
      <w:marLeft w:val="0"/>
      <w:marRight w:val="0"/>
      <w:marTop w:val="0"/>
      <w:marBottom w:val="0"/>
      <w:divBdr>
        <w:top w:val="none" w:sz="0" w:space="0" w:color="auto"/>
        <w:left w:val="none" w:sz="0" w:space="0" w:color="auto"/>
        <w:bottom w:val="none" w:sz="0" w:space="0" w:color="auto"/>
        <w:right w:val="none" w:sz="0" w:space="0" w:color="auto"/>
      </w:divBdr>
    </w:div>
    <w:div w:id="1607536605">
      <w:bodyDiv w:val="1"/>
      <w:marLeft w:val="0"/>
      <w:marRight w:val="0"/>
      <w:marTop w:val="0"/>
      <w:marBottom w:val="0"/>
      <w:divBdr>
        <w:top w:val="none" w:sz="0" w:space="0" w:color="auto"/>
        <w:left w:val="none" w:sz="0" w:space="0" w:color="auto"/>
        <w:bottom w:val="none" w:sz="0" w:space="0" w:color="auto"/>
        <w:right w:val="none" w:sz="0" w:space="0" w:color="auto"/>
      </w:divBdr>
    </w:div>
    <w:div w:id="1678119778">
      <w:bodyDiv w:val="1"/>
      <w:marLeft w:val="0"/>
      <w:marRight w:val="0"/>
      <w:marTop w:val="0"/>
      <w:marBottom w:val="0"/>
      <w:divBdr>
        <w:top w:val="none" w:sz="0" w:space="0" w:color="auto"/>
        <w:left w:val="none" w:sz="0" w:space="0" w:color="auto"/>
        <w:bottom w:val="none" w:sz="0" w:space="0" w:color="auto"/>
        <w:right w:val="none" w:sz="0" w:space="0" w:color="auto"/>
      </w:divBdr>
    </w:div>
    <w:div w:id="1758822270">
      <w:bodyDiv w:val="1"/>
      <w:marLeft w:val="0"/>
      <w:marRight w:val="0"/>
      <w:marTop w:val="0"/>
      <w:marBottom w:val="0"/>
      <w:divBdr>
        <w:top w:val="none" w:sz="0" w:space="0" w:color="auto"/>
        <w:left w:val="none" w:sz="0" w:space="0" w:color="auto"/>
        <w:bottom w:val="none" w:sz="0" w:space="0" w:color="auto"/>
        <w:right w:val="none" w:sz="0" w:space="0" w:color="auto"/>
      </w:divBdr>
    </w:div>
    <w:div w:id="1787238325">
      <w:bodyDiv w:val="1"/>
      <w:marLeft w:val="0"/>
      <w:marRight w:val="0"/>
      <w:marTop w:val="0"/>
      <w:marBottom w:val="0"/>
      <w:divBdr>
        <w:top w:val="none" w:sz="0" w:space="0" w:color="auto"/>
        <w:left w:val="none" w:sz="0" w:space="0" w:color="auto"/>
        <w:bottom w:val="none" w:sz="0" w:space="0" w:color="auto"/>
        <w:right w:val="none" w:sz="0" w:space="0" w:color="auto"/>
      </w:divBdr>
    </w:div>
    <w:div w:id="1816526919">
      <w:bodyDiv w:val="1"/>
      <w:marLeft w:val="0"/>
      <w:marRight w:val="0"/>
      <w:marTop w:val="0"/>
      <w:marBottom w:val="0"/>
      <w:divBdr>
        <w:top w:val="none" w:sz="0" w:space="0" w:color="auto"/>
        <w:left w:val="none" w:sz="0" w:space="0" w:color="auto"/>
        <w:bottom w:val="none" w:sz="0" w:space="0" w:color="auto"/>
        <w:right w:val="none" w:sz="0" w:space="0" w:color="auto"/>
      </w:divBdr>
    </w:div>
    <w:div w:id="1837915156">
      <w:bodyDiv w:val="1"/>
      <w:marLeft w:val="0"/>
      <w:marRight w:val="0"/>
      <w:marTop w:val="0"/>
      <w:marBottom w:val="0"/>
      <w:divBdr>
        <w:top w:val="none" w:sz="0" w:space="0" w:color="auto"/>
        <w:left w:val="none" w:sz="0" w:space="0" w:color="auto"/>
        <w:bottom w:val="none" w:sz="0" w:space="0" w:color="auto"/>
        <w:right w:val="none" w:sz="0" w:space="0" w:color="auto"/>
      </w:divBdr>
    </w:div>
    <w:div w:id="1841235018">
      <w:bodyDiv w:val="1"/>
      <w:marLeft w:val="0"/>
      <w:marRight w:val="0"/>
      <w:marTop w:val="0"/>
      <w:marBottom w:val="0"/>
      <w:divBdr>
        <w:top w:val="none" w:sz="0" w:space="0" w:color="auto"/>
        <w:left w:val="none" w:sz="0" w:space="0" w:color="auto"/>
        <w:bottom w:val="none" w:sz="0" w:space="0" w:color="auto"/>
        <w:right w:val="none" w:sz="0" w:space="0" w:color="auto"/>
      </w:divBdr>
    </w:div>
    <w:div w:id="1860654664">
      <w:bodyDiv w:val="1"/>
      <w:marLeft w:val="0"/>
      <w:marRight w:val="0"/>
      <w:marTop w:val="0"/>
      <w:marBottom w:val="0"/>
      <w:divBdr>
        <w:top w:val="none" w:sz="0" w:space="0" w:color="auto"/>
        <w:left w:val="none" w:sz="0" w:space="0" w:color="auto"/>
        <w:bottom w:val="none" w:sz="0" w:space="0" w:color="auto"/>
        <w:right w:val="none" w:sz="0" w:space="0" w:color="auto"/>
      </w:divBdr>
    </w:div>
    <w:div w:id="1943219394">
      <w:bodyDiv w:val="1"/>
      <w:marLeft w:val="0"/>
      <w:marRight w:val="0"/>
      <w:marTop w:val="0"/>
      <w:marBottom w:val="0"/>
      <w:divBdr>
        <w:top w:val="none" w:sz="0" w:space="0" w:color="auto"/>
        <w:left w:val="none" w:sz="0" w:space="0" w:color="auto"/>
        <w:bottom w:val="none" w:sz="0" w:space="0" w:color="auto"/>
        <w:right w:val="none" w:sz="0" w:space="0" w:color="auto"/>
      </w:divBdr>
    </w:div>
    <w:div w:id="2012561447">
      <w:bodyDiv w:val="1"/>
      <w:marLeft w:val="0"/>
      <w:marRight w:val="0"/>
      <w:marTop w:val="0"/>
      <w:marBottom w:val="0"/>
      <w:divBdr>
        <w:top w:val="none" w:sz="0" w:space="0" w:color="auto"/>
        <w:left w:val="none" w:sz="0" w:space="0" w:color="auto"/>
        <w:bottom w:val="none" w:sz="0" w:space="0" w:color="auto"/>
        <w:right w:val="none" w:sz="0" w:space="0" w:color="auto"/>
      </w:divBdr>
    </w:div>
    <w:div w:id="2033679425">
      <w:bodyDiv w:val="1"/>
      <w:marLeft w:val="0"/>
      <w:marRight w:val="0"/>
      <w:marTop w:val="0"/>
      <w:marBottom w:val="0"/>
      <w:divBdr>
        <w:top w:val="none" w:sz="0" w:space="0" w:color="auto"/>
        <w:left w:val="none" w:sz="0" w:space="0" w:color="auto"/>
        <w:bottom w:val="none" w:sz="0" w:space="0" w:color="auto"/>
        <w:right w:val="none" w:sz="0" w:space="0" w:color="auto"/>
      </w:divBdr>
    </w:div>
    <w:div w:id="2059353920">
      <w:bodyDiv w:val="1"/>
      <w:marLeft w:val="0"/>
      <w:marRight w:val="0"/>
      <w:marTop w:val="0"/>
      <w:marBottom w:val="0"/>
      <w:divBdr>
        <w:top w:val="none" w:sz="0" w:space="0" w:color="auto"/>
        <w:left w:val="none" w:sz="0" w:space="0" w:color="auto"/>
        <w:bottom w:val="none" w:sz="0" w:space="0" w:color="auto"/>
        <w:right w:val="none" w:sz="0" w:space="0" w:color="auto"/>
      </w:divBdr>
    </w:div>
    <w:div w:id="212005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neih.gov.hu/sites/default/files/dlc/41_2015_BM_VHR_OVI_151015.xl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2ECA90585AE41ECB5AC809539BB6DAD"/>
        <w:category>
          <w:name w:val="Általános"/>
          <w:gallery w:val="placeholder"/>
        </w:category>
        <w:types>
          <w:type w:val="bbPlcHdr"/>
        </w:types>
        <w:behaviors>
          <w:behavior w:val="content"/>
        </w:behaviors>
        <w:guid w:val="{1B55679C-8FDF-4EDC-B23C-2E7190057665}"/>
      </w:docPartPr>
      <w:docPartBody>
        <w:p w:rsidR="00CD7407" w:rsidRDefault="00CD7407">
          <w:r w:rsidRPr="00402652">
            <w:rPr>
              <w:rStyle w:val="PlaceholderText"/>
            </w:rPr>
            <w:t>[Cím]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MyriadPro-It">
    <w:charset w:val="EE"/>
    <w:family w:val="auto"/>
    <w:pitch w:val="variable"/>
  </w:font>
  <w:font w:name="Times">
    <w:panose1 w:val="02020603050405020304"/>
    <w:charset w:val="EE"/>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CD7407"/>
    <w:rsid w:val="00090A49"/>
    <w:rsid w:val="0009144F"/>
    <w:rsid w:val="000A4B8F"/>
    <w:rsid w:val="000C5ADA"/>
    <w:rsid w:val="000C77B8"/>
    <w:rsid w:val="001200FB"/>
    <w:rsid w:val="001276D8"/>
    <w:rsid w:val="00133D4F"/>
    <w:rsid w:val="001357A4"/>
    <w:rsid w:val="0016402D"/>
    <w:rsid w:val="00174443"/>
    <w:rsid w:val="0018464D"/>
    <w:rsid w:val="00193F00"/>
    <w:rsid w:val="0019696A"/>
    <w:rsid w:val="001B4030"/>
    <w:rsid w:val="001C15E8"/>
    <w:rsid w:val="001F14C1"/>
    <w:rsid w:val="00207E6A"/>
    <w:rsid w:val="00262332"/>
    <w:rsid w:val="003010F4"/>
    <w:rsid w:val="00354735"/>
    <w:rsid w:val="003905B3"/>
    <w:rsid w:val="003F50F2"/>
    <w:rsid w:val="0044777E"/>
    <w:rsid w:val="00473105"/>
    <w:rsid w:val="004806F0"/>
    <w:rsid w:val="004C3F83"/>
    <w:rsid w:val="004D5F10"/>
    <w:rsid w:val="004E124F"/>
    <w:rsid w:val="004F65C7"/>
    <w:rsid w:val="00597E86"/>
    <w:rsid w:val="005B160C"/>
    <w:rsid w:val="005B54BB"/>
    <w:rsid w:val="005D2363"/>
    <w:rsid w:val="005E4CD2"/>
    <w:rsid w:val="00614234"/>
    <w:rsid w:val="00620E0C"/>
    <w:rsid w:val="0068380C"/>
    <w:rsid w:val="00690235"/>
    <w:rsid w:val="006954C1"/>
    <w:rsid w:val="006A5575"/>
    <w:rsid w:val="006E6AB3"/>
    <w:rsid w:val="007113A0"/>
    <w:rsid w:val="00722FD1"/>
    <w:rsid w:val="00740A11"/>
    <w:rsid w:val="007834C5"/>
    <w:rsid w:val="007B18AB"/>
    <w:rsid w:val="007B5D1D"/>
    <w:rsid w:val="007D4CA1"/>
    <w:rsid w:val="007F2026"/>
    <w:rsid w:val="008075BD"/>
    <w:rsid w:val="00824597"/>
    <w:rsid w:val="00835F5A"/>
    <w:rsid w:val="00840999"/>
    <w:rsid w:val="00842619"/>
    <w:rsid w:val="00847C9B"/>
    <w:rsid w:val="008501CA"/>
    <w:rsid w:val="008609D5"/>
    <w:rsid w:val="008C5D84"/>
    <w:rsid w:val="008E3C6F"/>
    <w:rsid w:val="00903DF0"/>
    <w:rsid w:val="00920753"/>
    <w:rsid w:val="00950D05"/>
    <w:rsid w:val="00990781"/>
    <w:rsid w:val="009D2CF3"/>
    <w:rsid w:val="009F39B8"/>
    <w:rsid w:val="00A01ED1"/>
    <w:rsid w:val="00A32E72"/>
    <w:rsid w:val="00A44F66"/>
    <w:rsid w:val="00AB3CAF"/>
    <w:rsid w:val="00AE0D44"/>
    <w:rsid w:val="00AE4D7D"/>
    <w:rsid w:val="00B559E3"/>
    <w:rsid w:val="00B835FE"/>
    <w:rsid w:val="00BB0734"/>
    <w:rsid w:val="00C11A49"/>
    <w:rsid w:val="00C33832"/>
    <w:rsid w:val="00C44217"/>
    <w:rsid w:val="00C83DF6"/>
    <w:rsid w:val="00C86A0A"/>
    <w:rsid w:val="00C9507D"/>
    <w:rsid w:val="00CA7A5A"/>
    <w:rsid w:val="00CD7407"/>
    <w:rsid w:val="00CE40F0"/>
    <w:rsid w:val="00CF1AF1"/>
    <w:rsid w:val="00D127FC"/>
    <w:rsid w:val="00D55B9B"/>
    <w:rsid w:val="00D758F7"/>
    <w:rsid w:val="00DC29FC"/>
    <w:rsid w:val="00DF0B8A"/>
    <w:rsid w:val="00E054EE"/>
    <w:rsid w:val="00E209D7"/>
    <w:rsid w:val="00E26D2C"/>
    <w:rsid w:val="00E3769A"/>
    <w:rsid w:val="00EB45DE"/>
    <w:rsid w:val="00EC0FB6"/>
    <w:rsid w:val="00EE39B0"/>
    <w:rsid w:val="00F27BFC"/>
    <w:rsid w:val="00F759E8"/>
    <w:rsid w:val="00F8392C"/>
    <w:rsid w:val="00FD4CD0"/>
    <w:rsid w:val="00FE48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8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C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86B438-B611-42E5-949E-2AEBF3C75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15261</Words>
  <Characters>105306</Characters>
  <Application>Microsoft Office Word</Application>
  <DocSecurity>0</DocSecurity>
  <Lines>877</Lines>
  <Paragraphs>240</Paragraphs>
  <ScaleCrop>false</ScaleCrop>
  <HeadingPairs>
    <vt:vector size="6" baseType="variant">
      <vt:variant>
        <vt:lpstr>Title</vt:lpstr>
      </vt:variant>
      <vt:variant>
        <vt:i4>1</vt:i4>
      </vt:variant>
      <vt:variant>
        <vt:lpstr>Cím</vt:lpstr>
      </vt:variant>
      <vt:variant>
        <vt:i4>1</vt:i4>
      </vt:variant>
      <vt:variant>
        <vt:lpstr>Titel</vt:lpstr>
      </vt:variant>
      <vt:variant>
        <vt:i4>1</vt:i4>
      </vt:variant>
    </vt:vector>
  </HeadingPairs>
  <TitlesOfParts>
    <vt:vector size="3" baseType="lpstr">
      <vt:lpstr>Informatikai Biztonsági Szabályzat</vt:lpstr>
      <vt:lpstr>Informatikai Biztonsági Szabályzat</vt:lpstr>
      <vt:lpstr>Informatikai Biztonsági Szabályzat</vt:lpstr>
    </vt:vector>
  </TitlesOfParts>
  <Company>Hivatal</Company>
  <LinksUpToDate>false</LinksUpToDate>
  <CharactersWithSpaces>120327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Informatikai Biztonsági Szabályzat</dc:title>
  <dc:creator>Varga István</dc:creator>
  <dc:description>Verzió: tervezet</dc:description>
  <cp:lastModifiedBy>Varga, Istvan</cp:lastModifiedBy>
  <cp:revision>249</cp:revision>
  <cp:lastPrinted>2014-04-15T19:21:00Z</cp:lastPrinted>
  <dcterms:created xsi:type="dcterms:W3CDTF">2016-06-28T08:07:00Z</dcterms:created>
  <dcterms:modified xsi:type="dcterms:W3CDTF">2018-02-09T09:08:00Z</dcterms:modified>
</cp:coreProperties>
</file>